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502F" w14:textId="77777777" w:rsidR="00A839E6" w:rsidRPr="008F036F" w:rsidRDefault="00A839E6" w:rsidP="00F0388A">
      <w:r w:rsidRPr="008F036F">
        <w:rPr>
          <w:noProof/>
          <w:lang w:eastAsia="uk-UA"/>
        </w:rPr>
        <w:drawing>
          <wp:inline distT="0" distB="0" distL="0" distR="0" wp14:anchorId="65939E61" wp14:editId="6B2FE22D">
            <wp:extent cx="3292929" cy="752668"/>
            <wp:effectExtent l="0" t="0" r="3175" b="9525"/>
            <wp:docPr id="20" name="Рисунок 20">
              <a:extLst xmlns:a="http://schemas.openxmlformats.org/drawingml/2006/main">
                <a:ext uri="{FF2B5EF4-FFF2-40B4-BE49-F238E27FC236}">
                  <a16:creationId xmlns:a16="http://schemas.microsoft.com/office/drawing/2014/main" id="{1FE92395-6BEB-127D-CD86-4602D74BB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1FE92395-6BEB-127D-CD86-4602D74BB2B1}"/>
                        </a:ext>
                      </a:extLst>
                    </pic:cNvPr>
                    <pic:cNvPicPr>
                      <a:picLocks noChangeAspect="1"/>
                    </pic:cNvPicPr>
                  </pic:nvPicPr>
                  <pic:blipFill>
                    <a:blip r:embed="rId8"/>
                    <a:stretch>
                      <a:fillRect/>
                    </a:stretch>
                  </pic:blipFill>
                  <pic:spPr>
                    <a:xfrm>
                      <a:off x="0" y="0"/>
                      <a:ext cx="3397597" cy="776592"/>
                    </a:xfrm>
                    <a:prstGeom prst="rect">
                      <a:avLst/>
                    </a:prstGeom>
                  </pic:spPr>
                </pic:pic>
              </a:graphicData>
            </a:graphic>
          </wp:inline>
        </w:drawing>
      </w:r>
    </w:p>
    <w:p w14:paraId="7414DFB5" w14:textId="77777777" w:rsidR="00A839E6" w:rsidRPr="008F036F" w:rsidRDefault="00A839E6" w:rsidP="00A839E6">
      <w:pPr>
        <w:jc w:val="center"/>
        <w:rPr>
          <w:b/>
          <w:szCs w:val="24"/>
        </w:rPr>
      </w:pPr>
    </w:p>
    <w:p w14:paraId="5FD70B47" w14:textId="77777777" w:rsidR="00A839E6" w:rsidRPr="008F036F" w:rsidRDefault="00A839E6" w:rsidP="00A839E6">
      <w:pPr>
        <w:jc w:val="center"/>
        <w:rPr>
          <w:b/>
          <w:szCs w:val="24"/>
        </w:rPr>
      </w:pPr>
      <w:r w:rsidRPr="008F036F">
        <w:rPr>
          <w:b/>
          <w:szCs w:val="24"/>
        </w:rPr>
        <w:t>МІНІСТЕРСТВО ОСВІТИ І НАУКИ УКРАЇНИ</w:t>
      </w:r>
    </w:p>
    <w:p w14:paraId="57D88B9E" w14:textId="77777777" w:rsidR="00A839E6" w:rsidRPr="008F036F" w:rsidRDefault="00A839E6" w:rsidP="00A839E6">
      <w:pPr>
        <w:jc w:val="center"/>
        <w:rPr>
          <w:szCs w:val="24"/>
        </w:rPr>
      </w:pPr>
      <w:r w:rsidRPr="008F036F">
        <w:rPr>
          <w:b/>
          <w:szCs w:val="24"/>
        </w:rPr>
        <w:t>МАРІУПОЛЬСЬКИЙ ДЕРЖАВНИЙ УНІВЕРСИТЕТ</w:t>
      </w:r>
    </w:p>
    <w:p w14:paraId="29710AA9" w14:textId="77777777" w:rsidR="00A839E6" w:rsidRPr="008F036F" w:rsidRDefault="00A839E6" w:rsidP="00A839E6">
      <w:pPr>
        <w:ind w:left="4668" w:firstLine="288"/>
        <w:contextualSpacing/>
        <w:jc w:val="right"/>
        <w:rPr>
          <w:szCs w:val="24"/>
        </w:rPr>
      </w:pPr>
    </w:p>
    <w:tbl>
      <w:tblPr>
        <w:tblW w:w="10206" w:type="dxa"/>
        <w:tblLayout w:type="fixed"/>
        <w:tblLook w:val="00A0" w:firstRow="1" w:lastRow="0" w:firstColumn="1" w:lastColumn="0" w:noHBand="0" w:noVBand="0"/>
      </w:tblPr>
      <w:tblGrid>
        <w:gridCol w:w="6096"/>
        <w:gridCol w:w="4110"/>
      </w:tblGrid>
      <w:tr w:rsidR="00A839E6" w:rsidRPr="008F036F" w14:paraId="351F7EC1" w14:textId="77777777" w:rsidTr="007938BB">
        <w:trPr>
          <w:trHeight w:val="375"/>
        </w:trPr>
        <w:tc>
          <w:tcPr>
            <w:tcW w:w="6096" w:type="dxa"/>
          </w:tcPr>
          <w:p w14:paraId="70B2BC33" w14:textId="77777777" w:rsidR="00A839E6" w:rsidRPr="008F036F" w:rsidRDefault="00A839E6" w:rsidP="00A839E6">
            <w:pPr>
              <w:shd w:val="clear" w:color="auto" w:fill="FFFFFF"/>
              <w:overflowPunct w:val="0"/>
              <w:autoSpaceDE w:val="0"/>
              <w:autoSpaceDN w:val="0"/>
              <w:adjustRightInd w:val="0"/>
              <w:ind w:left="426"/>
              <w:jc w:val="both"/>
              <w:textAlignment w:val="baseline"/>
              <w:rPr>
                <w:szCs w:val="24"/>
              </w:rPr>
            </w:pPr>
          </w:p>
        </w:tc>
        <w:tc>
          <w:tcPr>
            <w:tcW w:w="4110" w:type="dxa"/>
          </w:tcPr>
          <w:p w14:paraId="13EAE352" w14:textId="77777777" w:rsidR="00A839E6" w:rsidRPr="008F036F" w:rsidRDefault="00A839E6" w:rsidP="00A839E6">
            <w:pPr>
              <w:suppressLineNumbers/>
              <w:suppressAutoHyphens/>
              <w:jc w:val="both"/>
              <w:rPr>
                <w:szCs w:val="24"/>
              </w:rPr>
            </w:pPr>
            <w:r w:rsidRPr="008F036F">
              <w:rPr>
                <w:szCs w:val="24"/>
              </w:rPr>
              <w:t>ЗАТВЕРДЖЕНО</w:t>
            </w:r>
          </w:p>
        </w:tc>
      </w:tr>
      <w:tr w:rsidR="00A839E6" w:rsidRPr="008F036F" w14:paraId="5109B882" w14:textId="77777777" w:rsidTr="007938BB">
        <w:trPr>
          <w:trHeight w:val="1056"/>
        </w:trPr>
        <w:tc>
          <w:tcPr>
            <w:tcW w:w="6096" w:type="dxa"/>
          </w:tcPr>
          <w:p w14:paraId="144E9446" w14:textId="77777777" w:rsidR="00A839E6" w:rsidRPr="008F036F" w:rsidRDefault="00A839E6" w:rsidP="00A839E6">
            <w:pPr>
              <w:shd w:val="clear" w:color="auto" w:fill="FFFFFF"/>
              <w:overflowPunct w:val="0"/>
              <w:autoSpaceDE w:val="0"/>
              <w:autoSpaceDN w:val="0"/>
              <w:adjustRightInd w:val="0"/>
              <w:ind w:left="426"/>
              <w:jc w:val="both"/>
              <w:textAlignment w:val="baseline"/>
              <w:rPr>
                <w:szCs w:val="24"/>
              </w:rPr>
            </w:pPr>
          </w:p>
        </w:tc>
        <w:tc>
          <w:tcPr>
            <w:tcW w:w="4110" w:type="dxa"/>
          </w:tcPr>
          <w:p w14:paraId="259AF2F6" w14:textId="77777777" w:rsidR="00A839E6" w:rsidRPr="008F036F" w:rsidRDefault="00A839E6" w:rsidP="00A839E6">
            <w:pPr>
              <w:suppressLineNumbers/>
              <w:suppressAutoHyphens/>
              <w:jc w:val="both"/>
              <w:rPr>
                <w:szCs w:val="24"/>
              </w:rPr>
            </w:pPr>
            <w:r w:rsidRPr="008F036F">
              <w:rPr>
                <w:szCs w:val="24"/>
              </w:rPr>
              <w:t>Протокол засідання Вченої ради</w:t>
            </w:r>
          </w:p>
          <w:p w14:paraId="44677D51" w14:textId="77777777" w:rsidR="00A839E6" w:rsidRPr="008F036F" w:rsidRDefault="00A839E6" w:rsidP="00A839E6">
            <w:pPr>
              <w:suppressLineNumbers/>
              <w:suppressAutoHyphens/>
              <w:jc w:val="both"/>
              <w:rPr>
                <w:szCs w:val="24"/>
              </w:rPr>
            </w:pPr>
            <w:r w:rsidRPr="008F036F">
              <w:rPr>
                <w:szCs w:val="24"/>
              </w:rPr>
              <w:t>Маріупольського державного</w:t>
            </w:r>
          </w:p>
          <w:p w14:paraId="513F5DDF" w14:textId="77777777" w:rsidR="00A839E6" w:rsidRPr="008F036F" w:rsidRDefault="00A839E6" w:rsidP="00A839E6">
            <w:pPr>
              <w:suppressLineNumbers/>
              <w:suppressAutoHyphens/>
              <w:jc w:val="both"/>
              <w:rPr>
                <w:szCs w:val="24"/>
              </w:rPr>
            </w:pPr>
            <w:r w:rsidRPr="008F036F">
              <w:rPr>
                <w:szCs w:val="24"/>
              </w:rPr>
              <w:t>університету</w:t>
            </w:r>
          </w:p>
          <w:p w14:paraId="07011EDD" w14:textId="6B321730" w:rsidR="00A839E6" w:rsidRPr="008F036F" w:rsidRDefault="006532C1" w:rsidP="00A839E6">
            <w:pPr>
              <w:suppressLineNumbers/>
              <w:suppressAutoHyphens/>
              <w:jc w:val="both"/>
              <w:rPr>
                <w:szCs w:val="24"/>
              </w:rPr>
            </w:pPr>
            <w:r w:rsidRPr="006532C1">
              <w:rPr>
                <w:szCs w:val="24"/>
              </w:rPr>
              <w:t>2</w:t>
            </w:r>
            <w:r w:rsidR="00E14DD9">
              <w:rPr>
                <w:szCs w:val="24"/>
              </w:rPr>
              <w:t>0</w:t>
            </w:r>
            <w:r w:rsidRPr="006532C1">
              <w:rPr>
                <w:szCs w:val="24"/>
              </w:rPr>
              <w:t>.0</w:t>
            </w:r>
            <w:r w:rsidR="00E14DD9">
              <w:rPr>
                <w:szCs w:val="24"/>
              </w:rPr>
              <w:t>6</w:t>
            </w:r>
            <w:r w:rsidRPr="006532C1">
              <w:rPr>
                <w:szCs w:val="24"/>
              </w:rPr>
              <w:t>.202</w:t>
            </w:r>
            <w:r w:rsidR="00E14DD9">
              <w:rPr>
                <w:szCs w:val="24"/>
              </w:rPr>
              <w:t>4</w:t>
            </w:r>
            <w:r w:rsidRPr="006532C1">
              <w:rPr>
                <w:szCs w:val="24"/>
              </w:rPr>
              <w:t xml:space="preserve"> № </w:t>
            </w:r>
            <w:r w:rsidR="00E14DD9">
              <w:rPr>
                <w:szCs w:val="24"/>
              </w:rPr>
              <w:t>13</w:t>
            </w:r>
          </w:p>
        </w:tc>
      </w:tr>
    </w:tbl>
    <w:p w14:paraId="7CF84437" w14:textId="77777777" w:rsidR="00A839E6" w:rsidRPr="008F036F" w:rsidRDefault="00A839E6" w:rsidP="00A839E6">
      <w:pPr>
        <w:ind w:right="-143" w:firstLine="709"/>
        <w:jc w:val="center"/>
        <w:rPr>
          <w:b/>
          <w:szCs w:val="24"/>
        </w:rPr>
      </w:pPr>
    </w:p>
    <w:p w14:paraId="5B5DEEE2" w14:textId="77777777" w:rsidR="00A839E6" w:rsidRPr="008F036F" w:rsidRDefault="00A839E6" w:rsidP="00A839E6">
      <w:pPr>
        <w:ind w:right="-143" w:firstLine="709"/>
        <w:jc w:val="center"/>
        <w:rPr>
          <w:b/>
          <w:szCs w:val="24"/>
        </w:rPr>
      </w:pPr>
    </w:p>
    <w:p w14:paraId="3DA24C83" w14:textId="77777777" w:rsidR="00A839E6" w:rsidRPr="008F036F" w:rsidRDefault="00A839E6" w:rsidP="00A839E6">
      <w:pPr>
        <w:ind w:right="-143"/>
        <w:jc w:val="center"/>
        <w:rPr>
          <w:b/>
          <w:szCs w:val="24"/>
        </w:rPr>
      </w:pPr>
      <w:r w:rsidRPr="008F036F">
        <w:rPr>
          <w:b/>
          <w:szCs w:val="24"/>
        </w:rPr>
        <w:t>ОСВІТНЬО-ПРОФЕСІЙНА ПРОГРАМА</w:t>
      </w:r>
    </w:p>
    <w:p w14:paraId="165E1376" w14:textId="77777777" w:rsidR="00A839E6" w:rsidRPr="008F036F" w:rsidRDefault="00A839E6" w:rsidP="00A839E6">
      <w:pPr>
        <w:ind w:right="-143"/>
        <w:jc w:val="center"/>
        <w:rPr>
          <w:b/>
          <w:szCs w:val="24"/>
        </w:rPr>
      </w:pPr>
    </w:p>
    <w:p w14:paraId="321D4F7D" w14:textId="77777777" w:rsidR="00A839E6" w:rsidRPr="008F036F" w:rsidRDefault="00A839E6" w:rsidP="00A839E6">
      <w:pPr>
        <w:jc w:val="center"/>
        <w:rPr>
          <w:b/>
          <w:iCs/>
          <w:szCs w:val="24"/>
          <w:lang w:eastAsia="ru-RU"/>
        </w:rPr>
      </w:pPr>
      <w:r w:rsidRPr="008F036F">
        <w:rPr>
          <w:b/>
          <w:szCs w:val="24"/>
          <w:shd w:val="clear" w:color="auto" w:fill="FFFFFF"/>
        </w:rPr>
        <w:t xml:space="preserve">«Середня освіта. </w:t>
      </w:r>
      <w:r w:rsidR="00235F75" w:rsidRPr="008F036F">
        <w:rPr>
          <w:b/>
          <w:szCs w:val="24"/>
          <w:shd w:val="clear" w:color="auto" w:fill="FFFFFF"/>
        </w:rPr>
        <w:t xml:space="preserve">Мова </w:t>
      </w:r>
      <w:r w:rsidR="00235F75">
        <w:rPr>
          <w:b/>
          <w:szCs w:val="24"/>
          <w:shd w:val="clear" w:color="auto" w:fill="FFFFFF"/>
        </w:rPr>
        <w:t>і</w:t>
      </w:r>
      <w:r w:rsidRPr="008F036F">
        <w:rPr>
          <w:b/>
          <w:szCs w:val="24"/>
          <w:shd w:val="clear" w:color="auto" w:fill="FFFFFF"/>
        </w:rPr>
        <w:t xml:space="preserve"> література</w:t>
      </w:r>
      <w:r w:rsidR="00235F75" w:rsidRPr="00235F75">
        <w:rPr>
          <w:b/>
          <w:szCs w:val="24"/>
          <w:shd w:val="clear" w:color="auto" w:fill="FFFFFF"/>
        </w:rPr>
        <w:t xml:space="preserve"> </w:t>
      </w:r>
      <w:r w:rsidR="00235F75">
        <w:rPr>
          <w:b/>
          <w:szCs w:val="24"/>
          <w:shd w:val="clear" w:color="auto" w:fill="FFFFFF"/>
        </w:rPr>
        <w:t>(</w:t>
      </w:r>
      <w:r w:rsidR="00235F75" w:rsidRPr="008F036F">
        <w:rPr>
          <w:b/>
          <w:szCs w:val="24"/>
          <w:shd w:val="clear" w:color="auto" w:fill="FFFFFF"/>
        </w:rPr>
        <w:t>англійська</w:t>
      </w:r>
      <w:r w:rsidR="00235F75">
        <w:rPr>
          <w:b/>
          <w:szCs w:val="24"/>
          <w:shd w:val="clear" w:color="auto" w:fill="FFFFFF"/>
        </w:rPr>
        <w:t>)</w:t>
      </w:r>
      <w:r w:rsidRPr="008F036F">
        <w:rPr>
          <w:b/>
          <w:iCs/>
          <w:szCs w:val="24"/>
          <w:lang w:eastAsia="ru-RU"/>
        </w:rPr>
        <w:t>»</w:t>
      </w:r>
    </w:p>
    <w:p w14:paraId="297F3C0A" w14:textId="77777777" w:rsidR="00A839E6" w:rsidRPr="008F036F" w:rsidRDefault="00A839E6" w:rsidP="00A839E6">
      <w:pPr>
        <w:tabs>
          <w:tab w:val="left" w:pos="7371"/>
        </w:tabs>
        <w:ind w:right="-143"/>
        <w:rPr>
          <w:b/>
          <w:szCs w:val="24"/>
        </w:rPr>
      </w:pPr>
    </w:p>
    <w:p w14:paraId="112F0601" w14:textId="77777777" w:rsidR="00A839E6" w:rsidRPr="008F036F" w:rsidRDefault="00A839E6" w:rsidP="00A839E6">
      <w:pPr>
        <w:tabs>
          <w:tab w:val="left" w:pos="7371"/>
        </w:tabs>
        <w:ind w:right="-143"/>
        <w:rPr>
          <w:b/>
          <w:szCs w:val="24"/>
        </w:rPr>
      </w:pPr>
    </w:p>
    <w:p w14:paraId="54061AF2" w14:textId="77777777" w:rsidR="00A839E6" w:rsidRPr="008F036F" w:rsidRDefault="00A839E6" w:rsidP="00A839E6">
      <w:pPr>
        <w:ind w:right="-143"/>
        <w:rPr>
          <w:szCs w:val="24"/>
        </w:rPr>
      </w:pPr>
      <w:r w:rsidRPr="008F036F">
        <w:rPr>
          <w:b/>
          <w:szCs w:val="24"/>
        </w:rPr>
        <w:t>РІВЕНЬ ВИЩОЇ ОСВІТИ</w:t>
      </w:r>
      <w:r w:rsidRPr="008F036F">
        <w:rPr>
          <w:szCs w:val="24"/>
        </w:rPr>
        <w:tab/>
      </w:r>
      <w:r w:rsidRPr="008F036F">
        <w:rPr>
          <w:szCs w:val="24"/>
        </w:rPr>
        <w:tab/>
      </w:r>
      <w:r w:rsidR="00CE64BF">
        <w:rPr>
          <w:b/>
          <w:szCs w:val="24"/>
          <w:u w:val="single"/>
        </w:rPr>
        <w:t>другий</w:t>
      </w:r>
      <w:r w:rsidR="00CE64BF" w:rsidRPr="008F036F">
        <w:rPr>
          <w:b/>
          <w:szCs w:val="24"/>
          <w:u w:val="single"/>
        </w:rPr>
        <w:t xml:space="preserve"> (</w:t>
      </w:r>
      <w:r w:rsidR="00CE64BF">
        <w:rPr>
          <w:b/>
          <w:szCs w:val="24"/>
          <w:u w:val="single"/>
        </w:rPr>
        <w:t>магістерський</w:t>
      </w:r>
      <w:r w:rsidR="00CE64BF" w:rsidRPr="008F036F">
        <w:rPr>
          <w:b/>
          <w:szCs w:val="24"/>
          <w:u w:val="single"/>
        </w:rPr>
        <w:t>)</w:t>
      </w:r>
      <w:r w:rsidRPr="008F036F">
        <w:rPr>
          <w:b/>
          <w:szCs w:val="24"/>
        </w:rPr>
        <w:t>_____</w:t>
      </w:r>
      <w:r>
        <w:rPr>
          <w:b/>
          <w:szCs w:val="24"/>
        </w:rPr>
        <w:t>_</w:t>
      </w:r>
      <w:r w:rsidRPr="008F036F">
        <w:rPr>
          <w:b/>
          <w:szCs w:val="24"/>
        </w:rPr>
        <w:t>_________</w:t>
      </w:r>
      <w:r w:rsidR="00CE64BF">
        <w:rPr>
          <w:b/>
          <w:szCs w:val="24"/>
        </w:rPr>
        <w:t>__________</w:t>
      </w:r>
    </w:p>
    <w:p w14:paraId="094493CE" w14:textId="77777777" w:rsidR="00A839E6" w:rsidRPr="00235F75" w:rsidRDefault="00A839E6" w:rsidP="00A839E6">
      <w:pPr>
        <w:ind w:left="4248" w:right="-2" w:firstLine="708"/>
        <w:jc w:val="both"/>
        <w:rPr>
          <w:b/>
          <w:szCs w:val="24"/>
          <w:vertAlign w:val="superscript"/>
        </w:rPr>
      </w:pPr>
      <w:r w:rsidRPr="00235F75">
        <w:rPr>
          <w:szCs w:val="24"/>
          <w:vertAlign w:val="superscript"/>
        </w:rPr>
        <w:t>(назва рівня вищої освіти)</w:t>
      </w:r>
    </w:p>
    <w:p w14:paraId="26E6E9CE" w14:textId="77777777" w:rsidR="00A839E6" w:rsidRPr="008F036F" w:rsidRDefault="00A839E6" w:rsidP="00A839E6">
      <w:pPr>
        <w:tabs>
          <w:tab w:val="left" w:pos="7371"/>
        </w:tabs>
        <w:ind w:right="-143"/>
        <w:jc w:val="center"/>
        <w:rPr>
          <w:b/>
          <w:szCs w:val="24"/>
        </w:rPr>
      </w:pPr>
    </w:p>
    <w:p w14:paraId="03A43E82" w14:textId="77777777" w:rsidR="00A839E6" w:rsidRPr="008F036F" w:rsidRDefault="00A839E6" w:rsidP="00A839E6">
      <w:pPr>
        <w:ind w:right="-143"/>
        <w:rPr>
          <w:b/>
          <w:szCs w:val="24"/>
        </w:rPr>
      </w:pPr>
      <w:r w:rsidRPr="008F036F">
        <w:rPr>
          <w:b/>
          <w:szCs w:val="24"/>
        </w:rPr>
        <w:t>СТУПІНЬ ВИЩОЇ ОСВІТИ</w:t>
      </w:r>
      <w:r w:rsidRPr="008F036F">
        <w:rPr>
          <w:szCs w:val="24"/>
        </w:rPr>
        <w:tab/>
      </w:r>
      <w:r w:rsidRPr="008F036F">
        <w:rPr>
          <w:szCs w:val="24"/>
        </w:rPr>
        <w:tab/>
      </w:r>
      <w:r w:rsidR="00CE64BF">
        <w:rPr>
          <w:b/>
          <w:szCs w:val="24"/>
          <w:u w:val="single"/>
        </w:rPr>
        <w:t>магістр</w:t>
      </w:r>
      <w:r w:rsidRPr="008F036F">
        <w:rPr>
          <w:b/>
          <w:szCs w:val="24"/>
        </w:rPr>
        <w:t>_____________</w:t>
      </w:r>
      <w:r>
        <w:rPr>
          <w:b/>
          <w:szCs w:val="24"/>
        </w:rPr>
        <w:t>__</w:t>
      </w:r>
      <w:r w:rsidRPr="008F036F">
        <w:rPr>
          <w:b/>
          <w:szCs w:val="24"/>
        </w:rPr>
        <w:t>___________________</w:t>
      </w:r>
      <w:r w:rsidR="00CE64BF">
        <w:rPr>
          <w:b/>
          <w:szCs w:val="24"/>
        </w:rPr>
        <w:t>______</w:t>
      </w:r>
    </w:p>
    <w:p w14:paraId="4EFEBD52" w14:textId="77777777" w:rsidR="00A839E6" w:rsidRPr="00235F75" w:rsidRDefault="00A839E6" w:rsidP="00A839E6">
      <w:pPr>
        <w:ind w:left="4248" w:right="-2" w:firstLine="708"/>
        <w:jc w:val="both"/>
        <w:rPr>
          <w:b/>
          <w:szCs w:val="24"/>
          <w:vertAlign w:val="superscript"/>
        </w:rPr>
      </w:pPr>
      <w:r w:rsidRPr="00CE64BF">
        <w:rPr>
          <w:szCs w:val="24"/>
          <w:vertAlign w:val="superscript"/>
        </w:rPr>
        <w:t>(</w:t>
      </w:r>
      <w:r w:rsidRPr="00235F75">
        <w:rPr>
          <w:szCs w:val="24"/>
          <w:vertAlign w:val="superscript"/>
        </w:rPr>
        <w:t>назва ступеня вищої освіти)</w:t>
      </w:r>
    </w:p>
    <w:p w14:paraId="1DB1C031" w14:textId="77777777" w:rsidR="00A839E6" w:rsidRPr="008F036F" w:rsidRDefault="00A839E6" w:rsidP="00A839E6">
      <w:pPr>
        <w:tabs>
          <w:tab w:val="left" w:pos="7371"/>
        </w:tabs>
        <w:ind w:right="-143"/>
        <w:jc w:val="center"/>
        <w:rPr>
          <w:b/>
          <w:szCs w:val="24"/>
        </w:rPr>
      </w:pPr>
    </w:p>
    <w:p w14:paraId="4726E3A1" w14:textId="77777777" w:rsidR="00A839E6" w:rsidRPr="008F036F" w:rsidRDefault="00A839E6" w:rsidP="00A839E6">
      <w:pPr>
        <w:ind w:right="-143"/>
        <w:rPr>
          <w:rFonts w:eastAsia="Courier New"/>
          <w:b/>
          <w:caps/>
          <w:color w:val="000000"/>
          <w:szCs w:val="24"/>
          <w:lang w:eastAsia="uk-UA"/>
        </w:rPr>
      </w:pPr>
      <w:r w:rsidRPr="008F036F">
        <w:rPr>
          <w:b/>
          <w:szCs w:val="24"/>
        </w:rPr>
        <w:t>ГАЛУЗЬ ЗНАНЬ</w:t>
      </w:r>
      <w:r w:rsidRPr="008F036F">
        <w:rPr>
          <w:b/>
          <w:szCs w:val="24"/>
        </w:rPr>
        <w:tab/>
      </w:r>
      <w:r w:rsidRPr="008F036F">
        <w:rPr>
          <w:b/>
          <w:szCs w:val="24"/>
        </w:rPr>
        <w:tab/>
      </w:r>
      <w:r w:rsidRPr="008F036F">
        <w:rPr>
          <w:b/>
          <w:szCs w:val="24"/>
        </w:rPr>
        <w:tab/>
      </w:r>
      <w:r w:rsidRPr="008F036F">
        <w:rPr>
          <w:b/>
          <w:szCs w:val="24"/>
        </w:rPr>
        <w:tab/>
      </w:r>
      <w:r w:rsidR="00CE64BF" w:rsidRPr="008F036F">
        <w:rPr>
          <w:rFonts w:eastAsia="Courier New"/>
          <w:b/>
          <w:color w:val="000000"/>
          <w:szCs w:val="24"/>
          <w:u w:val="single"/>
          <w:lang w:eastAsia="uk-UA"/>
        </w:rPr>
        <w:t>01 Освіта/Педагогіка</w:t>
      </w:r>
      <w:r w:rsidRPr="008F036F">
        <w:rPr>
          <w:rFonts w:eastAsia="Courier New"/>
          <w:b/>
          <w:caps/>
          <w:color w:val="000000"/>
          <w:szCs w:val="24"/>
          <w:lang w:eastAsia="uk-UA"/>
        </w:rPr>
        <w:t>___________________</w:t>
      </w:r>
      <w:r w:rsidR="00CE64BF">
        <w:rPr>
          <w:rFonts w:eastAsia="Courier New"/>
          <w:b/>
          <w:caps/>
          <w:color w:val="000000"/>
          <w:szCs w:val="24"/>
          <w:lang w:eastAsia="uk-UA"/>
        </w:rPr>
        <w:t>_________</w:t>
      </w:r>
    </w:p>
    <w:p w14:paraId="39F76A6F" w14:textId="77777777" w:rsidR="00A839E6" w:rsidRPr="00235F75" w:rsidRDefault="00A839E6" w:rsidP="00A839E6">
      <w:pPr>
        <w:ind w:left="4248" w:right="-2" w:firstLine="708"/>
        <w:jc w:val="both"/>
        <w:rPr>
          <w:szCs w:val="24"/>
          <w:vertAlign w:val="superscript"/>
        </w:rPr>
      </w:pPr>
      <w:r w:rsidRPr="00235F75">
        <w:rPr>
          <w:szCs w:val="24"/>
          <w:vertAlign w:val="superscript"/>
        </w:rPr>
        <w:t>(шифр та назва галузі знань)</w:t>
      </w:r>
    </w:p>
    <w:p w14:paraId="63BB0115" w14:textId="77777777" w:rsidR="00A839E6" w:rsidRPr="008F036F" w:rsidRDefault="00A839E6" w:rsidP="00A839E6">
      <w:pPr>
        <w:tabs>
          <w:tab w:val="left" w:pos="7371"/>
        </w:tabs>
        <w:ind w:right="-143"/>
        <w:rPr>
          <w:b/>
          <w:szCs w:val="24"/>
        </w:rPr>
      </w:pPr>
    </w:p>
    <w:p w14:paraId="18257DE4" w14:textId="77777777" w:rsidR="00CE64BF" w:rsidRDefault="00A839E6" w:rsidP="00CE64BF">
      <w:pPr>
        <w:ind w:left="3540" w:right="-143" w:hanging="3540"/>
        <w:rPr>
          <w:rFonts w:eastAsia="Courier New"/>
          <w:b/>
          <w:color w:val="000000"/>
          <w:szCs w:val="24"/>
          <w:u w:val="single"/>
          <w:lang w:eastAsia="uk-UA"/>
        </w:rPr>
      </w:pPr>
      <w:r w:rsidRPr="008F036F">
        <w:rPr>
          <w:b/>
          <w:szCs w:val="24"/>
        </w:rPr>
        <w:t xml:space="preserve">СПЕЦІАЛЬНІСТЬ </w:t>
      </w:r>
      <w:r w:rsidRPr="008F036F">
        <w:rPr>
          <w:b/>
          <w:szCs w:val="24"/>
        </w:rPr>
        <w:tab/>
      </w:r>
      <w:r w:rsidRPr="008F036F">
        <w:rPr>
          <w:b/>
          <w:szCs w:val="24"/>
        </w:rPr>
        <w:tab/>
      </w:r>
      <w:r w:rsidR="00CE64BF" w:rsidRPr="008F036F">
        <w:rPr>
          <w:rFonts w:eastAsia="Courier New"/>
          <w:b/>
          <w:color w:val="000000"/>
          <w:szCs w:val="24"/>
          <w:u w:val="single"/>
          <w:lang w:eastAsia="uk-UA"/>
        </w:rPr>
        <w:t xml:space="preserve">014.02 Середня освіта (Мова </w:t>
      </w:r>
      <w:r w:rsidR="00CE64BF">
        <w:rPr>
          <w:rFonts w:eastAsia="Courier New"/>
          <w:b/>
          <w:color w:val="000000"/>
          <w:szCs w:val="24"/>
          <w:u w:val="single"/>
          <w:lang w:eastAsia="uk-UA"/>
        </w:rPr>
        <w:t>та зарубіжна</w:t>
      </w:r>
      <w:r w:rsidR="00CE64BF" w:rsidRPr="00CE64BF">
        <w:rPr>
          <w:rFonts w:eastAsia="Courier New"/>
          <w:color w:val="000000"/>
          <w:szCs w:val="24"/>
          <w:lang w:eastAsia="uk-UA"/>
        </w:rPr>
        <w:t>_________</w:t>
      </w:r>
    </w:p>
    <w:p w14:paraId="715B3F95" w14:textId="77777777" w:rsidR="00A839E6" w:rsidRPr="00CE64BF" w:rsidRDefault="00CE64BF" w:rsidP="00CE64BF">
      <w:pPr>
        <w:ind w:left="3540" w:right="-143" w:firstLine="708"/>
        <w:rPr>
          <w:rFonts w:eastAsia="Courier New"/>
          <w:b/>
          <w:caps/>
          <w:color w:val="000000"/>
          <w:szCs w:val="24"/>
          <w:lang w:eastAsia="uk-UA"/>
        </w:rPr>
      </w:pPr>
      <w:r w:rsidRPr="008F036F">
        <w:rPr>
          <w:rFonts w:eastAsia="Courier New"/>
          <w:b/>
          <w:color w:val="000000"/>
          <w:szCs w:val="24"/>
          <w:u w:val="single"/>
          <w:lang w:eastAsia="uk-UA"/>
        </w:rPr>
        <w:t>література (англійська))</w:t>
      </w:r>
      <w:r w:rsidRPr="00CE64BF">
        <w:rPr>
          <w:rFonts w:eastAsia="Courier New"/>
          <w:color w:val="000000"/>
          <w:szCs w:val="24"/>
          <w:lang w:eastAsia="uk-UA"/>
        </w:rPr>
        <w:t>_______________</w:t>
      </w:r>
      <w:r>
        <w:rPr>
          <w:rFonts w:eastAsia="Courier New"/>
          <w:color w:val="000000"/>
          <w:szCs w:val="24"/>
          <w:lang w:eastAsia="uk-UA"/>
        </w:rPr>
        <w:t>_________</w:t>
      </w:r>
    </w:p>
    <w:p w14:paraId="54A33A54" w14:textId="77777777" w:rsidR="00A839E6" w:rsidRPr="00235F75" w:rsidRDefault="00A839E6" w:rsidP="00A839E6">
      <w:pPr>
        <w:ind w:left="4248" w:right="-143" w:firstLine="708"/>
        <w:jc w:val="both"/>
        <w:rPr>
          <w:szCs w:val="24"/>
          <w:vertAlign w:val="superscript"/>
        </w:rPr>
      </w:pPr>
      <w:r w:rsidRPr="007B30FC">
        <w:rPr>
          <w:szCs w:val="24"/>
          <w:vertAlign w:val="superscript"/>
        </w:rPr>
        <w:t>(</w:t>
      </w:r>
      <w:r w:rsidRPr="00235F75">
        <w:rPr>
          <w:szCs w:val="24"/>
          <w:vertAlign w:val="superscript"/>
        </w:rPr>
        <w:t>код та найменування спеціальності)</w:t>
      </w:r>
    </w:p>
    <w:p w14:paraId="15018475" w14:textId="77777777" w:rsidR="00A839E6" w:rsidRPr="008F036F" w:rsidRDefault="00A839E6" w:rsidP="00A839E6">
      <w:pPr>
        <w:tabs>
          <w:tab w:val="left" w:pos="7371"/>
        </w:tabs>
        <w:ind w:right="-143"/>
        <w:rPr>
          <w:b/>
          <w:szCs w:val="24"/>
        </w:rPr>
      </w:pPr>
    </w:p>
    <w:p w14:paraId="76432B1B" w14:textId="77777777" w:rsidR="00A839E6" w:rsidRPr="008F036F" w:rsidRDefault="00A839E6" w:rsidP="00A839E6">
      <w:pPr>
        <w:rPr>
          <w:szCs w:val="24"/>
        </w:rPr>
      </w:pPr>
    </w:p>
    <w:p w14:paraId="09D9AA44" w14:textId="77777777" w:rsidR="00A839E6" w:rsidRPr="008F036F" w:rsidRDefault="00A839E6" w:rsidP="00A839E6">
      <w:pPr>
        <w:pStyle w:val="Default"/>
        <w:rPr>
          <w:b/>
          <w:u w:val="single"/>
          <w:lang w:val="uk-UA"/>
        </w:rPr>
      </w:pPr>
      <w:r w:rsidRPr="008F036F">
        <w:rPr>
          <w:b/>
          <w:lang w:val="uk-UA"/>
        </w:rPr>
        <w:t>Спеціалізація</w:t>
      </w:r>
      <w:r w:rsidRPr="008F036F">
        <w:rPr>
          <w:b/>
          <w:lang w:val="uk-UA"/>
        </w:rPr>
        <w:tab/>
      </w:r>
      <w:r w:rsidRPr="008F036F">
        <w:rPr>
          <w:b/>
          <w:lang w:val="uk-UA"/>
        </w:rPr>
        <w:tab/>
      </w:r>
      <w:r w:rsidRPr="008F036F">
        <w:rPr>
          <w:b/>
          <w:lang w:val="uk-UA"/>
        </w:rPr>
        <w:tab/>
      </w:r>
      <w:r w:rsidRPr="008F036F">
        <w:rPr>
          <w:b/>
          <w:lang w:val="uk-UA"/>
        </w:rPr>
        <w:tab/>
      </w:r>
      <w:r w:rsidR="00235F75">
        <w:rPr>
          <w:b/>
          <w:u w:val="single"/>
          <w:lang w:val="uk-UA"/>
        </w:rPr>
        <w:t>014.21 Англійська мова та</w:t>
      </w:r>
      <w:r w:rsidRPr="008F036F">
        <w:rPr>
          <w:b/>
          <w:u w:val="single"/>
          <w:lang w:val="uk-UA"/>
        </w:rPr>
        <w:t xml:space="preserve"> </w:t>
      </w:r>
      <w:r w:rsidR="00235F75">
        <w:rPr>
          <w:b/>
          <w:u w:val="single"/>
          <w:lang w:val="uk-UA"/>
        </w:rPr>
        <w:t xml:space="preserve">зарубіжна </w:t>
      </w:r>
      <w:r w:rsidRPr="008F036F">
        <w:rPr>
          <w:b/>
          <w:u w:val="single"/>
          <w:lang w:val="uk-UA"/>
        </w:rPr>
        <w:t>література</w:t>
      </w:r>
      <w:r w:rsidR="00235F75">
        <w:rPr>
          <w:b/>
          <w:lang w:val="uk-UA"/>
        </w:rPr>
        <w:t>__</w:t>
      </w:r>
      <w:r w:rsidR="00CE64BF">
        <w:rPr>
          <w:b/>
          <w:lang w:val="uk-UA"/>
        </w:rPr>
        <w:t>_</w:t>
      </w:r>
    </w:p>
    <w:p w14:paraId="7E65A520" w14:textId="77777777" w:rsidR="00A839E6" w:rsidRPr="008F036F" w:rsidRDefault="00A839E6" w:rsidP="00A839E6">
      <w:pPr>
        <w:pStyle w:val="Default"/>
        <w:rPr>
          <w:lang w:val="uk-UA"/>
        </w:rPr>
      </w:pPr>
    </w:p>
    <w:p w14:paraId="1C7CC632" w14:textId="77777777" w:rsidR="00A839E6" w:rsidRPr="008F036F" w:rsidRDefault="00A839E6" w:rsidP="00A839E6">
      <w:pPr>
        <w:pStyle w:val="Default"/>
        <w:rPr>
          <w:lang w:val="uk-UA"/>
        </w:rPr>
      </w:pPr>
    </w:p>
    <w:p w14:paraId="79CC3285" w14:textId="77777777" w:rsidR="00A839E6" w:rsidRPr="008F036F" w:rsidRDefault="00A839E6" w:rsidP="00A839E6">
      <w:pPr>
        <w:pStyle w:val="Default"/>
        <w:rPr>
          <w:lang w:val="uk-UA"/>
        </w:rPr>
      </w:pPr>
    </w:p>
    <w:p w14:paraId="29BB07A9" w14:textId="77777777" w:rsidR="00A839E6" w:rsidRPr="008F036F" w:rsidRDefault="00A839E6" w:rsidP="00A839E6">
      <w:pPr>
        <w:pStyle w:val="Default"/>
        <w:rPr>
          <w:lang w:val="uk-UA"/>
        </w:rPr>
      </w:pPr>
    </w:p>
    <w:p w14:paraId="0721B53D" w14:textId="77777777" w:rsidR="00A839E6" w:rsidRPr="008F036F" w:rsidRDefault="00A839E6" w:rsidP="00A839E6">
      <w:pPr>
        <w:pStyle w:val="Default"/>
        <w:rPr>
          <w:lang w:val="uk-UA"/>
        </w:rPr>
      </w:pPr>
    </w:p>
    <w:p w14:paraId="3332ACA5" w14:textId="77777777" w:rsidR="00A839E6" w:rsidRPr="008F036F" w:rsidRDefault="00A839E6" w:rsidP="00A839E6">
      <w:pPr>
        <w:pStyle w:val="Default"/>
        <w:rPr>
          <w:lang w:val="uk-UA"/>
        </w:rPr>
      </w:pPr>
    </w:p>
    <w:p w14:paraId="3A15F45B" w14:textId="77777777" w:rsidR="00A839E6" w:rsidRPr="008F036F" w:rsidRDefault="00A839E6" w:rsidP="00A839E6">
      <w:pPr>
        <w:pStyle w:val="Default"/>
        <w:rPr>
          <w:lang w:val="uk-UA"/>
        </w:rPr>
      </w:pPr>
    </w:p>
    <w:p w14:paraId="774C2CA9" w14:textId="77777777" w:rsidR="00A839E6" w:rsidRPr="008F036F" w:rsidRDefault="00A839E6" w:rsidP="00A839E6">
      <w:pPr>
        <w:pStyle w:val="Default"/>
        <w:rPr>
          <w:lang w:val="uk-UA"/>
        </w:rPr>
      </w:pPr>
    </w:p>
    <w:p w14:paraId="405A34EC" w14:textId="77777777" w:rsidR="00A839E6" w:rsidRPr="008F036F" w:rsidRDefault="00A839E6" w:rsidP="00A839E6">
      <w:pPr>
        <w:pStyle w:val="Default"/>
        <w:rPr>
          <w:lang w:val="uk-UA"/>
        </w:rPr>
      </w:pPr>
    </w:p>
    <w:p w14:paraId="5FAD205E" w14:textId="77777777" w:rsidR="00A839E6" w:rsidRPr="008F036F" w:rsidRDefault="00A839E6" w:rsidP="00A839E6">
      <w:pPr>
        <w:pStyle w:val="Default"/>
        <w:rPr>
          <w:lang w:val="uk-UA"/>
        </w:rPr>
      </w:pPr>
    </w:p>
    <w:p w14:paraId="0FBF9FCD" w14:textId="77777777" w:rsidR="00A839E6" w:rsidRPr="008F036F" w:rsidRDefault="00A839E6" w:rsidP="00A839E6">
      <w:pPr>
        <w:pStyle w:val="Default"/>
        <w:rPr>
          <w:lang w:val="uk-UA"/>
        </w:rPr>
      </w:pPr>
    </w:p>
    <w:p w14:paraId="4562334B" w14:textId="77777777" w:rsidR="00A839E6" w:rsidRPr="008F036F" w:rsidRDefault="00A839E6" w:rsidP="00A839E6">
      <w:pPr>
        <w:pStyle w:val="Default"/>
        <w:rPr>
          <w:lang w:val="uk-UA"/>
        </w:rPr>
      </w:pPr>
    </w:p>
    <w:p w14:paraId="6356AA72" w14:textId="77777777" w:rsidR="00A839E6" w:rsidRPr="008F036F" w:rsidRDefault="00A839E6" w:rsidP="00A839E6">
      <w:pPr>
        <w:pStyle w:val="Default"/>
        <w:rPr>
          <w:lang w:val="uk-UA"/>
        </w:rPr>
      </w:pPr>
    </w:p>
    <w:p w14:paraId="0ED5CE54" w14:textId="77777777" w:rsidR="00A839E6" w:rsidRPr="008F036F" w:rsidRDefault="00A839E6" w:rsidP="00A839E6">
      <w:pPr>
        <w:pStyle w:val="Default"/>
        <w:rPr>
          <w:lang w:val="uk-UA"/>
        </w:rPr>
      </w:pPr>
    </w:p>
    <w:p w14:paraId="74D6DBA3" w14:textId="3D9A9223" w:rsidR="006532C1" w:rsidRDefault="006532C1" w:rsidP="006532C1">
      <w:pPr>
        <w:ind w:right="-1"/>
        <w:rPr>
          <w:rFonts w:eastAsia="Times New Roman"/>
          <w:color w:val="000000"/>
          <w:szCs w:val="24"/>
          <w:lang w:val="ru-RU" w:eastAsia="ru-RU"/>
        </w:rPr>
      </w:pPr>
      <w:r w:rsidRPr="006532C1">
        <w:rPr>
          <w:rFonts w:eastAsia="Times New Roman"/>
          <w:color w:val="000000"/>
          <w:szCs w:val="24"/>
          <w:lang w:eastAsia="ru-RU"/>
        </w:rPr>
        <w:t>Освітня програма вводиться в дію з 01 вересня 202</w:t>
      </w:r>
      <w:r w:rsidR="00E14DD9">
        <w:rPr>
          <w:rFonts w:eastAsia="Times New Roman"/>
          <w:color w:val="000000"/>
          <w:szCs w:val="24"/>
          <w:lang w:eastAsia="ru-RU"/>
        </w:rPr>
        <w:t>4</w:t>
      </w:r>
      <w:r w:rsidRPr="006532C1">
        <w:rPr>
          <w:rFonts w:eastAsia="Times New Roman"/>
          <w:color w:val="000000"/>
          <w:szCs w:val="24"/>
          <w:lang w:eastAsia="ru-RU"/>
        </w:rPr>
        <w:t xml:space="preserve"> р. </w:t>
      </w:r>
    </w:p>
    <w:p w14:paraId="238196F0" w14:textId="64ADB279" w:rsidR="00A839E6" w:rsidRPr="008F036F" w:rsidRDefault="006532C1" w:rsidP="006532C1">
      <w:pPr>
        <w:ind w:right="-1"/>
        <w:rPr>
          <w:b/>
          <w:szCs w:val="24"/>
        </w:rPr>
        <w:sectPr w:rsidR="00A839E6" w:rsidRPr="008F036F" w:rsidSect="004E2C3A">
          <w:footerReference w:type="default" r:id="rId9"/>
          <w:pgSz w:w="11906" w:h="16838"/>
          <w:pgMar w:top="1134" w:right="567" w:bottom="1134" w:left="1134" w:header="709" w:footer="709" w:gutter="0"/>
          <w:cols w:space="708"/>
          <w:titlePg/>
          <w:docGrid w:linePitch="360"/>
        </w:sectPr>
      </w:pPr>
      <w:r w:rsidRPr="006532C1">
        <w:rPr>
          <w:rFonts w:eastAsia="Times New Roman"/>
          <w:color w:val="000000"/>
          <w:szCs w:val="24"/>
          <w:lang w:eastAsia="ru-RU"/>
        </w:rPr>
        <w:t>Наказ про введення в дію рішення Вченої ради МДУ від 2</w:t>
      </w:r>
      <w:r w:rsidR="00E14DD9">
        <w:rPr>
          <w:rFonts w:eastAsia="Times New Roman"/>
          <w:color w:val="000000"/>
          <w:szCs w:val="24"/>
          <w:lang w:eastAsia="ru-RU"/>
        </w:rPr>
        <w:t>0</w:t>
      </w:r>
      <w:r w:rsidRPr="006532C1">
        <w:rPr>
          <w:rFonts w:eastAsia="Times New Roman"/>
          <w:color w:val="000000"/>
          <w:szCs w:val="24"/>
          <w:lang w:eastAsia="ru-RU"/>
        </w:rPr>
        <w:t>.0</w:t>
      </w:r>
      <w:r w:rsidR="00E14DD9">
        <w:rPr>
          <w:rFonts w:eastAsia="Times New Roman"/>
          <w:color w:val="000000"/>
          <w:szCs w:val="24"/>
          <w:lang w:eastAsia="ru-RU"/>
        </w:rPr>
        <w:t>6</w:t>
      </w:r>
      <w:r w:rsidRPr="006532C1">
        <w:rPr>
          <w:rFonts w:eastAsia="Times New Roman"/>
          <w:color w:val="000000"/>
          <w:szCs w:val="24"/>
          <w:lang w:eastAsia="ru-RU"/>
        </w:rPr>
        <w:t>.202</w:t>
      </w:r>
      <w:r w:rsidR="00E14DD9">
        <w:rPr>
          <w:rFonts w:eastAsia="Times New Roman"/>
          <w:color w:val="000000"/>
          <w:szCs w:val="24"/>
          <w:lang w:eastAsia="ru-RU"/>
        </w:rPr>
        <w:t>4</w:t>
      </w:r>
      <w:r w:rsidRPr="006532C1">
        <w:rPr>
          <w:rFonts w:eastAsia="Times New Roman"/>
          <w:color w:val="000000"/>
          <w:szCs w:val="24"/>
          <w:lang w:eastAsia="ru-RU"/>
        </w:rPr>
        <w:t xml:space="preserve"> р. № </w:t>
      </w:r>
      <w:r w:rsidR="00E14DD9">
        <w:rPr>
          <w:rFonts w:eastAsia="Times New Roman"/>
          <w:color w:val="000000"/>
          <w:szCs w:val="24"/>
          <w:lang w:eastAsia="ru-RU"/>
        </w:rPr>
        <w:t>84</w:t>
      </w:r>
    </w:p>
    <w:p w14:paraId="3D8831E1" w14:textId="77777777" w:rsidR="00A839E6" w:rsidRPr="008F036F" w:rsidRDefault="00A839E6" w:rsidP="00A839E6">
      <w:pPr>
        <w:ind w:firstLine="567"/>
        <w:rPr>
          <w:b/>
          <w:szCs w:val="24"/>
        </w:rPr>
      </w:pPr>
      <w:r w:rsidRPr="008F036F">
        <w:rPr>
          <w:b/>
          <w:szCs w:val="24"/>
        </w:rPr>
        <w:lastRenderedPageBreak/>
        <w:t>І</w:t>
      </w:r>
      <w:r>
        <w:rPr>
          <w:b/>
          <w:szCs w:val="24"/>
        </w:rPr>
        <w:t>.</w:t>
      </w:r>
      <w:r w:rsidRPr="008F036F">
        <w:rPr>
          <w:b/>
          <w:szCs w:val="24"/>
        </w:rPr>
        <w:t xml:space="preserve"> Передмова</w:t>
      </w:r>
      <w:r>
        <w:rPr>
          <w:b/>
          <w:szCs w:val="24"/>
        </w:rPr>
        <w:t>.</w:t>
      </w:r>
    </w:p>
    <w:p w14:paraId="2CEE6386" w14:textId="77777777" w:rsidR="00A839E6" w:rsidRPr="008F036F" w:rsidRDefault="00A839E6" w:rsidP="00A839E6">
      <w:pPr>
        <w:pStyle w:val="rvps2"/>
        <w:shd w:val="clear" w:color="auto" w:fill="FFFFFF"/>
        <w:spacing w:before="0" w:beforeAutospacing="0" w:after="0" w:afterAutospacing="0"/>
        <w:ind w:firstLine="709"/>
        <w:jc w:val="both"/>
        <w:textAlignment w:val="baseline"/>
      </w:pPr>
    </w:p>
    <w:p w14:paraId="506CDCE7" w14:textId="77777777" w:rsidR="00A839E6" w:rsidRPr="008F036F" w:rsidRDefault="00A839E6" w:rsidP="00A839E6">
      <w:pPr>
        <w:pStyle w:val="rvps2"/>
        <w:shd w:val="clear" w:color="auto" w:fill="FFFFFF"/>
        <w:spacing w:before="0" w:beforeAutospacing="0" w:after="0" w:afterAutospacing="0"/>
        <w:jc w:val="both"/>
        <w:textAlignment w:val="baseline"/>
      </w:pPr>
      <w:r w:rsidRPr="008F036F">
        <w:t xml:space="preserve">1. Розроблено і </w:t>
      </w:r>
      <w:proofErr w:type="spellStart"/>
      <w:r w:rsidRPr="008F036F">
        <w:t>внесено</w:t>
      </w:r>
      <w:proofErr w:type="spellEnd"/>
      <w:r w:rsidRPr="008F036F">
        <w:t xml:space="preserve"> кафедрою </w:t>
      </w:r>
      <w:r w:rsidRPr="008F036F">
        <w:rPr>
          <w:u w:val="single"/>
        </w:rPr>
        <w:t>англійської філології</w:t>
      </w:r>
      <w:r w:rsidRPr="008F036F">
        <w:t xml:space="preserve"> </w:t>
      </w:r>
      <w:r w:rsidRPr="008F036F">
        <w:rPr>
          <w:lang w:eastAsia="zh-CN"/>
        </w:rPr>
        <w:t>МДУ</w:t>
      </w:r>
      <w:r w:rsidRPr="008F036F">
        <w:t>.</w:t>
      </w:r>
    </w:p>
    <w:p w14:paraId="7B635FDB" w14:textId="77777777" w:rsidR="00A839E6" w:rsidRPr="008F036F" w:rsidRDefault="00A839E6" w:rsidP="00A839E6">
      <w:pPr>
        <w:pStyle w:val="xfmc1"/>
        <w:shd w:val="clear" w:color="auto" w:fill="FFFFFF"/>
        <w:tabs>
          <w:tab w:val="left" w:pos="993"/>
        </w:tabs>
        <w:spacing w:before="0" w:beforeAutospacing="0" w:after="0" w:afterAutospacing="0"/>
        <w:jc w:val="both"/>
      </w:pPr>
    </w:p>
    <w:p w14:paraId="65F634F4" w14:textId="77777777" w:rsidR="00E14DD9" w:rsidRDefault="00A839E6" w:rsidP="00E14DD9">
      <w:pPr>
        <w:pStyle w:val="xfmc1"/>
        <w:shd w:val="clear" w:color="auto" w:fill="FFFFFF"/>
        <w:tabs>
          <w:tab w:val="left" w:pos="993"/>
        </w:tabs>
        <w:spacing w:before="0" w:beforeAutospacing="0" w:after="0" w:afterAutospacing="0"/>
        <w:jc w:val="both"/>
        <w:rPr>
          <w:color w:val="000000"/>
        </w:rPr>
      </w:pPr>
      <w:r w:rsidRPr="008F036F">
        <w:t xml:space="preserve">2. </w:t>
      </w:r>
      <w:r w:rsidR="00E14DD9" w:rsidRPr="00E14DD9">
        <w:rPr>
          <w:color w:val="000000"/>
        </w:rPr>
        <w:t xml:space="preserve">Затверджено та надано чинності рішенням Вченої ради МДУ від «20» червня 2024 р. протокол № 13, наказ про введення в дію № 84 від «20» червня 2024 р. </w:t>
      </w:r>
    </w:p>
    <w:p w14:paraId="0A793397" w14:textId="2E4D48FF" w:rsidR="00A839E6" w:rsidRPr="008F036F" w:rsidRDefault="00A839E6" w:rsidP="00E14DD9">
      <w:pPr>
        <w:pStyle w:val="xfmc1"/>
        <w:shd w:val="clear" w:color="auto" w:fill="FFFFFF"/>
        <w:tabs>
          <w:tab w:val="left" w:pos="993"/>
        </w:tabs>
        <w:spacing w:before="0" w:beforeAutospacing="0" w:after="0" w:afterAutospacing="0"/>
        <w:jc w:val="both"/>
      </w:pPr>
      <w:r w:rsidRPr="008F036F">
        <w:rPr>
          <w:color w:val="000000"/>
        </w:rPr>
        <w:t xml:space="preserve">3. </w:t>
      </w:r>
      <w:r w:rsidRPr="008F036F">
        <w:t>Розробники програми:</w:t>
      </w:r>
    </w:p>
    <w:p w14:paraId="66BCE2AC" w14:textId="77777777" w:rsidR="00235F75" w:rsidRDefault="00235F75" w:rsidP="00235F75">
      <w:pPr>
        <w:pStyle w:val="rvps2"/>
        <w:shd w:val="clear" w:color="auto" w:fill="FFFFFF"/>
        <w:spacing w:before="0" w:beforeAutospacing="0" w:after="0" w:afterAutospacing="0"/>
        <w:jc w:val="both"/>
        <w:textAlignment w:val="baseline"/>
        <w:rPr>
          <w:rFonts w:eastAsia="Times New Roman"/>
        </w:rPr>
      </w:pPr>
    </w:p>
    <w:p w14:paraId="7750D0E0" w14:textId="77777777" w:rsidR="00235F75" w:rsidRDefault="00A839E6" w:rsidP="00235F75">
      <w:pPr>
        <w:pStyle w:val="rvps2"/>
        <w:numPr>
          <w:ilvl w:val="0"/>
          <w:numId w:val="20"/>
        </w:numPr>
        <w:shd w:val="clear" w:color="auto" w:fill="FFFFFF"/>
        <w:spacing w:before="0" w:beforeAutospacing="0" w:after="0" w:afterAutospacing="0"/>
        <w:ind w:left="142" w:hanging="142"/>
        <w:jc w:val="both"/>
        <w:textAlignment w:val="baseline"/>
        <w:rPr>
          <w:lang w:eastAsia="zh-CN"/>
        </w:rPr>
      </w:pPr>
      <w:proofErr w:type="spellStart"/>
      <w:r w:rsidRPr="00235F75">
        <w:t>Бодик</w:t>
      </w:r>
      <w:proofErr w:type="spellEnd"/>
      <w:r w:rsidRPr="00235F75">
        <w:t xml:space="preserve"> Остап Петрович, кандидат </w:t>
      </w:r>
      <w:r w:rsidR="00235F75">
        <w:t>філологічних наук, доцент, завідувач</w:t>
      </w:r>
      <w:r w:rsidRPr="00235F75">
        <w:t xml:space="preserve"> кафедри англійської філології </w:t>
      </w:r>
      <w:r w:rsidRPr="00235F75">
        <w:rPr>
          <w:lang w:eastAsia="zh-CN"/>
        </w:rPr>
        <w:t>Маріупольського державного університету, гарант ОП</w:t>
      </w:r>
      <w:r w:rsidR="00235F75">
        <w:rPr>
          <w:lang w:eastAsia="zh-CN"/>
        </w:rPr>
        <w:t>;</w:t>
      </w:r>
    </w:p>
    <w:p w14:paraId="726A0CE5" w14:textId="77777777" w:rsidR="00A839E6" w:rsidRPr="00235F75" w:rsidRDefault="00A839E6" w:rsidP="00235F75">
      <w:pPr>
        <w:pStyle w:val="rvps2"/>
        <w:numPr>
          <w:ilvl w:val="0"/>
          <w:numId w:val="20"/>
        </w:numPr>
        <w:shd w:val="clear" w:color="auto" w:fill="FFFFFF"/>
        <w:spacing w:before="0" w:beforeAutospacing="0" w:after="0" w:afterAutospacing="0"/>
        <w:ind w:left="142" w:hanging="142"/>
        <w:jc w:val="both"/>
        <w:textAlignment w:val="baseline"/>
        <w:rPr>
          <w:lang w:eastAsia="zh-CN"/>
        </w:rPr>
      </w:pPr>
      <w:r w:rsidRPr="00235F75">
        <w:rPr>
          <w:color w:val="000000" w:themeColor="text1"/>
          <w:lang w:eastAsia="zh-CN"/>
        </w:rPr>
        <w:t xml:space="preserve">Павленко Олена Георгіївна, </w:t>
      </w:r>
      <w:r>
        <w:t>доктор</w:t>
      </w:r>
      <w:r w:rsidRPr="008F036F">
        <w:t xml:space="preserve"> філологічних наук, </w:t>
      </w:r>
      <w:r>
        <w:t>професор</w:t>
      </w:r>
      <w:r w:rsidRPr="008F036F">
        <w:t xml:space="preserve"> кафедри англійської філології </w:t>
      </w:r>
      <w:r w:rsidRPr="008F036F">
        <w:rPr>
          <w:lang w:eastAsia="zh-CN"/>
        </w:rPr>
        <w:t>Маріупольського державного університету</w:t>
      </w:r>
      <w:r>
        <w:rPr>
          <w:lang w:eastAsia="zh-CN"/>
        </w:rPr>
        <w:t>;</w:t>
      </w:r>
    </w:p>
    <w:p w14:paraId="697DA034" w14:textId="77777777" w:rsidR="00A839E6" w:rsidRDefault="00A839E6" w:rsidP="00A839E6">
      <w:pPr>
        <w:pStyle w:val="rvps2"/>
        <w:numPr>
          <w:ilvl w:val="0"/>
          <w:numId w:val="12"/>
        </w:numPr>
        <w:shd w:val="clear" w:color="auto" w:fill="FFFFFF"/>
        <w:spacing w:before="0" w:beforeAutospacing="0" w:after="0" w:afterAutospacing="0"/>
        <w:ind w:left="142" w:hanging="142"/>
        <w:jc w:val="both"/>
        <w:textAlignment w:val="baseline"/>
        <w:rPr>
          <w:lang w:eastAsia="zh-CN"/>
        </w:rPr>
      </w:pPr>
      <w:proofErr w:type="spellStart"/>
      <w:r w:rsidRPr="00235F75">
        <w:rPr>
          <w:lang w:eastAsia="zh-CN"/>
        </w:rPr>
        <w:t>Городнюк</w:t>
      </w:r>
      <w:proofErr w:type="spellEnd"/>
      <w:r>
        <w:rPr>
          <w:lang w:eastAsia="zh-CN"/>
        </w:rPr>
        <w:t xml:space="preserve"> Наталія Андріївна, </w:t>
      </w:r>
      <w:r>
        <w:t>доктор</w:t>
      </w:r>
      <w:r w:rsidRPr="008F036F">
        <w:t xml:space="preserve"> філологічних наук, </w:t>
      </w:r>
      <w:r>
        <w:t>професор</w:t>
      </w:r>
      <w:r w:rsidRPr="008F036F">
        <w:t xml:space="preserve"> кафедри англійської філології </w:t>
      </w:r>
      <w:r w:rsidRPr="008F036F">
        <w:rPr>
          <w:lang w:eastAsia="zh-CN"/>
        </w:rPr>
        <w:t>Маріупольського державного університету</w:t>
      </w:r>
      <w:r>
        <w:rPr>
          <w:lang w:eastAsia="zh-CN"/>
        </w:rPr>
        <w:t>;</w:t>
      </w:r>
    </w:p>
    <w:p w14:paraId="1377E434" w14:textId="77777777" w:rsidR="00A839E6" w:rsidRDefault="00A839E6" w:rsidP="00A839E6">
      <w:pPr>
        <w:pStyle w:val="rvps2"/>
        <w:numPr>
          <w:ilvl w:val="0"/>
          <w:numId w:val="12"/>
        </w:numPr>
        <w:shd w:val="clear" w:color="auto" w:fill="FFFFFF"/>
        <w:spacing w:before="0" w:beforeAutospacing="0" w:after="0" w:afterAutospacing="0"/>
        <w:ind w:left="142" w:hanging="142"/>
        <w:jc w:val="both"/>
        <w:textAlignment w:val="baseline"/>
        <w:rPr>
          <w:lang w:eastAsia="zh-CN"/>
        </w:rPr>
      </w:pPr>
      <w:r>
        <w:rPr>
          <w:lang w:eastAsia="zh-CN"/>
        </w:rPr>
        <w:t xml:space="preserve">Розумна Тетяна Сергіївна, </w:t>
      </w:r>
      <w:r w:rsidRPr="008F036F">
        <w:t xml:space="preserve">кандидат </w:t>
      </w:r>
      <w:r>
        <w:t>педагогічних наук, доцент</w:t>
      </w:r>
      <w:r w:rsidRPr="008F036F">
        <w:t xml:space="preserve"> кафедри англійської філології </w:t>
      </w:r>
      <w:r w:rsidRPr="008F036F">
        <w:rPr>
          <w:lang w:eastAsia="zh-CN"/>
        </w:rPr>
        <w:t>Маріупольського державного університету</w:t>
      </w:r>
      <w:r>
        <w:rPr>
          <w:lang w:eastAsia="zh-CN"/>
        </w:rPr>
        <w:t>;</w:t>
      </w:r>
    </w:p>
    <w:p w14:paraId="797A5549" w14:textId="77777777" w:rsidR="00A839E6" w:rsidRPr="008F036F" w:rsidRDefault="00A839E6" w:rsidP="00A839E6">
      <w:pPr>
        <w:pStyle w:val="rvps2"/>
        <w:numPr>
          <w:ilvl w:val="0"/>
          <w:numId w:val="12"/>
        </w:numPr>
        <w:shd w:val="clear" w:color="auto" w:fill="FFFFFF"/>
        <w:spacing w:before="0" w:beforeAutospacing="0" w:after="0" w:afterAutospacing="0"/>
        <w:ind w:left="142" w:hanging="142"/>
        <w:jc w:val="both"/>
        <w:textAlignment w:val="baseline"/>
      </w:pPr>
      <w:r w:rsidRPr="00A839E6">
        <w:t>Щербак Вікторія Юріївна</w:t>
      </w:r>
      <w:r w:rsidRPr="008F036F">
        <w:t xml:space="preserve">, </w:t>
      </w:r>
      <w:r w:rsidRPr="008F036F">
        <w:rPr>
          <w:color w:val="000000"/>
        </w:rPr>
        <w:t xml:space="preserve">вчитель вищої кваліфікаційної категорії, вчитель-методист, директор </w:t>
      </w:r>
      <w:r w:rsidR="00D022A2">
        <w:rPr>
          <w:color w:val="000000"/>
        </w:rPr>
        <w:t>Краматорської української гімназії</w:t>
      </w:r>
      <w:r w:rsidRPr="008F036F">
        <w:rPr>
          <w:color w:val="000000"/>
        </w:rPr>
        <w:t xml:space="preserve"> Краматорської міської ради Донецької області;</w:t>
      </w:r>
    </w:p>
    <w:p w14:paraId="6526CCC6" w14:textId="77777777" w:rsidR="00A839E6" w:rsidRPr="008F036F" w:rsidRDefault="00D022A2" w:rsidP="00A839E6">
      <w:pPr>
        <w:pStyle w:val="rvps2"/>
        <w:numPr>
          <w:ilvl w:val="0"/>
          <w:numId w:val="12"/>
        </w:numPr>
        <w:shd w:val="clear" w:color="auto" w:fill="FFFFFF"/>
        <w:spacing w:before="0" w:beforeAutospacing="0" w:after="0" w:afterAutospacing="0"/>
        <w:ind w:left="142" w:hanging="142"/>
        <w:jc w:val="both"/>
        <w:textAlignment w:val="baseline"/>
      </w:pPr>
      <w:r>
        <w:t>Чайкін Микола Геннадійович</w:t>
      </w:r>
      <w:r w:rsidR="00A839E6" w:rsidRPr="008F036F">
        <w:t xml:space="preserve">, здобувач </w:t>
      </w:r>
      <w:r>
        <w:t>другого</w:t>
      </w:r>
      <w:r w:rsidR="00A839E6" w:rsidRPr="008F036F">
        <w:t xml:space="preserve"> (</w:t>
      </w:r>
      <w:r>
        <w:t>магістерського</w:t>
      </w:r>
      <w:r w:rsidR="00A839E6" w:rsidRPr="008F036F">
        <w:t xml:space="preserve">) рівня вищої освіти за ОПП «Середня освіта. </w:t>
      </w:r>
      <w:r>
        <w:t xml:space="preserve">Мова і </w:t>
      </w:r>
      <w:r w:rsidR="00A839E6" w:rsidRPr="008F036F">
        <w:t>література</w:t>
      </w:r>
      <w:r w:rsidRPr="00D022A2">
        <w:t xml:space="preserve"> </w:t>
      </w:r>
      <w:r>
        <w:t>(</w:t>
      </w:r>
      <w:r w:rsidRPr="008F036F">
        <w:t>англійська</w:t>
      </w:r>
      <w:r>
        <w:t>)</w:t>
      </w:r>
      <w:r w:rsidR="00A839E6" w:rsidRPr="008F036F">
        <w:t>»</w:t>
      </w:r>
      <w:r w:rsidR="00A839E6" w:rsidRPr="008F036F">
        <w:rPr>
          <w:lang w:eastAsia="zh-CN"/>
        </w:rPr>
        <w:t xml:space="preserve"> Маріупольського державного університету</w:t>
      </w:r>
      <w:r w:rsidR="00A839E6" w:rsidRPr="008F036F">
        <w:t>;</w:t>
      </w:r>
    </w:p>
    <w:p w14:paraId="1C8AC07E" w14:textId="77777777" w:rsidR="00A839E6" w:rsidRPr="008F036F" w:rsidRDefault="00D022A2" w:rsidP="00A839E6">
      <w:pPr>
        <w:pStyle w:val="rvps2"/>
        <w:numPr>
          <w:ilvl w:val="0"/>
          <w:numId w:val="12"/>
        </w:numPr>
        <w:shd w:val="clear" w:color="auto" w:fill="FFFFFF"/>
        <w:spacing w:before="0" w:beforeAutospacing="0" w:after="0" w:afterAutospacing="0"/>
        <w:ind w:left="142" w:hanging="142"/>
        <w:jc w:val="both"/>
        <w:textAlignment w:val="baseline"/>
      </w:pPr>
      <w:proofErr w:type="spellStart"/>
      <w:r>
        <w:t>Єсаулкова</w:t>
      </w:r>
      <w:proofErr w:type="spellEnd"/>
      <w:r>
        <w:t xml:space="preserve"> </w:t>
      </w:r>
      <w:r w:rsidRPr="00D022A2">
        <w:t>Валерія Василівна</w:t>
      </w:r>
      <w:r w:rsidR="00A839E6" w:rsidRPr="008F036F">
        <w:t xml:space="preserve">, випускниця </w:t>
      </w:r>
      <w:r>
        <w:t>другого</w:t>
      </w:r>
      <w:r w:rsidRPr="008F036F">
        <w:t xml:space="preserve"> (</w:t>
      </w:r>
      <w:r>
        <w:t>магістерського</w:t>
      </w:r>
      <w:r w:rsidRPr="008F036F">
        <w:t>)</w:t>
      </w:r>
      <w:r w:rsidR="00A839E6" w:rsidRPr="008F036F">
        <w:t xml:space="preserve"> рівня вищої освіти за ОПП «Середня освіта. Мова і література (англійська)»</w:t>
      </w:r>
      <w:r w:rsidR="00A839E6" w:rsidRPr="008F036F">
        <w:rPr>
          <w:lang w:eastAsia="zh-CN"/>
        </w:rPr>
        <w:t xml:space="preserve"> Маріупольського державного університету.</w:t>
      </w:r>
    </w:p>
    <w:p w14:paraId="12075F38" w14:textId="77777777" w:rsidR="00D022A2" w:rsidRDefault="00D022A2" w:rsidP="00A839E6">
      <w:pPr>
        <w:pStyle w:val="rvps2"/>
        <w:suppressLineNumbers/>
        <w:shd w:val="clear" w:color="auto" w:fill="FFFFFF"/>
        <w:tabs>
          <w:tab w:val="left" w:pos="993"/>
        </w:tabs>
        <w:suppressAutoHyphens/>
        <w:spacing w:before="0" w:beforeAutospacing="0" w:after="0" w:afterAutospacing="0"/>
        <w:jc w:val="both"/>
        <w:textAlignment w:val="baseline"/>
      </w:pPr>
    </w:p>
    <w:p w14:paraId="3FDC98B9" w14:textId="77777777" w:rsidR="00A839E6" w:rsidRPr="008F036F" w:rsidRDefault="00A839E6" w:rsidP="00A839E6">
      <w:pPr>
        <w:pStyle w:val="rvps2"/>
        <w:suppressLineNumbers/>
        <w:shd w:val="clear" w:color="auto" w:fill="FFFFFF"/>
        <w:tabs>
          <w:tab w:val="left" w:pos="993"/>
        </w:tabs>
        <w:suppressAutoHyphens/>
        <w:spacing w:before="0" w:beforeAutospacing="0" w:after="0" w:afterAutospacing="0"/>
        <w:jc w:val="both"/>
        <w:textAlignment w:val="baseline"/>
      </w:pPr>
      <w:r w:rsidRPr="008F036F">
        <w:t>4. Рецензенти:</w:t>
      </w:r>
    </w:p>
    <w:p w14:paraId="0CDBBF96" w14:textId="77777777" w:rsidR="00983E4D" w:rsidRDefault="00343C69" w:rsidP="00983E4D">
      <w:pPr>
        <w:pStyle w:val="aa"/>
        <w:numPr>
          <w:ilvl w:val="0"/>
          <w:numId w:val="13"/>
        </w:numPr>
        <w:ind w:left="142" w:hanging="142"/>
        <w:jc w:val="both"/>
      </w:pPr>
      <w:r w:rsidRPr="00F0388A">
        <w:t xml:space="preserve">Коноваленко </w:t>
      </w:r>
      <w:r>
        <w:t xml:space="preserve">Тетяна Василівна, </w:t>
      </w:r>
      <w:r w:rsidRPr="00F0388A">
        <w:t>кандидат педагогічних наук, доцент</w:t>
      </w:r>
      <w:r>
        <w:t>,</w:t>
      </w:r>
      <w:r w:rsidRPr="00F0388A">
        <w:t xml:space="preserve"> </w:t>
      </w:r>
      <w:r>
        <w:t xml:space="preserve">проректор з наукової роботи </w:t>
      </w:r>
      <w:r w:rsidRPr="00F0388A">
        <w:t>Мелітопольсько</w:t>
      </w:r>
      <w:r>
        <w:t>го</w:t>
      </w:r>
      <w:r w:rsidRPr="00F0388A">
        <w:t xml:space="preserve"> державно</w:t>
      </w:r>
      <w:r>
        <w:t>го</w:t>
      </w:r>
      <w:r w:rsidRPr="00F0388A">
        <w:t xml:space="preserve"> педагогічно</w:t>
      </w:r>
      <w:r>
        <w:t>го</w:t>
      </w:r>
      <w:r w:rsidRPr="00F0388A">
        <w:t xml:space="preserve"> університет</w:t>
      </w:r>
      <w:r>
        <w:t>у</w:t>
      </w:r>
      <w:r w:rsidRPr="00F0388A">
        <w:t xml:space="preserve"> імені Богдана Хмельницького</w:t>
      </w:r>
      <w:r w:rsidR="00983E4D">
        <w:t>;</w:t>
      </w:r>
    </w:p>
    <w:p w14:paraId="655190D1" w14:textId="77777777" w:rsidR="00983E4D" w:rsidRPr="00983E4D" w:rsidRDefault="00983E4D" w:rsidP="00983E4D">
      <w:pPr>
        <w:pStyle w:val="aa"/>
        <w:numPr>
          <w:ilvl w:val="0"/>
          <w:numId w:val="13"/>
        </w:numPr>
        <w:ind w:left="142" w:hanging="142"/>
        <w:jc w:val="both"/>
      </w:pPr>
      <w:proofErr w:type="spellStart"/>
      <w:r w:rsidRPr="00983E4D">
        <w:t>Дмітренко</w:t>
      </w:r>
      <w:proofErr w:type="spellEnd"/>
      <w:r w:rsidRPr="00983E4D">
        <w:t xml:space="preserve"> Наталя Євгені</w:t>
      </w:r>
      <w:r>
        <w:t>ї</w:t>
      </w:r>
      <w:r w:rsidRPr="00983E4D">
        <w:t>вна</w:t>
      </w:r>
      <w:r>
        <w:t xml:space="preserve">, </w:t>
      </w:r>
      <w:r w:rsidRPr="00983E4D">
        <w:rPr>
          <w:szCs w:val="24"/>
        </w:rPr>
        <w:t>доктор педагогічних</w:t>
      </w:r>
      <w:r w:rsidR="00A839E6" w:rsidRPr="00983E4D">
        <w:rPr>
          <w:szCs w:val="24"/>
        </w:rPr>
        <w:t xml:space="preserve"> наук, </w:t>
      </w:r>
      <w:r w:rsidRPr="00983E4D">
        <w:rPr>
          <w:szCs w:val="24"/>
        </w:rPr>
        <w:t>професор</w:t>
      </w:r>
      <w:r w:rsidR="00A839E6" w:rsidRPr="00983E4D">
        <w:rPr>
          <w:szCs w:val="24"/>
        </w:rPr>
        <w:t xml:space="preserve">, </w:t>
      </w:r>
      <w:r>
        <w:t xml:space="preserve">професор кафедри </w:t>
      </w:r>
      <w:r w:rsidRPr="00983E4D">
        <w:rPr>
          <w:rStyle w:val="c9dxtc"/>
        </w:rPr>
        <w:t>методики навчання іноземних мов</w:t>
      </w:r>
      <w:r>
        <w:rPr>
          <w:rStyle w:val="c9dxtc"/>
        </w:rPr>
        <w:t xml:space="preserve"> </w:t>
      </w:r>
      <w:r w:rsidRPr="00983E4D">
        <w:t>Вінницьк</w:t>
      </w:r>
      <w:r>
        <w:t>ого</w:t>
      </w:r>
      <w:r w:rsidRPr="00983E4D">
        <w:t xml:space="preserve"> державн</w:t>
      </w:r>
      <w:r>
        <w:t>ого</w:t>
      </w:r>
      <w:r w:rsidRPr="00983E4D">
        <w:t xml:space="preserve"> педагогічн</w:t>
      </w:r>
      <w:r>
        <w:t>ого</w:t>
      </w:r>
      <w:r w:rsidRPr="00983E4D">
        <w:t xml:space="preserve"> університет</w:t>
      </w:r>
      <w:r>
        <w:t>у</w:t>
      </w:r>
      <w:r w:rsidRPr="00983E4D">
        <w:t xml:space="preserve"> імені Михайла Коцюбинського</w:t>
      </w:r>
      <w:r>
        <w:t>;</w:t>
      </w:r>
    </w:p>
    <w:p w14:paraId="052D8C07" w14:textId="77777777" w:rsidR="00A839E6" w:rsidRPr="00343C69" w:rsidRDefault="00343C69" w:rsidP="00983E4D">
      <w:pPr>
        <w:pStyle w:val="aa"/>
        <w:numPr>
          <w:ilvl w:val="0"/>
          <w:numId w:val="13"/>
        </w:numPr>
        <w:ind w:left="142" w:hanging="142"/>
        <w:jc w:val="both"/>
        <w:rPr>
          <w:szCs w:val="24"/>
        </w:rPr>
      </w:pPr>
      <w:proofErr w:type="spellStart"/>
      <w:r w:rsidRPr="00343C69">
        <w:t>Голютяк</w:t>
      </w:r>
      <w:proofErr w:type="spellEnd"/>
      <w:r w:rsidRPr="00343C69">
        <w:t xml:space="preserve"> Андрій Ярославович</w:t>
      </w:r>
      <w:r w:rsidR="00A839E6" w:rsidRPr="00343C69">
        <w:rPr>
          <w:szCs w:val="24"/>
          <w:lang w:eastAsia="ru-RU"/>
        </w:rPr>
        <w:t>, директор К</w:t>
      </w:r>
      <w:r>
        <w:rPr>
          <w:szCs w:val="24"/>
          <w:lang w:eastAsia="ru-RU"/>
        </w:rPr>
        <w:t>Л «Маріупольський ліцей міста Києва</w:t>
      </w:r>
      <w:r w:rsidR="00A839E6" w:rsidRPr="00343C69">
        <w:rPr>
          <w:szCs w:val="24"/>
          <w:lang w:eastAsia="ru-RU"/>
        </w:rPr>
        <w:t>».</w:t>
      </w:r>
    </w:p>
    <w:p w14:paraId="3F61A3D0" w14:textId="77777777" w:rsidR="00A839E6" w:rsidRPr="008F036F" w:rsidRDefault="00A839E6" w:rsidP="00A839E6">
      <w:pPr>
        <w:pStyle w:val="33"/>
        <w:ind w:firstLine="709"/>
        <w:rPr>
          <w:rFonts w:ascii="Times New Roman" w:hAnsi="Times New Roman" w:cs="Times New Roman"/>
          <w:b/>
          <w:color w:val="000000"/>
          <w:sz w:val="24"/>
          <w:szCs w:val="24"/>
        </w:rPr>
      </w:pPr>
    </w:p>
    <w:p w14:paraId="1FD6300A" w14:textId="77777777" w:rsidR="00A839E6" w:rsidRPr="008F036F" w:rsidRDefault="00A839E6" w:rsidP="00A839E6">
      <w:pPr>
        <w:jc w:val="center"/>
        <w:rPr>
          <w:b/>
          <w:szCs w:val="24"/>
        </w:rPr>
      </w:pPr>
      <w:r w:rsidRPr="008F036F">
        <w:rPr>
          <w:b/>
          <w:szCs w:val="24"/>
        </w:rPr>
        <w:t>Нормативні документи, на підставі яких розроблено освітню програму:</w:t>
      </w:r>
    </w:p>
    <w:p w14:paraId="76FDC26D" w14:textId="77777777" w:rsidR="00A839E6" w:rsidRPr="008F036F" w:rsidRDefault="00A839E6" w:rsidP="00A839E6">
      <w:pPr>
        <w:jc w:val="center"/>
        <w:rPr>
          <w:b/>
          <w:szCs w:val="24"/>
        </w:rPr>
      </w:pPr>
    </w:p>
    <w:p w14:paraId="0018C4CA" w14:textId="77777777" w:rsidR="00A839E6" w:rsidRPr="008F036F" w:rsidRDefault="00A839E6" w:rsidP="00A839E6">
      <w:pPr>
        <w:pStyle w:val="aa"/>
        <w:numPr>
          <w:ilvl w:val="0"/>
          <w:numId w:val="6"/>
        </w:numPr>
        <w:ind w:left="567" w:hanging="284"/>
        <w:jc w:val="both"/>
        <w:rPr>
          <w:szCs w:val="24"/>
        </w:rPr>
      </w:pPr>
      <w:r w:rsidRPr="008F036F">
        <w:rPr>
          <w:szCs w:val="24"/>
        </w:rPr>
        <w:t>Закон України «Про освіту». Режим доступу:</w:t>
      </w:r>
    </w:p>
    <w:p w14:paraId="51423028" w14:textId="77777777" w:rsidR="00A839E6" w:rsidRPr="008F036F" w:rsidRDefault="00A839E6" w:rsidP="00A839E6">
      <w:pPr>
        <w:pStyle w:val="aa"/>
        <w:ind w:left="567"/>
        <w:jc w:val="both"/>
        <w:rPr>
          <w:szCs w:val="24"/>
        </w:rPr>
      </w:pPr>
      <w:hyperlink r:id="rId10" w:anchor="Text" w:history="1">
        <w:r w:rsidRPr="008F036F">
          <w:rPr>
            <w:rStyle w:val="a4"/>
            <w:szCs w:val="24"/>
          </w:rPr>
          <w:t>https://zakon.rada.gov.ua/laws/show/2145-19#Text</w:t>
        </w:r>
      </w:hyperlink>
    </w:p>
    <w:p w14:paraId="733E3FE7" w14:textId="77777777" w:rsidR="00A839E6" w:rsidRPr="008F036F" w:rsidRDefault="00A839E6" w:rsidP="00A839E6">
      <w:pPr>
        <w:pStyle w:val="aa"/>
        <w:numPr>
          <w:ilvl w:val="0"/>
          <w:numId w:val="6"/>
        </w:numPr>
        <w:ind w:left="567" w:hanging="284"/>
        <w:jc w:val="both"/>
        <w:rPr>
          <w:szCs w:val="24"/>
        </w:rPr>
      </w:pPr>
      <w:r w:rsidRPr="008F036F">
        <w:rPr>
          <w:szCs w:val="24"/>
        </w:rPr>
        <w:t>Закон України «Про вищу освіту». Режим доступу:</w:t>
      </w:r>
    </w:p>
    <w:p w14:paraId="3626726F" w14:textId="77777777" w:rsidR="00A839E6" w:rsidRPr="008F036F" w:rsidRDefault="00A839E6" w:rsidP="00A839E6">
      <w:pPr>
        <w:pStyle w:val="aa"/>
        <w:ind w:left="567"/>
        <w:jc w:val="both"/>
        <w:rPr>
          <w:szCs w:val="24"/>
        </w:rPr>
      </w:pPr>
      <w:hyperlink r:id="rId11" w:anchor="Text" w:history="1">
        <w:r w:rsidRPr="008F036F">
          <w:rPr>
            <w:rStyle w:val="a4"/>
            <w:szCs w:val="24"/>
          </w:rPr>
          <w:t>https://zakon.rada.gov.ua/laws/show/1556-18#Text</w:t>
        </w:r>
      </w:hyperlink>
    </w:p>
    <w:p w14:paraId="7C00ED5A" w14:textId="77777777" w:rsidR="00A839E6" w:rsidRPr="008F036F" w:rsidRDefault="00A839E6" w:rsidP="00A839E6">
      <w:pPr>
        <w:pStyle w:val="aa"/>
        <w:numPr>
          <w:ilvl w:val="0"/>
          <w:numId w:val="6"/>
        </w:numPr>
        <w:ind w:left="567" w:hanging="284"/>
        <w:jc w:val="both"/>
        <w:rPr>
          <w:szCs w:val="24"/>
        </w:rPr>
      </w:pPr>
      <w:r w:rsidRPr="008F036F">
        <w:rPr>
          <w:szCs w:val="24"/>
        </w:rPr>
        <w:t>Постанова КМУ від 29.04.2015 № 266 «Про затвердження переліку галузей знань і спеціальностей, за якими здійснюється підготовка здобувачів вищої освіти», зі змінами згідно пост. КМУ від 27.09.2016 № 674, від 01.02.2017 № 53. Режим доступу:</w:t>
      </w:r>
    </w:p>
    <w:p w14:paraId="4A9E9E84" w14:textId="77777777" w:rsidR="00A839E6" w:rsidRPr="008F036F" w:rsidRDefault="00A839E6" w:rsidP="00A839E6">
      <w:pPr>
        <w:pStyle w:val="aa"/>
        <w:ind w:left="567"/>
        <w:jc w:val="both"/>
        <w:rPr>
          <w:szCs w:val="24"/>
        </w:rPr>
      </w:pPr>
      <w:hyperlink r:id="rId12" w:anchor="Text" w:history="1">
        <w:r w:rsidRPr="008F036F">
          <w:rPr>
            <w:rStyle w:val="a4"/>
            <w:szCs w:val="24"/>
          </w:rPr>
          <w:t>https://zakon.rada.gov.ua/laws/show/266-2015-%D0%BF#Text</w:t>
        </w:r>
      </w:hyperlink>
    </w:p>
    <w:p w14:paraId="4233FB81" w14:textId="77777777" w:rsidR="00A839E6" w:rsidRPr="008F036F" w:rsidRDefault="00A839E6" w:rsidP="00A839E6">
      <w:pPr>
        <w:pStyle w:val="aa"/>
        <w:numPr>
          <w:ilvl w:val="0"/>
          <w:numId w:val="6"/>
        </w:numPr>
        <w:ind w:left="567" w:hanging="284"/>
        <w:jc w:val="both"/>
        <w:rPr>
          <w:szCs w:val="24"/>
        </w:rPr>
      </w:pPr>
      <w:r w:rsidRPr="008F036F">
        <w:rPr>
          <w:szCs w:val="24"/>
        </w:rPr>
        <w:t>Постанова КМУ від 23.11.2011 №1341 «Про затвердження Національної рамки кваліфікацій» зі змінами, внесеними згідно з пост. КМУ № 519 від 25.06.2020. Режим доступу:</w:t>
      </w:r>
    </w:p>
    <w:p w14:paraId="5F445DA0" w14:textId="77777777" w:rsidR="00A839E6" w:rsidRPr="008F036F" w:rsidRDefault="00A839E6" w:rsidP="00A839E6">
      <w:pPr>
        <w:pStyle w:val="aa"/>
        <w:ind w:left="567"/>
        <w:jc w:val="both"/>
        <w:rPr>
          <w:szCs w:val="24"/>
        </w:rPr>
      </w:pPr>
      <w:hyperlink r:id="rId13" w:anchor="Text" w:history="1">
        <w:r w:rsidRPr="008F036F">
          <w:rPr>
            <w:rStyle w:val="a4"/>
            <w:szCs w:val="24"/>
          </w:rPr>
          <w:t>https://zakon.rada.gov.ua/laws/show/1341-2011-%D0%BF#Text</w:t>
        </w:r>
      </w:hyperlink>
    </w:p>
    <w:p w14:paraId="5CC8B431" w14:textId="77777777" w:rsidR="00A839E6" w:rsidRPr="008F036F" w:rsidRDefault="00A839E6" w:rsidP="00A839E6">
      <w:pPr>
        <w:pStyle w:val="aa"/>
        <w:numPr>
          <w:ilvl w:val="0"/>
          <w:numId w:val="6"/>
        </w:numPr>
        <w:ind w:left="567" w:hanging="284"/>
        <w:jc w:val="both"/>
        <w:rPr>
          <w:szCs w:val="24"/>
        </w:rPr>
      </w:pPr>
      <w:r w:rsidRPr="008F036F">
        <w:rPr>
          <w:szCs w:val="24"/>
        </w:rPr>
        <w:t>Постанова КМУ від 10.02.2018 №347 «Про затвердження Ліцензійних умов провадження освітньої діяльності закладів освіти» зі змінами, внесеними постановою КМУ № 365 від 24.03.2021 р. Режим доступу:</w:t>
      </w:r>
    </w:p>
    <w:p w14:paraId="1AB59950" w14:textId="77777777" w:rsidR="00A839E6" w:rsidRPr="008F036F" w:rsidRDefault="00A839E6" w:rsidP="00A839E6">
      <w:pPr>
        <w:pStyle w:val="aa"/>
        <w:ind w:left="567"/>
        <w:jc w:val="both"/>
        <w:rPr>
          <w:szCs w:val="24"/>
        </w:rPr>
      </w:pPr>
      <w:hyperlink r:id="rId14" w:anchor="Text" w:history="1">
        <w:r w:rsidRPr="008F036F">
          <w:rPr>
            <w:rStyle w:val="a4"/>
            <w:szCs w:val="24"/>
          </w:rPr>
          <w:t>https://zakon.rada.gov.ua/laws/show/1187-2015-%D0%BF#Text</w:t>
        </w:r>
      </w:hyperlink>
    </w:p>
    <w:p w14:paraId="43C75FEA" w14:textId="77777777" w:rsidR="00A839E6" w:rsidRPr="008F036F" w:rsidRDefault="00A839E6" w:rsidP="00A839E6">
      <w:pPr>
        <w:pStyle w:val="aa"/>
        <w:numPr>
          <w:ilvl w:val="0"/>
          <w:numId w:val="6"/>
        </w:numPr>
        <w:ind w:left="567" w:hanging="284"/>
        <w:jc w:val="both"/>
        <w:rPr>
          <w:szCs w:val="24"/>
        </w:rPr>
      </w:pPr>
      <w:r w:rsidRPr="008F036F">
        <w:rPr>
          <w:szCs w:val="24"/>
        </w:rPr>
        <w:t>Наказ МОН України від 11.07.2019 № 977 «Про затвердження Положення про акредитацію освітніх програм, за якими здійснюється підготовка здобувачів вищої освіти». Режим доступу:</w:t>
      </w:r>
    </w:p>
    <w:p w14:paraId="52B76348" w14:textId="77777777" w:rsidR="00A839E6" w:rsidRPr="008F036F" w:rsidRDefault="00A839E6" w:rsidP="00A839E6">
      <w:pPr>
        <w:pStyle w:val="aa"/>
        <w:ind w:left="567"/>
        <w:jc w:val="both"/>
        <w:rPr>
          <w:rStyle w:val="a4"/>
          <w:szCs w:val="24"/>
        </w:rPr>
      </w:pPr>
      <w:hyperlink r:id="rId15" w:anchor="Text" w:history="1">
        <w:r w:rsidRPr="008F036F">
          <w:rPr>
            <w:rStyle w:val="a4"/>
            <w:szCs w:val="24"/>
          </w:rPr>
          <w:t>https://zakon.rada.gov.ua/laws/show/z0880-19#Text</w:t>
        </w:r>
      </w:hyperlink>
    </w:p>
    <w:p w14:paraId="6068A1BD" w14:textId="77777777" w:rsidR="00A839E6" w:rsidRPr="008F036F" w:rsidRDefault="00A839E6" w:rsidP="00A839E6">
      <w:pPr>
        <w:pStyle w:val="aa"/>
        <w:numPr>
          <w:ilvl w:val="0"/>
          <w:numId w:val="6"/>
        </w:numPr>
        <w:ind w:left="567" w:hanging="283"/>
        <w:jc w:val="both"/>
        <w:rPr>
          <w:szCs w:val="24"/>
        </w:rPr>
      </w:pPr>
      <w:proofErr w:type="spellStart"/>
      <w:r w:rsidRPr="008F036F">
        <w:rPr>
          <w:szCs w:val="24"/>
        </w:rPr>
        <w:lastRenderedPageBreak/>
        <w:t>Проєкт</w:t>
      </w:r>
      <w:proofErr w:type="spellEnd"/>
      <w:r w:rsidRPr="008F036F">
        <w:rPr>
          <w:szCs w:val="24"/>
        </w:rPr>
        <w:t xml:space="preserve"> Стандарту вищої освіти зі спеціальності 014 «Середня освіта» на </w:t>
      </w:r>
      <w:r w:rsidR="00CE64BF">
        <w:rPr>
          <w:szCs w:val="24"/>
        </w:rPr>
        <w:t>другому</w:t>
      </w:r>
      <w:r w:rsidRPr="008F036F">
        <w:rPr>
          <w:szCs w:val="24"/>
        </w:rPr>
        <w:t xml:space="preserve"> (</w:t>
      </w:r>
      <w:r w:rsidR="00CE64BF">
        <w:rPr>
          <w:szCs w:val="24"/>
        </w:rPr>
        <w:t>магістерському</w:t>
      </w:r>
      <w:r w:rsidRPr="008F036F">
        <w:rPr>
          <w:szCs w:val="24"/>
        </w:rPr>
        <w:t>) рівні вищої освіти. Міністерство освіти та науки України. Київ, 2023. Режим доступу:</w:t>
      </w:r>
    </w:p>
    <w:p w14:paraId="2911AEAC" w14:textId="77777777" w:rsidR="00A839E6" w:rsidRDefault="00A839E6" w:rsidP="00A839E6">
      <w:pPr>
        <w:ind w:left="567"/>
        <w:jc w:val="both"/>
        <w:rPr>
          <w:rStyle w:val="a4"/>
          <w:szCs w:val="24"/>
        </w:rPr>
      </w:pPr>
      <w:hyperlink r:id="rId16" w:history="1">
        <w:r w:rsidRPr="008F036F">
          <w:rPr>
            <w:rStyle w:val="a4"/>
            <w:szCs w:val="24"/>
          </w:rPr>
          <w:t>https://mon.gov.ua/storage/app/media/gromadske-obgovorennya/2023/03/14/HO-proyekt.stand.VO.014-Serednya.osvita-bakalavr.14.03.2023.docx</w:t>
        </w:r>
      </w:hyperlink>
    </w:p>
    <w:p w14:paraId="7C4C3CA8" w14:textId="77777777" w:rsidR="00A839E6" w:rsidRPr="008F036F" w:rsidRDefault="00A839E6" w:rsidP="00AF16CC">
      <w:pPr>
        <w:pStyle w:val="aa"/>
        <w:numPr>
          <w:ilvl w:val="0"/>
          <w:numId w:val="6"/>
        </w:numPr>
        <w:ind w:left="567" w:hanging="283"/>
        <w:jc w:val="both"/>
        <w:rPr>
          <w:szCs w:val="24"/>
        </w:rPr>
      </w:pPr>
      <w:r w:rsidRPr="008F036F">
        <w:rPr>
          <w:szCs w:val="24"/>
        </w:rPr>
        <w:t>Стратегічний план розвитку Маріупольського державного університету на 2021-2025 роки. Режим доступу:</w:t>
      </w:r>
    </w:p>
    <w:p w14:paraId="13BFE90D" w14:textId="77777777" w:rsidR="00BE09E2" w:rsidRPr="00BE09E2" w:rsidRDefault="00BE09E2" w:rsidP="00BE09E2">
      <w:pPr>
        <w:ind w:left="567"/>
        <w:jc w:val="both"/>
        <w:rPr>
          <w:rStyle w:val="a4"/>
          <w:color w:val="auto"/>
          <w:szCs w:val="24"/>
          <w:u w:val="none"/>
        </w:rPr>
      </w:pPr>
      <w:hyperlink r:id="rId17" w:history="1">
        <w:r w:rsidRPr="00BE09E2">
          <w:rPr>
            <w:rStyle w:val="a4"/>
            <w:szCs w:val="24"/>
          </w:rPr>
          <w:t>https://new.mu.edu.ua/storage/MSU/documents/strategy/strategia_rozvitky.pdf</w:t>
        </w:r>
      </w:hyperlink>
    </w:p>
    <w:p w14:paraId="445C607A" w14:textId="77777777" w:rsidR="00BE09E2" w:rsidRPr="00BE09E2" w:rsidRDefault="00A839E6" w:rsidP="00BE09E2">
      <w:pPr>
        <w:pStyle w:val="aa"/>
        <w:numPr>
          <w:ilvl w:val="0"/>
          <w:numId w:val="6"/>
        </w:numPr>
        <w:ind w:left="709" w:hanging="425"/>
        <w:jc w:val="both"/>
        <w:rPr>
          <w:szCs w:val="24"/>
        </w:rPr>
      </w:pPr>
      <w:r w:rsidRPr="00BE09E2">
        <w:rPr>
          <w:szCs w:val="24"/>
        </w:rPr>
        <w:t>Положення про розробку, моніторинг, перегляд, удосконалення та закриття освітніх програм в Маріупольському державному університеті (нова редакція). Затверджено та введено в ді</w:t>
      </w:r>
      <w:r w:rsidR="00BE09E2" w:rsidRPr="00BE09E2">
        <w:rPr>
          <w:szCs w:val="24"/>
        </w:rPr>
        <w:t>ю наказом МДУ від 29.06.2023 № 87</w:t>
      </w:r>
    </w:p>
    <w:p w14:paraId="26EE1079" w14:textId="77777777" w:rsidR="00A839E6" w:rsidRPr="008F036F" w:rsidRDefault="00A839E6" w:rsidP="00BE09E2">
      <w:pPr>
        <w:pStyle w:val="aa"/>
        <w:ind w:left="567"/>
        <w:jc w:val="both"/>
        <w:rPr>
          <w:szCs w:val="24"/>
        </w:rPr>
      </w:pPr>
      <w:r w:rsidRPr="008F036F">
        <w:rPr>
          <w:szCs w:val="24"/>
        </w:rPr>
        <w:t>Режим доступу:</w:t>
      </w:r>
    </w:p>
    <w:p w14:paraId="15FAB7DE" w14:textId="77777777" w:rsidR="00BE09E2" w:rsidRDefault="00BE09E2" w:rsidP="00BE09E2">
      <w:pPr>
        <w:ind w:left="567"/>
        <w:jc w:val="both"/>
        <w:rPr>
          <w:szCs w:val="24"/>
        </w:rPr>
      </w:pPr>
      <w:hyperlink r:id="rId18" w:history="1">
        <w:r w:rsidRPr="001B690C">
          <w:rPr>
            <w:rStyle w:val="a4"/>
            <w:szCs w:val="24"/>
          </w:rPr>
          <w:t>https://mu.edu.ua/storage/MSU/Ucheb/normativnye/2023/polozhennja_pro_rozrobku-</w:t>
        </w:r>
      </w:hyperlink>
      <w:r w:rsidRPr="00BE09E2">
        <w:rPr>
          <w:rStyle w:val="a4"/>
          <w:szCs w:val="24"/>
        </w:rPr>
        <w:t>monitoring-pereglyad_OPP.pdf</w:t>
      </w:r>
    </w:p>
    <w:p w14:paraId="4E6C852E" w14:textId="77777777" w:rsidR="00BE09E2" w:rsidRDefault="00BE09E2" w:rsidP="00A839E6">
      <w:pPr>
        <w:ind w:firstLine="567"/>
        <w:jc w:val="both"/>
        <w:rPr>
          <w:b/>
          <w:i/>
          <w:szCs w:val="24"/>
        </w:rPr>
      </w:pPr>
    </w:p>
    <w:p w14:paraId="343E2521" w14:textId="77777777" w:rsidR="00A839E6" w:rsidRPr="008F036F" w:rsidRDefault="00A839E6" w:rsidP="00A839E6">
      <w:pPr>
        <w:ind w:firstLine="567"/>
        <w:jc w:val="both"/>
        <w:rPr>
          <w:b/>
          <w:i/>
          <w:szCs w:val="24"/>
        </w:rPr>
      </w:pPr>
      <w:r w:rsidRPr="008F036F">
        <w:rPr>
          <w:b/>
          <w:i/>
          <w:szCs w:val="24"/>
        </w:rPr>
        <w:t>З урахуванням вивченого досвіду таких ЗВО:</w:t>
      </w:r>
    </w:p>
    <w:p w14:paraId="4F2340A6" w14:textId="77777777" w:rsidR="00A839E6" w:rsidRPr="008F036F" w:rsidRDefault="00A839E6" w:rsidP="00A839E6">
      <w:pPr>
        <w:ind w:firstLine="709"/>
        <w:jc w:val="both"/>
        <w:rPr>
          <w:b/>
          <w:i/>
          <w:szCs w:val="24"/>
        </w:rPr>
      </w:pPr>
    </w:p>
    <w:p w14:paraId="1673FC18" w14:textId="77777777" w:rsidR="007D7D88" w:rsidRPr="007D7D88" w:rsidRDefault="00A839E6" w:rsidP="007D7D88">
      <w:pPr>
        <w:pStyle w:val="aa"/>
        <w:numPr>
          <w:ilvl w:val="3"/>
          <w:numId w:val="7"/>
        </w:numPr>
        <w:ind w:left="567" w:hanging="283"/>
        <w:jc w:val="both"/>
      </w:pPr>
      <w:r w:rsidRPr="007D7D88">
        <w:rPr>
          <w:szCs w:val="24"/>
        </w:rPr>
        <w:t>ОПП «</w:t>
      </w:r>
      <w:r w:rsidR="007D7D88" w:rsidRPr="007D7D88">
        <w:t>Англійська та німецька мови й зарубіжна література в закладах освіти</w:t>
      </w:r>
      <w:r w:rsidR="007D7D88">
        <w:t xml:space="preserve">» </w:t>
      </w:r>
      <w:r w:rsidR="007D7D88" w:rsidRPr="007D7D88">
        <w:rPr>
          <w:szCs w:val="24"/>
        </w:rPr>
        <w:t>другого</w:t>
      </w:r>
      <w:r w:rsidRPr="007D7D88">
        <w:rPr>
          <w:szCs w:val="24"/>
        </w:rPr>
        <w:t xml:space="preserve"> (</w:t>
      </w:r>
      <w:r w:rsidR="007D7D88" w:rsidRPr="007D7D88">
        <w:rPr>
          <w:szCs w:val="24"/>
        </w:rPr>
        <w:t>магістерського</w:t>
      </w:r>
      <w:r w:rsidRPr="007D7D88">
        <w:rPr>
          <w:szCs w:val="24"/>
        </w:rPr>
        <w:t xml:space="preserve">) рівня вищої освіти за спеціальністю 014 Середня освіта, </w:t>
      </w:r>
      <w:r w:rsidRPr="007D7D88">
        <w:rPr>
          <w:szCs w:val="24"/>
          <w:lang w:eastAsia="ru-RU"/>
        </w:rPr>
        <w:t>Житомирський державний університет імені Івана Франка</w:t>
      </w:r>
      <w:r w:rsidRPr="007D7D88">
        <w:rPr>
          <w:szCs w:val="24"/>
        </w:rPr>
        <w:t>, 202</w:t>
      </w:r>
      <w:r w:rsidR="002B48A3">
        <w:rPr>
          <w:szCs w:val="24"/>
        </w:rPr>
        <w:t>3</w:t>
      </w:r>
      <w:r w:rsidRPr="007D7D88">
        <w:rPr>
          <w:szCs w:val="24"/>
        </w:rPr>
        <w:t xml:space="preserve"> р. Режим доступу: </w:t>
      </w:r>
      <w:hyperlink r:id="rId19" w:history="1">
        <w:r w:rsidR="002B48A3" w:rsidRPr="002B48A3">
          <w:rPr>
            <w:rStyle w:val="a4"/>
          </w:rPr>
          <w:t>http://surl.li/ketuvq</w:t>
        </w:r>
      </w:hyperlink>
    </w:p>
    <w:p w14:paraId="7A9AEBBF" w14:textId="77777777" w:rsidR="00A839E6" w:rsidRDefault="00A839E6" w:rsidP="00A839E6">
      <w:pPr>
        <w:pStyle w:val="aa"/>
        <w:numPr>
          <w:ilvl w:val="0"/>
          <w:numId w:val="7"/>
        </w:numPr>
        <w:ind w:left="567" w:hanging="283"/>
        <w:jc w:val="both"/>
      </w:pPr>
      <w:r w:rsidRPr="008F036F">
        <w:rPr>
          <w:szCs w:val="24"/>
        </w:rPr>
        <w:t xml:space="preserve">ОПП </w:t>
      </w:r>
      <w:bookmarkStart w:id="0" w:name="OLE_LINK1"/>
      <w:r w:rsidRPr="008F036F">
        <w:rPr>
          <w:szCs w:val="24"/>
        </w:rPr>
        <w:t xml:space="preserve">«Середня освіта (Мова і література (англійська, німецька))» </w:t>
      </w:r>
      <w:r w:rsidR="002B48A3" w:rsidRPr="007D7D88">
        <w:rPr>
          <w:szCs w:val="24"/>
        </w:rPr>
        <w:t>другого (магістерського)</w:t>
      </w:r>
      <w:r w:rsidR="002B48A3">
        <w:rPr>
          <w:szCs w:val="24"/>
        </w:rPr>
        <w:t xml:space="preserve"> </w:t>
      </w:r>
      <w:r w:rsidRPr="008F036F">
        <w:rPr>
          <w:szCs w:val="24"/>
        </w:rPr>
        <w:t>рівня вищої освіти за спеціальністю 014 Середня освіта, Уманський державний педагогічний унів</w:t>
      </w:r>
      <w:r w:rsidR="002B48A3">
        <w:rPr>
          <w:szCs w:val="24"/>
        </w:rPr>
        <w:t>ерситет імені Павла Тичини, 2023</w:t>
      </w:r>
      <w:r w:rsidRPr="008F036F">
        <w:rPr>
          <w:szCs w:val="24"/>
        </w:rPr>
        <w:t xml:space="preserve"> р. Режим доступу: </w:t>
      </w:r>
      <w:bookmarkEnd w:id="0"/>
      <w:r w:rsidR="002B48A3" w:rsidRPr="002B48A3">
        <w:fldChar w:fldCharType="begin"/>
      </w:r>
      <w:r w:rsidR="002B48A3" w:rsidRPr="002B48A3">
        <w:instrText xml:space="preserve"> HYPERLINK "http://surl.li/piisua" </w:instrText>
      </w:r>
      <w:r w:rsidR="002B48A3" w:rsidRPr="002B48A3">
        <w:fldChar w:fldCharType="separate"/>
      </w:r>
      <w:r w:rsidR="002B48A3" w:rsidRPr="002B48A3">
        <w:rPr>
          <w:rStyle w:val="a4"/>
        </w:rPr>
        <w:t>http://surl.li/piisua</w:t>
      </w:r>
      <w:r w:rsidR="002B48A3" w:rsidRPr="002B48A3">
        <w:fldChar w:fldCharType="end"/>
      </w:r>
    </w:p>
    <w:p w14:paraId="24530615" w14:textId="77777777" w:rsidR="006C3CD9" w:rsidRDefault="006C3CD9" w:rsidP="00A839E6">
      <w:pPr>
        <w:pStyle w:val="aa"/>
        <w:numPr>
          <w:ilvl w:val="0"/>
          <w:numId w:val="7"/>
        </w:numPr>
        <w:ind w:left="567" w:hanging="283"/>
        <w:jc w:val="both"/>
      </w:pPr>
      <w:r>
        <w:rPr>
          <w:szCs w:val="24"/>
        </w:rPr>
        <w:t xml:space="preserve">ОПП «Середня освіта. </w:t>
      </w:r>
      <w:r w:rsidRPr="008F036F">
        <w:rPr>
          <w:szCs w:val="24"/>
        </w:rPr>
        <w:t>Англійська</w:t>
      </w:r>
      <w:r>
        <w:rPr>
          <w:szCs w:val="24"/>
        </w:rPr>
        <w:t>,</w:t>
      </w:r>
      <w:r w:rsidRPr="008F036F">
        <w:rPr>
          <w:szCs w:val="24"/>
        </w:rPr>
        <w:t xml:space="preserve"> німецьк</w:t>
      </w:r>
      <w:r>
        <w:rPr>
          <w:szCs w:val="24"/>
        </w:rPr>
        <w:t>і</w:t>
      </w:r>
      <w:r w:rsidRPr="008F036F">
        <w:rPr>
          <w:szCs w:val="24"/>
        </w:rPr>
        <w:t xml:space="preserve"> мов</w:t>
      </w:r>
      <w:r>
        <w:rPr>
          <w:szCs w:val="24"/>
        </w:rPr>
        <w:t>и</w:t>
      </w:r>
      <w:r w:rsidRPr="008F036F">
        <w:rPr>
          <w:szCs w:val="24"/>
        </w:rPr>
        <w:t xml:space="preserve"> </w:t>
      </w:r>
      <w:r>
        <w:rPr>
          <w:szCs w:val="24"/>
        </w:rPr>
        <w:t>і літератури</w:t>
      </w:r>
      <w:r w:rsidRPr="008F036F">
        <w:rPr>
          <w:szCs w:val="24"/>
        </w:rPr>
        <w:t xml:space="preserve">» </w:t>
      </w:r>
      <w:r w:rsidRPr="007D7D88">
        <w:rPr>
          <w:szCs w:val="24"/>
        </w:rPr>
        <w:t>другого (магістерського)</w:t>
      </w:r>
      <w:r>
        <w:rPr>
          <w:szCs w:val="24"/>
        </w:rPr>
        <w:t xml:space="preserve"> </w:t>
      </w:r>
      <w:r w:rsidRPr="008F036F">
        <w:rPr>
          <w:szCs w:val="24"/>
        </w:rPr>
        <w:t xml:space="preserve">рівня вищої освіти за спеціальністю 014 Середня освіта, </w:t>
      </w:r>
      <w:r w:rsidR="00A15467">
        <w:rPr>
          <w:szCs w:val="24"/>
        </w:rPr>
        <w:t>Вінницький</w:t>
      </w:r>
      <w:r w:rsidRPr="008F036F">
        <w:rPr>
          <w:szCs w:val="24"/>
        </w:rPr>
        <w:t xml:space="preserve"> державний педагогічний унів</w:t>
      </w:r>
      <w:r>
        <w:rPr>
          <w:szCs w:val="24"/>
        </w:rPr>
        <w:t xml:space="preserve">ерситет імені </w:t>
      </w:r>
      <w:r w:rsidR="00A15467">
        <w:rPr>
          <w:szCs w:val="24"/>
        </w:rPr>
        <w:t>Михайла Коцюбинського, 2022</w:t>
      </w:r>
      <w:r w:rsidRPr="008F036F">
        <w:rPr>
          <w:szCs w:val="24"/>
        </w:rPr>
        <w:t xml:space="preserve"> р. Режим доступу:</w:t>
      </w:r>
      <w:r w:rsidR="00A15467">
        <w:rPr>
          <w:szCs w:val="24"/>
        </w:rPr>
        <w:t xml:space="preserve"> </w:t>
      </w:r>
      <w:hyperlink r:id="rId20" w:history="1">
        <w:r w:rsidR="00A15467" w:rsidRPr="00A15467">
          <w:rPr>
            <w:rStyle w:val="a4"/>
          </w:rPr>
          <w:t>http://surl.li/iewbke</w:t>
        </w:r>
      </w:hyperlink>
    </w:p>
    <w:p w14:paraId="201D2BAC" w14:textId="77777777" w:rsidR="00A15467" w:rsidRPr="002B48A3" w:rsidRDefault="00A15467" w:rsidP="00A839E6">
      <w:pPr>
        <w:pStyle w:val="aa"/>
        <w:numPr>
          <w:ilvl w:val="0"/>
          <w:numId w:val="7"/>
        </w:numPr>
        <w:ind w:left="567" w:hanging="283"/>
        <w:jc w:val="both"/>
      </w:pPr>
      <w:r>
        <w:rPr>
          <w:szCs w:val="24"/>
        </w:rPr>
        <w:t>ОПП «</w:t>
      </w:r>
      <w:r w:rsidRPr="00A15467">
        <w:t>Викладання європейських мов на основі комбінованих технологій (англійська мова і друга західноєвропейська мова)</w:t>
      </w:r>
      <w:r w:rsidRPr="008F036F">
        <w:rPr>
          <w:szCs w:val="24"/>
        </w:rPr>
        <w:t xml:space="preserve">» </w:t>
      </w:r>
      <w:r w:rsidRPr="007D7D88">
        <w:rPr>
          <w:szCs w:val="24"/>
        </w:rPr>
        <w:t>другого (магістерського)</w:t>
      </w:r>
      <w:r>
        <w:rPr>
          <w:szCs w:val="24"/>
        </w:rPr>
        <w:t xml:space="preserve"> </w:t>
      </w:r>
      <w:r w:rsidRPr="008F036F">
        <w:rPr>
          <w:szCs w:val="24"/>
        </w:rPr>
        <w:t>рівня вищої освіти за спеціальністю 014 Середня освіта,</w:t>
      </w:r>
      <w:r>
        <w:rPr>
          <w:szCs w:val="24"/>
        </w:rPr>
        <w:t xml:space="preserve"> </w:t>
      </w:r>
      <w:r w:rsidRPr="006928CA">
        <w:t>Київськ</w:t>
      </w:r>
      <w:r>
        <w:t>ий</w:t>
      </w:r>
      <w:r w:rsidRPr="006928CA">
        <w:t xml:space="preserve"> національн</w:t>
      </w:r>
      <w:r>
        <w:t>ий</w:t>
      </w:r>
      <w:r w:rsidRPr="006928CA">
        <w:t xml:space="preserve"> лінгвістичн</w:t>
      </w:r>
      <w:r>
        <w:t xml:space="preserve">ий університет, 2023 р. </w:t>
      </w:r>
      <w:r w:rsidRPr="008F036F">
        <w:rPr>
          <w:szCs w:val="24"/>
        </w:rPr>
        <w:t>Режим доступу:</w:t>
      </w:r>
      <w:r>
        <w:rPr>
          <w:szCs w:val="24"/>
        </w:rPr>
        <w:t xml:space="preserve"> </w:t>
      </w:r>
      <w:hyperlink r:id="rId21" w:history="1">
        <w:r w:rsidRPr="00A15467">
          <w:rPr>
            <w:rStyle w:val="a4"/>
          </w:rPr>
          <w:t>http://surl.li/fbiotr</w:t>
        </w:r>
      </w:hyperlink>
    </w:p>
    <w:p w14:paraId="1A21295F" w14:textId="77777777" w:rsidR="00A839E6" w:rsidRPr="008F036F" w:rsidRDefault="00A839E6" w:rsidP="00A839E6">
      <w:pPr>
        <w:pStyle w:val="aa"/>
        <w:numPr>
          <w:ilvl w:val="0"/>
          <w:numId w:val="7"/>
        </w:numPr>
        <w:ind w:left="567" w:hanging="283"/>
        <w:jc w:val="both"/>
        <w:rPr>
          <w:szCs w:val="24"/>
        </w:rPr>
      </w:pPr>
      <w:r w:rsidRPr="008F036F">
        <w:rPr>
          <w:szCs w:val="24"/>
        </w:rPr>
        <w:t xml:space="preserve">ОПП «Середня освіта (Англійська мова, німецька/французька мови та літератури, зарубіжна література)» </w:t>
      </w:r>
      <w:r w:rsidR="00C041C5" w:rsidRPr="007D7D88">
        <w:rPr>
          <w:szCs w:val="24"/>
        </w:rPr>
        <w:t>другого (магістерського)</w:t>
      </w:r>
      <w:r w:rsidRPr="008F036F">
        <w:rPr>
          <w:szCs w:val="24"/>
        </w:rPr>
        <w:t xml:space="preserve"> рівня вищої освіти за спеціальністю 014 Середня освіта, Тернопільський національний педагогічний університет імені Володимира Гнатюка, 202</w:t>
      </w:r>
      <w:r w:rsidR="00C041C5">
        <w:rPr>
          <w:szCs w:val="24"/>
        </w:rPr>
        <w:t>3</w:t>
      </w:r>
      <w:r w:rsidRPr="008F036F">
        <w:rPr>
          <w:szCs w:val="24"/>
        </w:rPr>
        <w:t xml:space="preserve"> р. Режим доступу: </w:t>
      </w:r>
      <w:hyperlink r:id="rId22" w:history="1">
        <w:r w:rsidR="00C041C5" w:rsidRPr="00C041C5">
          <w:rPr>
            <w:rStyle w:val="a4"/>
          </w:rPr>
          <w:t>http://surl.li/obnanm</w:t>
        </w:r>
      </w:hyperlink>
    </w:p>
    <w:p w14:paraId="053CEAB8" w14:textId="77777777" w:rsidR="00090192" w:rsidRPr="00090192" w:rsidRDefault="00C041C5" w:rsidP="00090192">
      <w:pPr>
        <w:pStyle w:val="aa"/>
        <w:numPr>
          <w:ilvl w:val="0"/>
          <w:numId w:val="7"/>
        </w:numPr>
        <w:ind w:left="567" w:hanging="283"/>
        <w:jc w:val="both"/>
        <w:rPr>
          <w:szCs w:val="24"/>
        </w:rPr>
      </w:pPr>
      <w:r w:rsidRPr="00674613">
        <w:rPr>
          <w:szCs w:val="24"/>
          <w:lang w:val="en-GB"/>
        </w:rPr>
        <w:t>Post</w:t>
      </w:r>
      <w:r w:rsidR="00A839E6" w:rsidRPr="00674613">
        <w:rPr>
          <w:szCs w:val="24"/>
          <w:lang w:val="en-GB"/>
        </w:rPr>
        <w:t>graduate Program «</w:t>
      </w:r>
      <w:r w:rsidRPr="00674613">
        <w:rPr>
          <w:lang w:val="en-GB"/>
        </w:rPr>
        <w:t>Teaching English to Speakers of Other Languages (TESOL)</w:t>
      </w:r>
      <w:r w:rsidR="00A839E6" w:rsidRPr="00674613">
        <w:rPr>
          <w:szCs w:val="24"/>
          <w:lang w:val="en-GB"/>
        </w:rPr>
        <w:t xml:space="preserve">», </w:t>
      </w:r>
      <w:r w:rsidR="00F33A85">
        <w:rPr>
          <w:szCs w:val="24"/>
          <w:lang w:val="en-US"/>
        </w:rPr>
        <w:t xml:space="preserve">Full </w:t>
      </w:r>
      <w:r w:rsidR="00090192">
        <w:rPr>
          <w:szCs w:val="24"/>
          <w:lang w:val="en-US"/>
        </w:rPr>
        <w:t>Master’s</w:t>
      </w:r>
      <w:r w:rsidR="00F33A85">
        <w:rPr>
          <w:szCs w:val="24"/>
          <w:lang w:val="en-US"/>
        </w:rPr>
        <w:t xml:space="preserve"> Degree, </w:t>
      </w:r>
      <w:r w:rsidRPr="00674613">
        <w:rPr>
          <w:szCs w:val="24"/>
          <w:lang w:val="en-GB"/>
        </w:rPr>
        <w:t>Department</w:t>
      </w:r>
      <w:r w:rsidR="00A839E6" w:rsidRPr="00674613">
        <w:rPr>
          <w:szCs w:val="24"/>
          <w:lang w:val="en-GB"/>
        </w:rPr>
        <w:t xml:space="preserve"> </w:t>
      </w:r>
      <w:r w:rsidRPr="00674613">
        <w:rPr>
          <w:szCs w:val="24"/>
          <w:lang w:val="en-GB"/>
        </w:rPr>
        <w:t xml:space="preserve">of </w:t>
      </w:r>
      <w:r w:rsidRPr="00674613">
        <w:rPr>
          <w:lang w:val="en-GB"/>
        </w:rPr>
        <w:t>Languages</w:t>
      </w:r>
      <w:r w:rsidRPr="00674613">
        <w:rPr>
          <w:szCs w:val="24"/>
          <w:lang w:val="en-GB"/>
        </w:rPr>
        <w:t xml:space="preserve"> </w:t>
      </w:r>
      <w:r w:rsidR="00674613" w:rsidRPr="00674613">
        <w:rPr>
          <w:szCs w:val="24"/>
          <w:lang w:val="en-GB"/>
        </w:rPr>
        <w:t xml:space="preserve">and Philosophy </w:t>
      </w:r>
      <w:r w:rsidR="00A839E6" w:rsidRPr="00674613">
        <w:rPr>
          <w:szCs w:val="24"/>
          <w:lang w:val="en-GB"/>
        </w:rPr>
        <w:t>(</w:t>
      </w:r>
      <w:r w:rsidRPr="00674613">
        <w:rPr>
          <w:lang w:val="en-GB"/>
        </w:rPr>
        <w:t xml:space="preserve">University of Hull </w:t>
      </w:r>
      <w:r w:rsidR="00A839E6" w:rsidRPr="00674613">
        <w:rPr>
          <w:lang w:val="en-GB"/>
        </w:rPr>
        <w:t>(</w:t>
      </w:r>
      <w:r w:rsidRPr="00674613">
        <w:rPr>
          <w:lang w:val="en-GB"/>
        </w:rPr>
        <w:t>Hull, United Kingdom</w:t>
      </w:r>
      <w:r w:rsidR="00A839E6" w:rsidRPr="00674613">
        <w:rPr>
          <w:szCs w:val="24"/>
          <w:lang w:val="en-GB"/>
        </w:rPr>
        <w:t>)),</w:t>
      </w:r>
      <w:r>
        <w:rPr>
          <w:szCs w:val="24"/>
        </w:rPr>
        <w:t xml:space="preserve"> 2023</w:t>
      </w:r>
      <w:r w:rsidR="00A839E6" w:rsidRPr="008F036F">
        <w:rPr>
          <w:szCs w:val="24"/>
        </w:rPr>
        <w:t xml:space="preserve"> р. Режим доступу:</w:t>
      </w:r>
      <w:r w:rsidR="00A839E6" w:rsidRPr="00C041C5">
        <w:t xml:space="preserve"> </w:t>
      </w:r>
      <w:hyperlink r:id="rId23" w:history="1">
        <w:r w:rsidRPr="00C041C5">
          <w:rPr>
            <w:rStyle w:val="a4"/>
          </w:rPr>
          <w:t>http://surl.li/hoyawc</w:t>
        </w:r>
      </w:hyperlink>
    </w:p>
    <w:p w14:paraId="0D055A15" w14:textId="77777777" w:rsidR="00A839E6" w:rsidRPr="00090192" w:rsidRDefault="00090192" w:rsidP="00CE6E1F">
      <w:pPr>
        <w:pStyle w:val="aa"/>
        <w:numPr>
          <w:ilvl w:val="0"/>
          <w:numId w:val="7"/>
        </w:numPr>
        <w:ind w:left="567" w:hanging="283"/>
        <w:jc w:val="both"/>
        <w:rPr>
          <w:szCs w:val="24"/>
        </w:rPr>
      </w:pPr>
      <w:r w:rsidRPr="00090192">
        <w:rPr>
          <w:lang w:val="en-GB"/>
        </w:rPr>
        <w:t>Postgraduate Program «</w:t>
      </w:r>
      <w:r w:rsidR="00F33A85" w:rsidRPr="00090192">
        <w:rPr>
          <w:lang w:val="en-GB"/>
        </w:rPr>
        <w:t>Subject Pedagogy: (Language education fields: English Pedagogy and Another Foreign Language)</w:t>
      </w:r>
      <w:r w:rsidRPr="00090192">
        <w:rPr>
          <w:lang w:val="en-GB"/>
        </w:rPr>
        <w:t xml:space="preserve">», Full Master’s Degree, Education Academy, Vytautas Magnus University (Kaunas, Lithuania), 2023 р. </w:t>
      </w:r>
      <w:r w:rsidRPr="00090192">
        <w:t>Режим доступу:</w:t>
      </w:r>
      <w:r w:rsidRPr="00090192">
        <w:rPr>
          <w:lang w:val="en-GB"/>
        </w:rPr>
        <w:t xml:space="preserve"> </w:t>
      </w:r>
      <w:hyperlink r:id="rId24" w:history="1">
        <w:r w:rsidRPr="00090192">
          <w:rPr>
            <w:rStyle w:val="a4"/>
            <w:lang w:val="en-GB"/>
          </w:rPr>
          <w:t>http://surl.li/hxhnzy</w:t>
        </w:r>
      </w:hyperlink>
      <w:r w:rsidR="00A839E6" w:rsidRPr="00090192">
        <w:rPr>
          <w:szCs w:val="24"/>
        </w:rPr>
        <w:br w:type="page"/>
      </w:r>
    </w:p>
    <w:p w14:paraId="215D84D0" w14:textId="77777777" w:rsidR="00A839E6" w:rsidRPr="008F036F" w:rsidRDefault="00A839E6" w:rsidP="00A839E6">
      <w:pPr>
        <w:pStyle w:val="33"/>
        <w:ind w:firstLine="567"/>
        <w:rPr>
          <w:rFonts w:ascii="Times New Roman" w:hAnsi="Times New Roman" w:cs="Times New Roman"/>
          <w:b/>
          <w:color w:val="000000"/>
          <w:sz w:val="24"/>
          <w:szCs w:val="24"/>
        </w:rPr>
      </w:pPr>
      <w:r w:rsidRPr="008F036F">
        <w:rPr>
          <w:rFonts w:ascii="Times New Roman" w:hAnsi="Times New Roman" w:cs="Times New Roman"/>
          <w:b/>
          <w:color w:val="000000"/>
          <w:sz w:val="24"/>
          <w:szCs w:val="24"/>
        </w:rPr>
        <w:lastRenderedPageBreak/>
        <w:t>ІІ</w:t>
      </w:r>
      <w:r>
        <w:rPr>
          <w:rFonts w:ascii="Times New Roman" w:hAnsi="Times New Roman" w:cs="Times New Roman"/>
          <w:b/>
          <w:color w:val="000000"/>
          <w:sz w:val="24"/>
          <w:szCs w:val="24"/>
        </w:rPr>
        <w:t>.</w:t>
      </w:r>
      <w:r w:rsidRPr="008F036F">
        <w:rPr>
          <w:rFonts w:ascii="Times New Roman" w:hAnsi="Times New Roman" w:cs="Times New Roman"/>
          <w:b/>
          <w:color w:val="000000"/>
          <w:sz w:val="24"/>
          <w:szCs w:val="24"/>
        </w:rPr>
        <w:t xml:space="preserve"> Профіль освітньої програми</w:t>
      </w:r>
      <w:r>
        <w:rPr>
          <w:rFonts w:ascii="Times New Roman" w:hAnsi="Times New Roman" w:cs="Times New Roman"/>
          <w:b/>
          <w:color w:val="000000"/>
          <w:sz w:val="24"/>
          <w:szCs w:val="24"/>
        </w:rPr>
        <w:t>.</w:t>
      </w:r>
    </w:p>
    <w:p w14:paraId="1BBCE759" w14:textId="77777777" w:rsidR="00A839E6" w:rsidRPr="008F036F" w:rsidRDefault="00A839E6" w:rsidP="00A839E6">
      <w:pPr>
        <w:pStyle w:val="33"/>
        <w:ind w:firstLine="709"/>
        <w:rPr>
          <w:rFonts w:ascii="Times New Roman" w:hAnsi="Times New Roman" w:cs="Times New Roman"/>
          <w:b/>
          <w:color w:val="000000"/>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2169"/>
        <w:gridCol w:w="453"/>
        <w:gridCol w:w="7150"/>
      </w:tblGrid>
      <w:tr w:rsidR="00A839E6" w:rsidRPr="008F036F" w14:paraId="57D6A62D" w14:textId="77777777" w:rsidTr="00A839E6">
        <w:trPr>
          <w:trHeight w:val="20"/>
        </w:trPr>
        <w:tc>
          <w:tcPr>
            <w:tcW w:w="5000" w:type="pct"/>
            <w:gridSpan w:val="4"/>
          </w:tcPr>
          <w:p w14:paraId="3903F542" w14:textId="77777777" w:rsidR="00A839E6" w:rsidRDefault="00A839E6" w:rsidP="00A839E6">
            <w:pPr>
              <w:jc w:val="center"/>
              <w:rPr>
                <w:b/>
                <w:i/>
                <w:szCs w:val="24"/>
              </w:rPr>
            </w:pPr>
            <w:r w:rsidRPr="00D2133F">
              <w:rPr>
                <w:b/>
                <w:i/>
                <w:szCs w:val="24"/>
              </w:rPr>
              <w:t xml:space="preserve">Профіль освітньо-професійної програми ступеня вищої освіти </w:t>
            </w:r>
            <w:r w:rsidR="00D2133F" w:rsidRPr="00D2133F">
              <w:rPr>
                <w:b/>
                <w:i/>
                <w:szCs w:val="24"/>
              </w:rPr>
              <w:t>магістр</w:t>
            </w:r>
          </w:p>
          <w:p w14:paraId="67E4BA18" w14:textId="77777777" w:rsidR="00A839E6" w:rsidRDefault="001E15D2" w:rsidP="00A839E6">
            <w:pPr>
              <w:suppressLineNumbers/>
              <w:suppressAutoHyphens/>
              <w:rPr>
                <w:szCs w:val="24"/>
              </w:rPr>
            </w:pPr>
            <w:r w:rsidRPr="008F036F">
              <w:rPr>
                <w:noProof/>
                <w:szCs w:val="24"/>
                <w:lang w:eastAsia="uk-UA"/>
              </w:rPr>
              <w:drawing>
                <wp:anchor distT="0" distB="0" distL="114300" distR="114300" simplePos="0" relativeHeight="251658240" behindDoc="1" locked="0" layoutInCell="1" allowOverlap="1" wp14:anchorId="2704CA9D" wp14:editId="7DDDC305">
                  <wp:simplePos x="0" y="0"/>
                  <wp:positionH relativeFrom="column">
                    <wp:posOffset>-57060</wp:posOffset>
                  </wp:positionH>
                  <wp:positionV relativeFrom="paragraph">
                    <wp:posOffset>86723</wp:posOffset>
                  </wp:positionV>
                  <wp:extent cx="1881189" cy="429986"/>
                  <wp:effectExtent l="0" t="0" r="5080" b="8255"/>
                  <wp:wrapNone/>
                  <wp:docPr id="21" name="Рисунок 21">
                    <a:extLst xmlns:a="http://schemas.openxmlformats.org/drawingml/2006/main">
                      <a:ext uri="{FF2B5EF4-FFF2-40B4-BE49-F238E27FC236}">
                        <a16:creationId xmlns:a16="http://schemas.microsoft.com/office/drawing/2014/main" id="{1FE92395-6BEB-127D-CD86-4602D74BB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1FE92395-6BEB-127D-CD86-4602D74BB2B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16161" cy="437980"/>
                          </a:xfrm>
                          <a:prstGeom prst="rect">
                            <a:avLst/>
                          </a:prstGeom>
                        </pic:spPr>
                      </pic:pic>
                    </a:graphicData>
                  </a:graphic>
                  <wp14:sizeRelH relativeFrom="page">
                    <wp14:pctWidth>0</wp14:pctWidth>
                  </wp14:sizeRelH>
                  <wp14:sizeRelV relativeFrom="page">
                    <wp14:pctHeight>0</wp14:pctHeight>
                  </wp14:sizeRelV>
                </wp:anchor>
              </w:drawing>
            </w:r>
          </w:p>
          <w:p w14:paraId="4CC411BF" w14:textId="77777777" w:rsidR="00186BEB" w:rsidRPr="008F036F" w:rsidRDefault="00186BEB" w:rsidP="00A839E6">
            <w:pPr>
              <w:suppressLineNumbers/>
              <w:suppressAutoHyphens/>
              <w:rPr>
                <w:szCs w:val="24"/>
              </w:rPr>
            </w:pPr>
          </w:p>
          <w:p w14:paraId="18E99CDD" w14:textId="77777777" w:rsidR="001E15D2" w:rsidRDefault="001E15D2" w:rsidP="00A839E6">
            <w:pPr>
              <w:suppressLineNumbers/>
              <w:suppressAutoHyphens/>
              <w:jc w:val="center"/>
              <w:rPr>
                <w:szCs w:val="24"/>
                <w:lang w:eastAsia="ru-RU"/>
              </w:rPr>
            </w:pPr>
          </w:p>
          <w:p w14:paraId="553380E8" w14:textId="77777777" w:rsidR="00A839E6" w:rsidRDefault="00A839E6" w:rsidP="00A839E6">
            <w:pPr>
              <w:suppressLineNumbers/>
              <w:suppressAutoHyphens/>
              <w:jc w:val="center"/>
              <w:rPr>
                <w:szCs w:val="24"/>
                <w:lang w:eastAsia="ru-RU"/>
              </w:rPr>
            </w:pPr>
            <w:r w:rsidRPr="008F036F">
              <w:rPr>
                <w:szCs w:val="24"/>
                <w:lang w:eastAsia="ru-RU"/>
              </w:rPr>
              <w:t>Маріупольський державний університет</w:t>
            </w:r>
          </w:p>
          <w:p w14:paraId="33E52E15" w14:textId="77777777" w:rsidR="00A839E6" w:rsidRDefault="00A839E6" w:rsidP="00A839E6">
            <w:pPr>
              <w:suppressLineNumbers/>
              <w:suppressAutoHyphens/>
              <w:jc w:val="center"/>
              <w:rPr>
                <w:szCs w:val="24"/>
                <w:lang w:eastAsia="ru-RU"/>
              </w:rPr>
            </w:pPr>
            <w:r>
              <w:rPr>
                <w:szCs w:val="24"/>
                <w:lang w:eastAsia="ru-RU"/>
              </w:rPr>
              <w:t>Факультет іноземних мов</w:t>
            </w:r>
          </w:p>
          <w:p w14:paraId="7A25A162" w14:textId="77777777" w:rsidR="00A839E6" w:rsidRPr="008F036F" w:rsidRDefault="00A839E6" w:rsidP="00A839E6">
            <w:pPr>
              <w:suppressLineNumbers/>
              <w:suppressAutoHyphens/>
              <w:jc w:val="center"/>
              <w:rPr>
                <w:szCs w:val="24"/>
                <w:lang w:eastAsia="ru-RU"/>
              </w:rPr>
            </w:pPr>
            <w:r>
              <w:rPr>
                <w:szCs w:val="24"/>
                <w:lang w:eastAsia="ru-RU"/>
              </w:rPr>
              <w:t>Кафедра англійської філології</w:t>
            </w:r>
          </w:p>
          <w:p w14:paraId="10AD30EE" w14:textId="77777777" w:rsidR="00A839E6" w:rsidRPr="008F036F" w:rsidRDefault="00A839E6" w:rsidP="00A839E6">
            <w:pPr>
              <w:suppressLineNumbers/>
              <w:suppressAutoHyphens/>
              <w:jc w:val="center"/>
              <w:rPr>
                <w:szCs w:val="24"/>
              </w:rPr>
            </w:pPr>
            <w:r w:rsidRPr="008F036F">
              <w:rPr>
                <w:szCs w:val="24"/>
              </w:rPr>
              <w:t>Галузь знань 01 Освіта/Педагогіка</w:t>
            </w:r>
          </w:p>
          <w:p w14:paraId="5F3AC58B" w14:textId="77777777" w:rsidR="00A839E6" w:rsidRPr="008F036F" w:rsidRDefault="00A839E6" w:rsidP="00A839E6">
            <w:pPr>
              <w:suppressLineNumbers/>
              <w:suppressAutoHyphens/>
              <w:jc w:val="center"/>
              <w:rPr>
                <w:szCs w:val="24"/>
              </w:rPr>
            </w:pPr>
            <w:r w:rsidRPr="00027C3A">
              <w:rPr>
                <w:szCs w:val="24"/>
              </w:rPr>
              <w:t>Спеціальність 014.02 Середня освіта (Мова та зарубіжна література (англійська))</w:t>
            </w:r>
          </w:p>
          <w:p w14:paraId="6CB95057" w14:textId="77777777" w:rsidR="00195B73" w:rsidRDefault="00195B73" w:rsidP="00A839E6">
            <w:pPr>
              <w:suppressLineNumbers/>
              <w:suppressAutoHyphens/>
              <w:jc w:val="center"/>
              <w:rPr>
                <w:b/>
                <w:szCs w:val="24"/>
              </w:rPr>
            </w:pPr>
          </w:p>
          <w:p w14:paraId="1C4C1A8F" w14:textId="77777777" w:rsidR="00A839E6" w:rsidRDefault="00A839E6" w:rsidP="00A839E6">
            <w:pPr>
              <w:suppressLineNumbers/>
              <w:suppressAutoHyphens/>
              <w:jc w:val="center"/>
              <w:rPr>
                <w:b/>
                <w:szCs w:val="24"/>
              </w:rPr>
            </w:pPr>
            <w:r w:rsidRPr="008F036F">
              <w:rPr>
                <w:b/>
                <w:szCs w:val="24"/>
              </w:rPr>
              <w:t>Назва ОП</w:t>
            </w:r>
            <w:r>
              <w:rPr>
                <w:b/>
                <w:szCs w:val="24"/>
              </w:rPr>
              <w:t>П</w:t>
            </w:r>
            <w:r w:rsidRPr="008F036F">
              <w:rPr>
                <w:b/>
                <w:szCs w:val="24"/>
              </w:rPr>
              <w:t xml:space="preserve">: Середня освіта. </w:t>
            </w:r>
            <w:r w:rsidR="00D2133F" w:rsidRPr="008F036F">
              <w:rPr>
                <w:b/>
                <w:szCs w:val="24"/>
              </w:rPr>
              <w:t xml:space="preserve">Мова </w:t>
            </w:r>
            <w:r w:rsidR="00D2133F">
              <w:rPr>
                <w:b/>
                <w:szCs w:val="24"/>
              </w:rPr>
              <w:t>і</w:t>
            </w:r>
            <w:r w:rsidRPr="008F036F">
              <w:rPr>
                <w:b/>
                <w:szCs w:val="24"/>
              </w:rPr>
              <w:t xml:space="preserve"> література</w:t>
            </w:r>
            <w:r w:rsidR="00D2133F" w:rsidRPr="008F036F">
              <w:rPr>
                <w:b/>
                <w:szCs w:val="24"/>
              </w:rPr>
              <w:t xml:space="preserve"> </w:t>
            </w:r>
            <w:r w:rsidR="00D2133F">
              <w:rPr>
                <w:b/>
                <w:szCs w:val="24"/>
              </w:rPr>
              <w:t>(</w:t>
            </w:r>
            <w:r w:rsidR="00D2133F" w:rsidRPr="008F036F">
              <w:rPr>
                <w:b/>
                <w:szCs w:val="24"/>
              </w:rPr>
              <w:t>англійська</w:t>
            </w:r>
            <w:r w:rsidR="00D2133F">
              <w:rPr>
                <w:b/>
                <w:szCs w:val="24"/>
              </w:rPr>
              <w:t>)</w:t>
            </w:r>
          </w:p>
          <w:p w14:paraId="2EA3AAA7" w14:textId="77777777" w:rsidR="00A839E6" w:rsidRPr="008F036F" w:rsidRDefault="00A839E6" w:rsidP="00A839E6">
            <w:pPr>
              <w:suppressLineNumbers/>
              <w:suppressAutoHyphens/>
              <w:jc w:val="center"/>
              <w:rPr>
                <w:b/>
                <w:szCs w:val="24"/>
              </w:rPr>
            </w:pPr>
          </w:p>
        </w:tc>
      </w:tr>
      <w:tr w:rsidR="00A839E6" w:rsidRPr="00D2133F" w14:paraId="67155213" w14:textId="77777777" w:rsidTr="00AE5132">
        <w:trPr>
          <w:trHeight w:val="20"/>
        </w:trPr>
        <w:tc>
          <w:tcPr>
            <w:tcW w:w="1496" w:type="pct"/>
            <w:gridSpan w:val="3"/>
            <w:vAlign w:val="center"/>
          </w:tcPr>
          <w:p w14:paraId="60B2008F" w14:textId="77777777" w:rsidR="00A839E6" w:rsidRPr="00D2133F" w:rsidRDefault="00D2133F" w:rsidP="00D2133F">
            <w:pPr>
              <w:rPr>
                <w:b/>
              </w:rPr>
            </w:pPr>
            <w:r w:rsidRPr="00D2133F">
              <w:rPr>
                <w:b/>
              </w:rPr>
              <w:t>Рівень вищої освіти</w:t>
            </w:r>
          </w:p>
        </w:tc>
        <w:tc>
          <w:tcPr>
            <w:tcW w:w="3504" w:type="pct"/>
            <w:vAlign w:val="center"/>
          </w:tcPr>
          <w:p w14:paraId="27CC6397" w14:textId="77777777" w:rsidR="00A839E6" w:rsidRPr="00D2133F" w:rsidRDefault="00D2133F" w:rsidP="00D2133F">
            <w:r w:rsidRPr="00D2133F">
              <w:t>другий (магістерський) рівень</w:t>
            </w:r>
          </w:p>
        </w:tc>
      </w:tr>
      <w:tr w:rsidR="00D2133F" w:rsidRPr="008F036F" w14:paraId="38554E83" w14:textId="77777777" w:rsidTr="00AE5132">
        <w:trPr>
          <w:trHeight w:val="20"/>
        </w:trPr>
        <w:tc>
          <w:tcPr>
            <w:tcW w:w="1496" w:type="pct"/>
            <w:gridSpan w:val="3"/>
            <w:vAlign w:val="center"/>
          </w:tcPr>
          <w:p w14:paraId="37FA81EA" w14:textId="77777777" w:rsidR="00D2133F" w:rsidRPr="00D2133F" w:rsidRDefault="00D2133F" w:rsidP="00D2133F">
            <w:pPr>
              <w:rPr>
                <w:b/>
              </w:rPr>
            </w:pPr>
            <w:r w:rsidRPr="00D2133F">
              <w:rPr>
                <w:b/>
              </w:rPr>
              <w:t>Ступінь вищої освіти</w:t>
            </w:r>
          </w:p>
        </w:tc>
        <w:tc>
          <w:tcPr>
            <w:tcW w:w="3504" w:type="pct"/>
            <w:vAlign w:val="center"/>
          </w:tcPr>
          <w:p w14:paraId="2056ADC6" w14:textId="77777777" w:rsidR="00D2133F" w:rsidRPr="00506D7F" w:rsidRDefault="00D2133F" w:rsidP="00D2133F">
            <w:pPr>
              <w:suppressLineNumbers/>
              <w:suppressAutoHyphens/>
              <w:jc w:val="both"/>
              <w:rPr>
                <w:szCs w:val="24"/>
              </w:rPr>
            </w:pPr>
            <w:r>
              <w:rPr>
                <w:szCs w:val="24"/>
              </w:rPr>
              <w:t>Магістр</w:t>
            </w:r>
          </w:p>
        </w:tc>
      </w:tr>
      <w:tr w:rsidR="00D2133F" w:rsidRPr="008F036F" w14:paraId="0BF16176" w14:textId="77777777" w:rsidTr="00AE5132">
        <w:trPr>
          <w:trHeight w:val="20"/>
        </w:trPr>
        <w:tc>
          <w:tcPr>
            <w:tcW w:w="1496" w:type="pct"/>
            <w:gridSpan w:val="3"/>
            <w:vAlign w:val="center"/>
          </w:tcPr>
          <w:p w14:paraId="3BB1B94D" w14:textId="77777777" w:rsidR="00D2133F" w:rsidRPr="00D2133F" w:rsidRDefault="00D2133F" w:rsidP="00D2133F">
            <w:pPr>
              <w:rPr>
                <w:b/>
              </w:rPr>
            </w:pPr>
            <w:r w:rsidRPr="00D2133F">
              <w:rPr>
                <w:b/>
              </w:rPr>
              <w:t>Освітня кваліфікація</w:t>
            </w:r>
          </w:p>
        </w:tc>
        <w:tc>
          <w:tcPr>
            <w:tcW w:w="3504" w:type="pct"/>
            <w:vAlign w:val="center"/>
          </w:tcPr>
          <w:p w14:paraId="2E910173" w14:textId="13F0C5AA" w:rsidR="00D2133F" w:rsidRPr="00506D7F" w:rsidRDefault="00D2133F" w:rsidP="00AE5132">
            <w:pPr>
              <w:suppressLineNumbers/>
              <w:suppressAutoHyphens/>
              <w:jc w:val="both"/>
              <w:rPr>
                <w:szCs w:val="24"/>
              </w:rPr>
            </w:pPr>
            <w:r>
              <w:rPr>
                <w:szCs w:val="24"/>
              </w:rPr>
              <w:t>Магістр</w:t>
            </w:r>
            <w:r w:rsidRPr="00506D7F">
              <w:rPr>
                <w:szCs w:val="24"/>
              </w:rPr>
              <w:t xml:space="preserve"> </w:t>
            </w:r>
            <w:r w:rsidR="006532C1">
              <w:rPr>
                <w:szCs w:val="24"/>
              </w:rPr>
              <w:t xml:space="preserve">середньої </w:t>
            </w:r>
            <w:r w:rsidRPr="00506D7F">
              <w:rPr>
                <w:szCs w:val="24"/>
              </w:rPr>
              <w:t>освіти</w:t>
            </w:r>
          </w:p>
        </w:tc>
      </w:tr>
      <w:tr w:rsidR="00D2133F" w:rsidRPr="008F036F" w14:paraId="5FB9B997" w14:textId="77777777" w:rsidTr="00AE5132">
        <w:trPr>
          <w:trHeight w:val="20"/>
        </w:trPr>
        <w:tc>
          <w:tcPr>
            <w:tcW w:w="1496" w:type="pct"/>
            <w:gridSpan w:val="3"/>
            <w:vAlign w:val="center"/>
          </w:tcPr>
          <w:p w14:paraId="4634A6B0" w14:textId="77777777" w:rsidR="00D2133F" w:rsidRPr="001447FD" w:rsidRDefault="00D2133F" w:rsidP="001447FD">
            <w:pPr>
              <w:rPr>
                <w:b/>
              </w:rPr>
            </w:pPr>
            <w:r w:rsidRPr="001447FD">
              <w:rPr>
                <w:b/>
              </w:rPr>
              <w:t>Кваліфікація в дипломі</w:t>
            </w:r>
          </w:p>
        </w:tc>
        <w:tc>
          <w:tcPr>
            <w:tcW w:w="3504" w:type="pct"/>
            <w:vAlign w:val="center"/>
          </w:tcPr>
          <w:p w14:paraId="75524698" w14:textId="77777777" w:rsidR="006532C1" w:rsidRDefault="006532C1" w:rsidP="00D2133F">
            <w:pPr>
              <w:jc w:val="both"/>
              <w:rPr>
                <w:lang w:val="ru-RU"/>
              </w:rPr>
            </w:pPr>
            <w:r w:rsidRPr="006532C1">
              <w:t>Ступінь вищої освіти – Магістр</w:t>
            </w:r>
          </w:p>
          <w:p w14:paraId="3810BBE0" w14:textId="3DA4DA03" w:rsidR="006532C1" w:rsidRDefault="006532C1" w:rsidP="00D2133F">
            <w:pPr>
              <w:jc w:val="both"/>
              <w:rPr>
                <w:lang w:val="ru-RU"/>
              </w:rPr>
            </w:pPr>
            <w:r w:rsidRPr="00A51804">
              <w:t>Спеціальність</w:t>
            </w:r>
            <w:r>
              <w:t xml:space="preserve"> 014 Середня освіта</w:t>
            </w:r>
          </w:p>
          <w:p w14:paraId="20662A41" w14:textId="0C4116B4" w:rsidR="00E66B5F" w:rsidRPr="00E66B5F" w:rsidRDefault="00E66B5F" w:rsidP="00D2133F">
            <w:pPr>
              <w:jc w:val="both"/>
            </w:pPr>
            <w:r>
              <w:t xml:space="preserve">Спеціалізація </w:t>
            </w:r>
            <w:r w:rsidRPr="00E66B5F">
              <w:rPr>
                <w:lang w:val="ru-RU"/>
              </w:rPr>
              <w:t>– 014.021</w:t>
            </w:r>
            <w:r>
              <w:t xml:space="preserve"> </w:t>
            </w:r>
            <w:r w:rsidRPr="00506D7F">
              <w:rPr>
                <w:szCs w:val="24"/>
              </w:rPr>
              <w:t>Англійська мова та зарубіжна література</w:t>
            </w:r>
          </w:p>
          <w:p w14:paraId="0A6FCC45" w14:textId="77777777" w:rsidR="00D2133F" w:rsidRPr="00E66B5F" w:rsidRDefault="00E66B5F" w:rsidP="00D2133F">
            <w:pPr>
              <w:jc w:val="both"/>
            </w:pPr>
            <w:r>
              <w:t xml:space="preserve">Освітня програма – </w:t>
            </w:r>
            <w:r w:rsidRPr="00E66B5F">
              <w:rPr>
                <w:szCs w:val="24"/>
              </w:rPr>
              <w:t>Середня освіта. Мова і література (англійська)</w:t>
            </w:r>
            <w:r>
              <w:t>.</w:t>
            </w:r>
          </w:p>
          <w:p w14:paraId="1369DFC1" w14:textId="25A0CDDC" w:rsidR="00D2133F" w:rsidRPr="00235F75" w:rsidRDefault="00D2133F" w:rsidP="00D2133F">
            <w:pPr>
              <w:suppressLineNumbers/>
              <w:suppressAutoHyphens/>
              <w:jc w:val="both"/>
              <w:rPr>
                <w:spacing w:val="-4"/>
                <w:szCs w:val="24"/>
              </w:rPr>
            </w:pPr>
            <w:r w:rsidRPr="00D2133F">
              <w:t xml:space="preserve">Вчитель </w:t>
            </w:r>
            <w:r w:rsidR="00E66B5F" w:rsidRPr="00506D7F">
              <w:rPr>
                <w:szCs w:val="24"/>
              </w:rPr>
              <w:t>англійськ</w:t>
            </w:r>
            <w:r w:rsidR="00E66B5F">
              <w:rPr>
                <w:szCs w:val="24"/>
              </w:rPr>
              <w:t>ої</w:t>
            </w:r>
            <w:r w:rsidR="00E66B5F" w:rsidRPr="00506D7F">
              <w:rPr>
                <w:szCs w:val="24"/>
              </w:rPr>
              <w:t xml:space="preserve"> мов</w:t>
            </w:r>
            <w:r w:rsidR="00E66B5F">
              <w:rPr>
                <w:szCs w:val="24"/>
              </w:rPr>
              <w:t>и</w:t>
            </w:r>
            <w:r w:rsidR="00E66B5F" w:rsidRPr="00506D7F">
              <w:rPr>
                <w:szCs w:val="24"/>
              </w:rPr>
              <w:t xml:space="preserve"> та зарубіжн</w:t>
            </w:r>
            <w:r w:rsidR="00E66B5F">
              <w:rPr>
                <w:szCs w:val="24"/>
              </w:rPr>
              <w:t>ої</w:t>
            </w:r>
            <w:r w:rsidR="00E66B5F" w:rsidRPr="00506D7F">
              <w:rPr>
                <w:szCs w:val="24"/>
              </w:rPr>
              <w:t xml:space="preserve"> літератур</w:t>
            </w:r>
            <w:r w:rsidR="00E66B5F">
              <w:rPr>
                <w:szCs w:val="24"/>
              </w:rPr>
              <w:t>и</w:t>
            </w:r>
            <w:r w:rsidRPr="00D2133F">
              <w:t xml:space="preserve">, викладач закладу фахової </w:t>
            </w:r>
            <w:proofErr w:type="spellStart"/>
            <w:r w:rsidRPr="00D2133F">
              <w:t>передвищої</w:t>
            </w:r>
            <w:proofErr w:type="spellEnd"/>
            <w:r w:rsidRPr="00D2133F">
              <w:t>, вищої освіти</w:t>
            </w:r>
            <w:r w:rsidR="00E66B5F">
              <w:t>.</w:t>
            </w:r>
          </w:p>
        </w:tc>
      </w:tr>
      <w:tr w:rsidR="00D2133F" w:rsidRPr="008F036F" w14:paraId="46CC8ECC" w14:textId="77777777" w:rsidTr="00AE5132">
        <w:trPr>
          <w:trHeight w:val="20"/>
        </w:trPr>
        <w:tc>
          <w:tcPr>
            <w:tcW w:w="1496" w:type="pct"/>
            <w:gridSpan w:val="3"/>
            <w:vAlign w:val="center"/>
          </w:tcPr>
          <w:p w14:paraId="7311C4D2" w14:textId="18F517F8" w:rsidR="00D2133F" w:rsidRPr="001447FD" w:rsidRDefault="00D2133F" w:rsidP="001447FD">
            <w:pPr>
              <w:rPr>
                <w:b/>
              </w:rPr>
            </w:pPr>
            <w:r w:rsidRPr="001447FD">
              <w:rPr>
                <w:b/>
              </w:rPr>
              <w:t>Тип диплом</w:t>
            </w:r>
            <w:r w:rsidR="006532C1">
              <w:rPr>
                <w:b/>
              </w:rPr>
              <w:t xml:space="preserve">у </w:t>
            </w:r>
            <w:r w:rsidRPr="001447FD">
              <w:rPr>
                <w:b/>
              </w:rPr>
              <w:t>та обсяг програми</w:t>
            </w:r>
          </w:p>
        </w:tc>
        <w:tc>
          <w:tcPr>
            <w:tcW w:w="3504" w:type="pct"/>
            <w:vAlign w:val="center"/>
          </w:tcPr>
          <w:p w14:paraId="0BB8ACDF" w14:textId="77777777" w:rsidR="00D2133F" w:rsidRPr="00E66B5F" w:rsidRDefault="00E66B5F" w:rsidP="00E66B5F">
            <w:r w:rsidRPr="00E66B5F">
              <w:t>Диплом магістра, одиничний, 90 кредитів ЄКТС, 1 рік 4 місяці</w:t>
            </w:r>
          </w:p>
        </w:tc>
      </w:tr>
      <w:tr w:rsidR="00D2133F" w:rsidRPr="008F036F" w14:paraId="3F640869" w14:textId="77777777" w:rsidTr="00AE5132">
        <w:trPr>
          <w:trHeight w:val="20"/>
        </w:trPr>
        <w:tc>
          <w:tcPr>
            <w:tcW w:w="1496" w:type="pct"/>
            <w:gridSpan w:val="3"/>
            <w:vAlign w:val="center"/>
          </w:tcPr>
          <w:p w14:paraId="308F1342" w14:textId="001AC61B" w:rsidR="00D2133F" w:rsidRPr="001447FD" w:rsidRDefault="006532C1" w:rsidP="001447FD">
            <w:pPr>
              <w:rPr>
                <w:b/>
              </w:rPr>
            </w:pPr>
            <w:r w:rsidRPr="006532C1">
              <w:rPr>
                <w:b/>
              </w:rPr>
              <w:t>Форми здобуття вищої освіти</w:t>
            </w:r>
          </w:p>
        </w:tc>
        <w:tc>
          <w:tcPr>
            <w:tcW w:w="3504" w:type="pct"/>
            <w:vAlign w:val="center"/>
          </w:tcPr>
          <w:p w14:paraId="7BE29B12" w14:textId="523304D1" w:rsidR="00D2133F" w:rsidRPr="001447FD" w:rsidRDefault="00C50389" w:rsidP="001447FD">
            <w:r>
              <w:t>Д</w:t>
            </w:r>
            <w:r w:rsidR="001447FD">
              <w:t>енна</w:t>
            </w:r>
            <w:r w:rsidR="00D2133F" w:rsidRPr="001447FD">
              <w:t>, заочна</w:t>
            </w:r>
          </w:p>
        </w:tc>
      </w:tr>
      <w:tr w:rsidR="00D2133F" w:rsidRPr="008F036F" w14:paraId="319F9682" w14:textId="77777777" w:rsidTr="00AE5132">
        <w:trPr>
          <w:trHeight w:val="20"/>
        </w:trPr>
        <w:tc>
          <w:tcPr>
            <w:tcW w:w="1496" w:type="pct"/>
            <w:gridSpan w:val="3"/>
            <w:vAlign w:val="center"/>
          </w:tcPr>
          <w:p w14:paraId="7BA37C2F" w14:textId="77777777" w:rsidR="00D2133F" w:rsidRPr="001447FD" w:rsidRDefault="00D2133F" w:rsidP="001447FD">
            <w:pPr>
              <w:rPr>
                <w:b/>
              </w:rPr>
            </w:pPr>
            <w:r w:rsidRPr="001447FD">
              <w:rPr>
                <w:b/>
              </w:rPr>
              <w:t>Заклад вищої освіти</w:t>
            </w:r>
          </w:p>
        </w:tc>
        <w:tc>
          <w:tcPr>
            <w:tcW w:w="3504" w:type="pct"/>
            <w:vAlign w:val="center"/>
          </w:tcPr>
          <w:p w14:paraId="49E00153" w14:textId="77777777" w:rsidR="00D2133F" w:rsidRPr="008F036F" w:rsidRDefault="00D2133F" w:rsidP="00D2133F">
            <w:pPr>
              <w:suppressLineNumbers/>
              <w:suppressAutoHyphens/>
              <w:jc w:val="both"/>
              <w:rPr>
                <w:szCs w:val="24"/>
              </w:rPr>
            </w:pPr>
            <w:r w:rsidRPr="008F036F">
              <w:rPr>
                <w:szCs w:val="24"/>
              </w:rPr>
              <w:t>Маріупольський державний університет, м. Київ</w:t>
            </w:r>
          </w:p>
        </w:tc>
      </w:tr>
      <w:tr w:rsidR="00D2133F" w:rsidRPr="008F036F" w14:paraId="3E8701F4" w14:textId="77777777" w:rsidTr="00AE5132">
        <w:trPr>
          <w:trHeight w:val="20"/>
        </w:trPr>
        <w:tc>
          <w:tcPr>
            <w:tcW w:w="1496" w:type="pct"/>
            <w:gridSpan w:val="3"/>
            <w:vAlign w:val="center"/>
          </w:tcPr>
          <w:p w14:paraId="525DCC65" w14:textId="77777777" w:rsidR="00D2133F" w:rsidRPr="001447FD" w:rsidRDefault="00D2133F" w:rsidP="001447FD">
            <w:pPr>
              <w:rPr>
                <w:b/>
              </w:rPr>
            </w:pPr>
            <w:r w:rsidRPr="001447FD">
              <w:rPr>
                <w:b/>
              </w:rPr>
              <w:t>Акредитаційна інституція</w:t>
            </w:r>
          </w:p>
        </w:tc>
        <w:tc>
          <w:tcPr>
            <w:tcW w:w="3504" w:type="pct"/>
            <w:vAlign w:val="center"/>
          </w:tcPr>
          <w:p w14:paraId="7377305B" w14:textId="77777777" w:rsidR="00D2133F" w:rsidRPr="008F036F" w:rsidRDefault="00D2133F" w:rsidP="00D2133F">
            <w:pPr>
              <w:suppressLineNumbers/>
              <w:suppressAutoHyphens/>
              <w:jc w:val="both"/>
              <w:rPr>
                <w:szCs w:val="24"/>
              </w:rPr>
            </w:pPr>
            <w:r w:rsidRPr="008F036F">
              <w:rPr>
                <w:szCs w:val="24"/>
              </w:rPr>
              <w:t>Національне агентство із забезпечення якості вищої освіти</w:t>
            </w:r>
          </w:p>
        </w:tc>
      </w:tr>
      <w:tr w:rsidR="00D2133F" w:rsidRPr="008F036F" w14:paraId="38D19EA5" w14:textId="77777777" w:rsidTr="00AE5132">
        <w:trPr>
          <w:trHeight w:val="20"/>
        </w:trPr>
        <w:tc>
          <w:tcPr>
            <w:tcW w:w="1496" w:type="pct"/>
            <w:gridSpan w:val="3"/>
            <w:vAlign w:val="center"/>
          </w:tcPr>
          <w:p w14:paraId="5C62C0E2" w14:textId="77777777" w:rsidR="00D2133F" w:rsidRPr="001447FD" w:rsidRDefault="00D2133F" w:rsidP="001447FD">
            <w:pPr>
              <w:rPr>
                <w:b/>
                <w:highlight w:val="yellow"/>
              </w:rPr>
            </w:pPr>
            <w:r w:rsidRPr="001447FD">
              <w:rPr>
                <w:b/>
              </w:rPr>
              <w:t>Період акредитації</w:t>
            </w:r>
          </w:p>
        </w:tc>
        <w:tc>
          <w:tcPr>
            <w:tcW w:w="3504" w:type="pct"/>
            <w:vAlign w:val="center"/>
          </w:tcPr>
          <w:p w14:paraId="5C18A728" w14:textId="3E18565F" w:rsidR="001E15D2" w:rsidRPr="00186BEB" w:rsidRDefault="00C50389" w:rsidP="00186BEB">
            <w:r w:rsidRPr="00C50389">
              <w:t>До 01.07.2024 р</w:t>
            </w:r>
            <w:r>
              <w:t>.</w:t>
            </w:r>
          </w:p>
        </w:tc>
      </w:tr>
      <w:tr w:rsidR="00D2133F" w:rsidRPr="008F036F" w14:paraId="0CB60E44" w14:textId="77777777" w:rsidTr="00AE5132">
        <w:trPr>
          <w:trHeight w:val="20"/>
        </w:trPr>
        <w:tc>
          <w:tcPr>
            <w:tcW w:w="1496" w:type="pct"/>
            <w:gridSpan w:val="3"/>
            <w:vAlign w:val="center"/>
          </w:tcPr>
          <w:p w14:paraId="5CBFF61C" w14:textId="36E26253" w:rsidR="00D2133F" w:rsidRPr="001447FD" w:rsidRDefault="00D2133F" w:rsidP="001447FD">
            <w:pPr>
              <w:rPr>
                <w:b/>
              </w:rPr>
            </w:pPr>
            <w:r w:rsidRPr="001447FD">
              <w:rPr>
                <w:b/>
              </w:rPr>
              <w:t>Рівень програми</w:t>
            </w:r>
          </w:p>
        </w:tc>
        <w:tc>
          <w:tcPr>
            <w:tcW w:w="3504" w:type="pct"/>
            <w:vAlign w:val="center"/>
          </w:tcPr>
          <w:p w14:paraId="4B5165AA" w14:textId="77777777" w:rsidR="00D2133F" w:rsidRPr="008F036F" w:rsidRDefault="00D2133F" w:rsidP="00E66B5F">
            <w:pPr>
              <w:suppressLineNumbers/>
              <w:suppressAutoHyphens/>
              <w:jc w:val="both"/>
              <w:rPr>
                <w:szCs w:val="24"/>
              </w:rPr>
            </w:pPr>
            <w:r w:rsidRPr="008F036F">
              <w:rPr>
                <w:szCs w:val="24"/>
              </w:rPr>
              <w:t xml:space="preserve">FQ-EHEA – </w:t>
            </w:r>
            <w:r w:rsidR="00E66B5F">
              <w:rPr>
                <w:szCs w:val="24"/>
              </w:rPr>
              <w:t>другий</w:t>
            </w:r>
            <w:r w:rsidRPr="008F036F">
              <w:rPr>
                <w:szCs w:val="24"/>
              </w:rPr>
              <w:t xml:space="preserve"> цикл, QF-LLL – </w:t>
            </w:r>
            <w:r w:rsidR="00E66B5F">
              <w:rPr>
                <w:szCs w:val="24"/>
              </w:rPr>
              <w:t>7</w:t>
            </w:r>
            <w:r w:rsidRPr="008F036F">
              <w:rPr>
                <w:szCs w:val="24"/>
              </w:rPr>
              <w:t xml:space="preserve"> рівень, НРК – </w:t>
            </w:r>
            <w:r w:rsidR="00E66B5F">
              <w:rPr>
                <w:szCs w:val="24"/>
              </w:rPr>
              <w:t>7</w:t>
            </w:r>
            <w:r w:rsidRPr="008F036F">
              <w:rPr>
                <w:szCs w:val="24"/>
              </w:rPr>
              <w:t xml:space="preserve"> рівень</w:t>
            </w:r>
          </w:p>
        </w:tc>
      </w:tr>
      <w:tr w:rsidR="00D2133F" w:rsidRPr="008F036F" w14:paraId="68E244BE" w14:textId="77777777" w:rsidTr="00AE5132">
        <w:trPr>
          <w:trHeight w:val="20"/>
        </w:trPr>
        <w:tc>
          <w:tcPr>
            <w:tcW w:w="1496" w:type="pct"/>
            <w:gridSpan w:val="3"/>
            <w:vAlign w:val="center"/>
          </w:tcPr>
          <w:p w14:paraId="3F4E0292" w14:textId="77777777" w:rsidR="00D2133F" w:rsidRPr="001447FD" w:rsidRDefault="00D2133F" w:rsidP="001447FD">
            <w:pPr>
              <w:rPr>
                <w:b/>
              </w:rPr>
            </w:pPr>
            <w:r w:rsidRPr="001447FD">
              <w:rPr>
                <w:b/>
              </w:rPr>
              <w:t>Передумови</w:t>
            </w:r>
          </w:p>
        </w:tc>
        <w:tc>
          <w:tcPr>
            <w:tcW w:w="3504" w:type="pct"/>
            <w:vAlign w:val="center"/>
          </w:tcPr>
          <w:p w14:paraId="2EC579E6" w14:textId="77777777" w:rsidR="00D2133F" w:rsidRPr="00E66B5F" w:rsidRDefault="00E66B5F" w:rsidP="001E15D2">
            <w:pPr>
              <w:jc w:val="both"/>
            </w:pPr>
            <w:r w:rsidRPr="00E66B5F">
              <w:t>Наявність ступеня бакалавра або освітньо-кваліфікаційного рівня спеціаліста</w:t>
            </w:r>
            <w:r w:rsidR="001E15D2">
              <w:t xml:space="preserve">. </w:t>
            </w:r>
            <w:r w:rsidR="001E15D2" w:rsidRPr="001E15D2">
              <w:t xml:space="preserve">Умови вступу визначаються «Правилами прийому до </w:t>
            </w:r>
            <w:r w:rsidR="001E15D2">
              <w:t>Маріупольського</w:t>
            </w:r>
            <w:r w:rsidR="001E15D2" w:rsidRPr="001E15D2">
              <w:t xml:space="preserve"> державного університету»</w:t>
            </w:r>
            <w:r w:rsidR="001E15D2">
              <w:t xml:space="preserve"> (</w:t>
            </w:r>
            <w:hyperlink r:id="rId25" w:history="1">
              <w:r w:rsidR="001E15D2" w:rsidRPr="001E15D2">
                <w:rPr>
                  <w:rStyle w:val="a4"/>
                </w:rPr>
                <w:t>http://surl.li/nbqtuh</w:t>
              </w:r>
            </w:hyperlink>
            <w:r w:rsidR="001E15D2">
              <w:t>)</w:t>
            </w:r>
          </w:p>
        </w:tc>
      </w:tr>
      <w:tr w:rsidR="00D2133F" w:rsidRPr="008F036F" w14:paraId="22479F1D" w14:textId="77777777" w:rsidTr="00AE5132">
        <w:trPr>
          <w:trHeight w:val="394"/>
        </w:trPr>
        <w:tc>
          <w:tcPr>
            <w:tcW w:w="1496" w:type="pct"/>
            <w:gridSpan w:val="3"/>
            <w:vAlign w:val="center"/>
          </w:tcPr>
          <w:p w14:paraId="4B742535" w14:textId="77777777" w:rsidR="00D2133F" w:rsidRPr="001447FD" w:rsidRDefault="00D2133F" w:rsidP="001447FD">
            <w:pPr>
              <w:rPr>
                <w:b/>
              </w:rPr>
            </w:pPr>
            <w:r w:rsidRPr="001447FD">
              <w:rPr>
                <w:b/>
              </w:rPr>
              <w:t>Мови викладання</w:t>
            </w:r>
          </w:p>
        </w:tc>
        <w:tc>
          <w:tcPr>
            <w:tcW w:w="3504" w:type="pct"/>
            <w:vAlign w:val="center"/>
          </w:tcPr>
          <w:p w14:paraId="41C44995" w14:textId="77777777" w:rsidR="00D2133F" w:rsidRPr="008F036F" w:rsidRDefault="00D2133F" w:rsidP="00D2133F">
            <w:pPr>
              <w:suppressLineNumbers/>
              <w:suppressAutoHyphens/>
              <w:jc w:val="both"/>
              <w:rPr>
                <w:szCs w:val="24"/>
              </w:rPr>
            </w:pPr>
            <w:r w:rsidRPr="008F036F">
              <w:rPr>
                <w:szCs w:val="24"/>
              </w:rPr>
              <w:t>Українська, англійська</w:t>
            </w:r>
            <w:r w:rsidR="00E66B5F">
              <w:rPr>
                <w:szCs w:val="24"/>
              </w:rPr>
              <w:t>, німецька</w:t>
            </w:r>
          </w:p>
        </w:tc>
      </w:tr>
      <w:tr w:rsidR="00D2133F" w:rsidRPr="008F036F" w14:paraId="3DCE74B6" w14:textId="77777777" w:rsidTr="00AE5132">
        <w:trPr>
          <w:trHeight w:val="20"/>
        </w:trPr>
        <w:tc>
          <w:tcPr>
            <w:tcW w:w="1496" w:type="pct"/>
            <w:gridSpan w:val="3"/>
            <w:vAlign w:val="center"/>
          </w:tcPr>
          <w:p w14:paraId="30AFE80A" w14:textId="77777777" w:rsidR="00D2133F" w:rsidRPr="001447FD" w:rsidRDefault="00D2133F" w:rsidP="001447FD">
            <w:pPr>
              <w:rPr>
                <w:b/>
              </w:rPr>
            </w:pPr>
            <w:r w:rsidRPr="001447FD">
              <w:rPr>
                <w:b/>
              </w:rPr>
              <w:t>Термін дії ОПП</w:t>
            </w:r>
          </w:p>
        </w:tc>
        <w:tc>
          <w:tcPr>
            <w:tcW w:w="3504" w:type="pct"/>
            <w:vAlign w:val="center"/>
          </w:tcPr>
          <w:p w14:paraId="67658C91" w14:textId="5CDA2657" w:rsidR="00D2133F" w:rsidRPr="00E66B5F" w:rsidRDefault="00C50389" w:rsidP="00E66B5F">
            <w:r>
              <w:t>В</w:t>
            </w:r>
            <w:r w:rsidR="006532C1">
              <w:t>ідповідно до терміну акредитації</w:t>
            </w:r>
          </w:p>
        </w:tc>
      </w:tr>
      <w:tr w:rsidR="00D2133F" w:rsidRPr="008F036F" w14:paraId="4AD26320" w14:textId="77777777" w:rsidTr="00AE5132">
        <w:trPr>
          <w:trHeight w:val="20"/>
        </w:trPr>
        <w:tc>
          <w:tcPr>
            <w:tcW w:w="1496" w:type="pct"/>
            <w:gridSpan w:val="3"/>
            <w:vAlign w:val="center"/>
          </w:tcPr>
          <w:p w14:paraId="34604262" w14:textId="77777777" w:rsidR="00D2133F" w:rsidRDefault="00D2133F" w:rsidP="001447FD">
            <w:pPr>
              <w:rPr>
                <w:b/>
              </w:rPr>
            </w:pPr>
            <w:r w:rsidRPr="001447FD">
              <w:rPr>
                <w:b/>
              </w:rPr>
              <w:t>Інтернет-адреса постійного розміщення опису освітньої програми</w:t>
            </w:r>
          </w:p>
          <w:p w14:paraId="6BDF8264" w14:textId="77777777" w:rsidR="00195B73" w:rsidRPr="001447FD" w:rsidRDefault="00195B73" w:rsidP="001447FD">
            <w:pPr>
              <w:rPr>
                <w:b/>
                <w:highlight w:val="yellow"/>
              </w:rPr>
            </w:pPr>
          </w:p>
        </w:tc>
        <w:tc>
          <w:tcPr>
            <w:tcW w:w="3504" w:type="pct"/>
            <w:vAlign w:val="center"/>
          </w:tcPr>
          <w:p w14:paraId="789A1988" w14:textId="68F12FF1" w:rsidR="00D2133F" w:rsidRPr="00186BEB" w:rsidRDefault="00C50389" w:rsidP="00186BEB">
            <w:hyperlink r:id="rId26" w:history="1">
              <w:r w:rsidRPr="00354652">
                <w:rPr>
                  <w:rStyle w:val="a4"/>
                </w:rPr>
                <w:t>https://mu.edu.ua/educational-programs/serednya-osvita-mova-i-literatura-angliyska-1</w:t>
              </w:r>
            </w:hyperlink>
            <w:r>
              <w:t xml:space="preserve"> </w:t>
            </w:r>
          </w:p>
        </w:tc>
      </w:tr>
      <w:tr w:rsidR="00D2133F" w:rsidRPr="008F036F" w14:paraId="604C61D1" w14:textId="77777777" w:rsidTr="00AE5132">
        <w:trPr>
          <w:trHeight w:val="437"/>
        </w:trPr>
        <w:tc>
          <w:tcPr>
            <w:tcW w:w="211" w:type="pct"/>
          </w:tcPr>
          <w:p w14:paraId="0431B20C" w14:textId="77777777" w:rsidR="00D2133F" w:rsidRPr="008F036F" w:rsidRDefault="00D2133F" w:rsidP="00D2133F">
            <w:pPr>
              <w:suppressLineNumbers/>
              <w:suppressAutoHyphens/>
              <w:jc w:val="center"/>
              <w:rPr>
                <w:b/>
                <w:szCs w:val="24"/>
              </w:rPr>
            </w:pPr>
            <w:r w:rsidRPr="008F036F">
              <w:rPr>
                <w:b/>
                <w:szCs w:val="24"/>
              </w:rPr>
              <w:t>А</w:t>
            </w:r>
          </w:p>
        </w:tc>
        <w:tc>
          <w:tcPr>
            <w:tcW w:w="4789" w:type="pct"/>
            <w:gridSpan w:val="3"/>
          </w:tcPr>
          <w:p w14:paraId="01882DA9" w14:textId="77777777" w:rsidR="00D2133F" w:rsidRPr="002B11B8" w:rsidRDefault="00D2133F" w:rsidP="00D2133F">
            <w:pPr>
              <w:pStyle w:val="aa"/>
              <w:numPr>
                <w:ilvl w:val="0"/>
                <w:numId w:val="10"/>
              </w:numPr>
              <w:suppressLineNumbers/>
              <w:suppressAutoHyphens/>
              <w:ind w:left="318" w:hanging="284"/>
              <w:jc w:val="center"/>
              <w:rPr>
                <w:b/>
                <w:szCs w:val="24"/>
              </w:rPr>
            </w:pPr>
            <w:r w:rsidRPr="002B11B8">
              <w:rPr>
                <w:b/>
                <w:szCs w:val="24"/>
              </w:rPr>
              <w:t>Мета програми</w:t>
            </w:r>
          </w:p>
        </w:tc>
      </w:tr>
      <w:tr w:rsidR="00D2133F" w:rsidRPr="008F036F" w14:paraId="1A44D07F" w14:textId="77777777" w:rsidTr="00A839E6">
        <w:trPr>
          <w:trHeight w:val="20"/>
        </w:trPr>
        <w:tc>
          <w:tcPr>
            <w:tcW w:w="5000" w:type="pct"/>
            <w:gridSpan w:val="4"/>
          </w:tcPr>
          <w:p w14:paraId="6D517C52" w14:textId="2CCB7D3C" w:rsidR="00D2133F" w:rsidRDefault="00F72EAA" w:rsidP="00F72EAA">
            <w:pPr>
              <w:pStyle w:val="2a"/>
              <w:shd w:val="clear" w:color="auto" w:fill="auto"/>
              <w:spacing w:line="274" w:lineRule="exact"/>
              <w:jc w:val="both"/>
              <w:rPr>
                <w:rStyle w:val="2Exact"/>
                <w:rFonts w:eastAsiaTheme="majorEastAsia"/>
                <w:b w:val="0"/>
                <w:lang w:val="uk-UA"/>
              </w:rPr>
            </w:pPr>
            <w:r w:rsidRPr="00F72EAA">
              <w:rPr>
                <w:rStyle w:val="2Exact"/>
                <w:rFonts w:eastAsiaTheme="majorEastAsia"/>
                <w:b w:val="0"/>
                <w:lang w:val="uk-UA"/>
              </w:rPr>
              <w:t xml:space="preserve">Підготовка кваліфікованого конкурентоздатного фахівця </w:t>
            </w:r>
            <w:r>
              <w:rPr>
                <w:rStyle w:val="2Exact"/>
                <w:rFonts w:eastAsiaTheme="majorEastAsia"/>
                <w:b w:val="0"/>
                <w:lang w:val="uk-UA"/>
              </w:rPr>
              <w:t>–</w:t>
            </w:r>
            <w:r w:rsidRPr="00F72EAA">
              <w:rPr>
                <w:rStyle w:val="2Exact"/>
                <w:rFonts w:eastAsiaTheme="majorEastAsia"/>
                <w:b w:val="0"/>
                <w:lang w:val="uk-UA"/>
              </w:rPr>
              <w:t xml:space="preserve"> вчителя / викладача англійської мов</w:t>
            </w:r>
            <w:r>
              <w:rPr>
                <w:rStyle w:val="2Exact"/>
                <w:rFonts w:eastAsiaTheme="majorEastAsia"/>
                <w:b w:val="0"/>
                <w:lang w:val="uk-UA"/>
              </w:rPr>
              <w:t>и та</w:t>
            </w:r>
            <w:r w:rsidRPr="00F72EAA">
              <w:rPr>
                <w:rStyle w:val="2Exact"/>
                <w:rFonts w:eastAsiaTheme="majorEastAsia"/>
                <w:b w:val="0"/>
                <w:lang w:val="uk-UA"/>
              </w:rPr>
              <w:t xml:space="preserve"> зарубіжної літератури, який володіє ґрунтовною теоретичною базою фахових дисциплін у закладах </w:t>
            </w:r>
            <w:r w:rsidR="006532C1" w:rsidRPr="006532C1">
              <w:rPr>
                <w:rStyle w:val="2Exact"/>
                <w:rFonts w:eastAsiaTheme="majorEastAsia"/>
                <w:b w:val="0"/>
                <w:lang w:val="uk-UA"/>
              </w:rPr>
              <w:t>з</w:t>
            </w:r>
            <w:r w:rsidR="006532C1" w:rsidRPr="00A51804">
              <w:rPr>
                <w:rStyle w:val="2Exact"/>
                <w:rFonts w:eastAsiaTheme="majorEastAsia"/>
                <w:b w:val="0"/>
                <w:lang w:val="uk-UA"/>
              </w:rPr>
              <w:t>агальної</w:t>
            </w:r>
            <w:r w:rsidR="006532C1">
              <w:rPr>
                <w:rStyle w:val="2Exact"/>
                <w:rFonts w:eastAsiaTheme="majorEastAsia"/>
                <w:lang w:val="uk-UA"/>
              </w:rPr>
              <w:t xml:space="preserve"> </w:t>
            </w:r>
            <w:r w:rsidRPr="00F72EAA">
              <w:rPr>
                <w:rStyle w:val="2Exact"/>
                <w:rFonts w:eastAsiaTheme="majorEastAsia"/>
                <w:b w:val="0"/>
                <w:lang w:val="uk-UA"/>
              </w:rPr>
              <w:t xml:space="preserve">середньої та </w:t>
            </w:r>
            <w:r w:rsidR="006532C1">
              <w:rPr>
                <w:rStyle w:val="2Exact"/>
                <w:rFonts w:eastAsiaTheme="majorEastAsia"/>
                <w:b w:val="0"/>
                <w:lang w:val="uk-UA"/>
              </w:rPr>
              <w:t xml:space="preserve">фахової </w:t>
            </w:r>
            <w:proofErr w:type="spellStart"/>
            <w:r w:rsidRPr="00F72EAA">
              <w:rPr>
                <w:rStyle w:val="2Exact"/>
                <w:rFonts w:eastAsiaTheme="majorEastAsia"/>
                <w:b w:val="0"/>
                <w:lang w:val="uk-UA"/>
              </w:rPr>
              <w:t>передвищої</w:t>
            </w:r>
            <w:proofErr w:type="spellEnd"/>
            <w:r w:rsidRPr="00F72EAA">
              <w:rPr>
                <w:rStyle w:val="2Exact"/>
                <w:rFonts w:eastAsiaTheme="majorEastAsia"/>
                <w:b w:val="0"/>
                <w:lang w:val="uk-UA"/>
              </w:rPr>
              <w:t xml:space="preserve"> освіти, методологією наукового дослідження та сучасними інформаційними технологіями, здатний до творчої науково-педагогічної діяльності, постійної самоосвіти та професійного самовдосконалення, є гармонійно розвиненою та моральною особистістю.</w:t>
            </w:r>
          </w:p>
          <w:p w14:paraId="251B10BF" w14:textId="77777777" w:rsidR="00A51804" w:rsidRDefault="00A51804" w:rsidP="00F72EAA">
            <w:pPr>
              <w:pStyle w:val="2a"/>
              <w:shd w:val="clear" w:color="auto" w:fill="auto"/>
              <w:spacing w:line="274" w:lineRule="exact"/>
              <w:jc w:val="both"/>
              <w:rPr>
                <w:rStyle w:val="2Exact"/>
                <w:rFonts w:eastAsiaTheme="majorEastAsia"/>
                <w:b w:val="0"/>
                <w:lang w:val="uk-UA"/>
              </w:rPr>
            </w:pPr>
          </w:p>
          <w:p w14:paraId="6A1B4295" w14:textId="77777777" w:rsidR="00434A7C" w:rsidRPr="00434A7C" w:rsidRDefault="00434A7C" w:rsidP="00434A7C">
            <w:pPr>
              <w:jc w:val="both"/>
              <w:rPr>
                <w:b/>
              </w:rPr>
            </w:pPr>
            <w:r w:rsidRPr="00434A7C">
              <w:rPr>
                <w:b/>
              </w:rPr>
              <w:t>Цілі:</w:t>
            </w:r>
          </w:p>
          <w:p w14:paraId="32D64471" w14:textId="2D1C09DE" w:rsidR="00434A7C" w:rsidRDefault="00434A7C" w:rsidP="00434A7C">
            <w:pPr>
              <w:pStyle w:val="aa"/>
              <w:numPr>
                <w:ilvl w:val="0"/>
                <w:numId w:val="24"/>
              </w:numPr>
              <w:ind w:left="171" w:hanging="142"/>
              <w:jc w:val="both"/>
            </w:pPr>
            <w:r w:rsidRPr="00434A7C">
              <w:lastRenderedPageBreak/>
              <w:t xml:space="preserve">сформувати в майбутніх </w:t>
            </w:r>
            <w:r w:rsidR="00AA75ED" w:rsidRPr="00AA75ED">
              <w:t>учителів-словесників</w:t>
            </w:r>
            <w:r w:rsidR="00AA75ED">
              <w:rPr>
                <w:rFonts w:ascii="Segoe UI" w:hAnsi="Segoe UI" w:cs="Segoe UI"/>
                <w:sz w:val="21"/>
                <w:szCs w:val="21"/>
                <w:shd w:val="clear" w:color="auto" w:fill="FFFFFF"/>
              </w:rPr>
              <w:t xml:space="preserve"> </w:t>
            </w:r>
            <w:r w:rsidRPr="00434A7C">
              <w:t xml:space="preserve">ключові професійні компетентності, необхідні для вирішення складних </w:t>
            </w:r>
            <w:proofErr w:type="spellStart"/>
            <w:r w:rsidRPr="00434A7C">
              <w:t>професійно</w:t>
            </w:r>
            <w:proofErr w:type="spellEnd"/>
            <w:r w:rsidRPr="00434A7C">
              <w:t>-педагогічних задач у галузі іншомовної освіти та зарубіжної літератури;</w:t>
            </w:r>
          </w:p>
          <w:p w14:paraId="610C759F" w14:textId="35428F71" w:rsidR="00434A7C" w:rsidRDefault="00434A7C" w:rsidP="00434A7C">
            <w:pPr>
              <w:pStyle w:val="aa"/>
              <w:numPr>
                <w:ilvl w:val="0"/>
                <w:numId w:val="24"/>
              </w:numPr>
              <w:ind w:left="171" w:hanging="142"/>
              <w:jc w:val="both"/>
            </w:pPr>
            <w:r w:rsidRPr="00434A7C">
              <w:t xml:space="preserve">підготувати конкурентоспроможних фахівців </w:t>
            </w:r>
            <w:r>
              <w:t>і</w:t>
            </w:r>
            <w:r w:rsidRPr="00434A7C">
              <w:t>з широким доступом до працевлаштування, здатних до навчання школярів закладів загальної середньої освіти згідно з вимогами відповідних чинних Державних стандартів</w:t>
            </w:r>
            <w:r w:rsidR="006532C1">
              <w:t xml:space="preserve"> </w:t>
            </w:r>
            <w:r w:rsidRPr="00434A7C">
              <w:t>на рівні, що відповідає академічній та професійній кваліфікації;</w:t>
            </w:r>
          </w:p>
          <w:p w14:paraId="3609350C" w14:textId="77777777" w:rsidR="00434A7C" w:rsidRPr="00434A7C" w:rsidRDefault="00434A7C" w:rsidP="00434A7C">
            <w:pPr>
              <w:pStyle w:val="aa"/>
              <w:numPr>
                <w:ilvl w:val="0"/>
                <w:numId w:val="24"/>
              </w:numPr>
              <w:ind w:left="171" w:hanging="142"/>
              <w:jc w:val="both"/>
            </w:pPr>
            <w:r w:rsidRPr="00434A7C">
              <w:t>забезпечити якісну, доступну та сучасну освіту на основі інтеграції нових наукових знань та практичних навичок для підготовки фахівців у галузі середньої освіти, які будуть затребуваними</w:t>
            </w:r>
            <w:r>
              <w:t xml:space="preserve"> та</w:t>
            </w:r>
            <w:r w:rsidRPr="00434A7C">
              <w:t xml:space="preserve"> мобільними на ринку праці, спроможними до навчання впродовж життя, здатними робити особистісний, духовно-світоглядний вибір, матимуть необхідні загальні компетентності для інтеграції в суспільство на різних рівнях.</w:t>
            </w:r>
          </w:p>
        </w:tc>
      </w:tr>
      <w:tr w:rsidR="00D2133F" w:rsidRPr="008F036F" w14:paraId="39DBAA29" w14:textId="77777777" w:rsidTr="00AA75ED">
        <w:trPr>
          <w:trHeight w:val="454"/>
        </w:trPr>
        <w:tc>
          <w:tcPr>
            <w:tcW w:w="211" w:type="pct"/>
            <w:vAlign w:val="center"/>
          </w:tcPr>
          <w:p w14:paraId="5CFF6862" w14:textId="77777777" w:rsidR="00D2133F" w:rsidRPr="008F036F" w:rsidRDefault="00D2133F" w:rsidP="00D2133F">
            <w:pPr>
              <w:suppressLineNumbers/>
              <w:suppressAutoHyphens/>
              <w:jc w:val="center"/>
              <w:rPr>
                <w:b/>
                <w:szCs w:val="24"/>
                <w:lang w:val="en-GB"/>
              </w:rPr>
            </w:pPr>
            <w:r w:rsidRPr="008F036F">
              <w:rPr>
                <w:b/>
                <w:szCs w:val="24"/>
                <w:lang w:val="en-GB"/>
              </w:rPr>
              <w:lastRenderedPageBreak/>
              <w:t>B</w:t>
            </w:r>
          </w:p>
        </w:tc>
        <w:tc>
          <w:tcPr>
            <w:tcW w:w="4789" w:type="pct"/>
            <w:gridSpan w:val="3"/>
            <w:vAlign w:val="center"/>
          </w:tcPr>
          <w:p w14:paraId="4D54660C" w14:textId="77777777" w:rsidR="00D2133F" w:rsidRPr="002B11B8" w:rsidRDefault="00D2133F" w:rsidP="00D2133F">
            <w:pPr>
              <w:pStyle w:val="aa"/>
              <w:numPr>
                <w:ilvl w:val="0"/>
                <w:numId w:val="10"/>
              </w:numPr>
              <w:suppressLineNumbers/>
              <w:suppressAutoHyphens/>
              <w:ind w:left="318" w:hanging="318"/>
              <w:jc w:val="center"/>
              <w:rPr>
                <w:b/>
                <w:szCs w:val="24"/>
              </w:rPr>
            </w:pPr>
            <w:r w:rsidRPr="002B11B8">
              <w:rPr>
                <w:b/>
                <w:szCs w:val="24"/>
              </w:rPr>
              <w:t>Характеристика програми</w:t>
            </w:r>
          </w:p>
        </w:tc>
      </w:tr>
      <w:tr w:rsidR="00D2133F" w:rsidRPr="008F036F" w14:paraId="435CD797" w14:textId="77777777" w:rsidTr="00AA75ED">
        <w:trPr>
          <w:trHeight w:val="20"/>
        </w:trPr>
        <w:tc>
          <w:tcPr>
            <w:tcW w:w="211" w:type="pct"/>
          </w:tcPr>
          <w:p w14:paraId="3B1BAB88" w14:textId="77777777" w:rsidR="00D2133F" w:rsidRPr="008F036F" w:rsidRDefault="00D2133F" w:rsidP="00D2133F">
            <w:pPr>
              <w:suppressLineNumbers/>
              <w:suppressAutoHyphens/>
              <w:jc w:val="center"/>
              <w:rPr>
                <w:szCs w:val="24"/>
              </w:rPr>
            </w:pPr>
            <w:r w:rsidRPr="008F036F">
              <w:rPr>
                <w:szCs w:val="24"/>
              </w:rPr>
              <w:t>1.</w:t>
            </w:r>
          </w:p>
        </w:tc>
        <w:tc>
          <w:tcPr>
            <w:tcW w:w="1285" w:type="pct"/>
            <w:gridSpan w:val="2"/>
          </w:tcPr>
          <w:p w14:paraId="2F904292" w14:textId="77777777" w:rsidR="00D2133F" w:rsidRPr="002B11B8" w:rsidRDefault="00D2133F" w:rsidP="00D2133F">
            <w:pPr>
              <w:suppressLineNumbers/>
              <w:suppressAutoHyphens/>
              <w:rPr>
                <w:b/>
                <w:szCs w:val="24"/>
              </w:rPr>
            </w:pPr>
            <w:r w:rsidRPr="002B11B8">
              <w:rPr>
                <w:b/>
                <w:szCs w:val="24"/>
              </w:rPr>
              <w:t>Предметна область (галузь знань)</w:t>
            </w:r>
          </w:p>
        </w:tc>
        <w:tc>
          <w:tcPr>
            <w:tcW w:w="3504" w:type="pct"/>
          </w:tcPr>
          <w:p w14:paraId="4C569D6D" w14:textId="77777777" w:rsidR="00D2133F" w:rsidRPr="00F72EAA" w:rsidRDefault="00D2133F" w:rsidP="00F72EAA">
            <w:pPr>
              <w:tabs>
                <w:tab w:val="left" w:pos="1108"/>
              </w:tabs>
              <w:ind w:left="27"/>
              <w:jc w:val="both"/>
              <w:rPr>
                <w:rFonts w:eastAsia="Times New Roman"/>
                <w:sz w:val="28"/>
                <w:szCs w:val="28"/>
                <w:highlight w:val="white"/>
              </w:rPr>
            </w:pPr>
            <w:r w:rsidRPr="00001305">
              <w:rPr>
                <w:b/>
                <w:i/>
                <w:szCs w:val="26"/>
                <w:highlight w:val="white"/>
              </w:rPr>
              <w:t>Об</w:t>
            </w:r>
            <w:r>
              <w:rPr>
                <w:b/>
                <w:i/>
                <w:szCs w:val="26"/>
                <w:highlight w:val="white"/>
              </w:rPr>
              <w:t>’</w:t>
            </w:r>
            <w:r w:rsidRPr="00001305">
              <w:rPr>
                <w:b/>
                <w:i/>
                <w:szCs w:val="26"/>
                <w:highlight w:val="white"/>
              </w:rPr>
              <w:t>єкт вивчення</w:t>
            </w:r>
            <w:r w:rsidRPr="00001305">
              <w:rPr>
                <w:i/>
                <w:szCs w:val="26"/>
                <w:highlight w:val="white"/>
              </w:rPr>
              <w:t>:</w:t>
            </w:r>
            <w:r w:rsidRPr="00001305">
              <w:rPr>
                <w:szCs w:val="26"/>
                <w:highlight w:val="white"/>
              </w:rPr>
              <w:t xml:space="preserve"> </w:t>
            </w:r>
            <w:r w:rsidR="00F72EAA" w:rsidRPr="00F72EAA">
              <w:rPr>
                <w:highlight w:val="white"/>
              </w:rPr>
              <w:t>органі</w:t>
            </w:r>
            <w:r w:rsidR="00F72EAA" w:rsidRPr="00F72EAA">
              <w:t>зація і забезпечення освітнього процесу у закладах освіти</w:t>
            </w:r>
            <w:r w:rsidR="00F72EAA" w:rsidRPr="00F72EAA">
              <w:rPr>
                <w:highlight w:val="white"/>
              </w:rPr>
              <w:t>; педагогічні теорії, концепції, методики викладання освітніх і спеціальних дисциплін</w:t>
            </w:r>
            <w:r w:rsidRPr="00F72EAA">
              <w:rPr>
                <w:highlight w:val="white"/>
              </w:rPr>
              <w:t>.</w:t>
            </w:r>
          </w:p>
          <w:p w14:paraId="31E235E4" w14:textId="77777777" w:rsidR="00D2133F" w:rsidRPr="00027C3A" w:rsidRDefault="00D2133F" w:rsidP="00D2133F">
            <w:pPr>
              <w:jc w:val="both"/>
              <w:rPr>
                <w:spacing w:val="-2"/>
                <w:szCs w:val="26"/>
                <w:highlight w:val="white"/>
              </w:rPr>
            </w:pPr>
            <w:r w:rsidRPr="00027C3A">
              <w:rPr>
                <w:b/>
                <w:i/>
                <w:spacing w:val="-2"/>
                <w:szCs w:val="26"/>
                <w:highlight w:val="white"/>
              </w:rPr>
              <w:t>Цілі навчання:</w:t>
            </w:r>
            <w:r w:rsidRPr="00027C3A">
              <w:rPr>
                <w:spacing w:val="-2"/>
                <w:szCs w:val="26"/>
                <w:highlight w:val="white"/>
              </w:rPr>
              <w:t xml:space="preserve"> </w:t>
            </w:r>
            <w:r w:rsidR="00F72EAA">
              <w:t>підготовка професіоналів, здатних розв’язувати складні задачі і проблеми за предметною спеціальністю в освітній діяльності, що передбачає проведення досліджень та/або здійснення інновацій та характеризується невизначеністю умов і вимог.</w:t>
            </w:r>
          </w:p>
          <w:p w14:paraId="4E3A36C2" w14:textId="77777777" w:rsidR="00D2133F" w:rsidRPr="0046463E" w:rsidRDefault="00D2133F" w:rsidP="00D2133F">
            <w:pPr>
              <w:jc w:val="both"/>
              <w:rPr>
                <w:szCs w:val="26"/>
                <w:highlight w:val="white"/>
              </w:rPr>
            </w:pPr>
            <w:r w:rsidRPr="00C11B16">
              <w:rPr>
                <w:b/>
                <w:i/>
                <w:szCs w:val="26"/>
                <w:highlight w:val="white"/>
              </w:rPr>
              <w:t>Теоретичний зміст</w:t>
            </w:r>
            <w:r w:rsidRPr="00C11B16">
              <w:rPr>
                <w:b/>
                <w:szCs w:val="26"/>
                <w:highlight w:val="white"/>
              </w:rPr>
              <w:t xml:space="preserve"> </w:t>
            </w:r>
            <w:r w:rsidRPr="00C11B16">
              <w:rPr>
                <w:b/>
                <w:i/>
                <w:szCs w:val="26"/>
                <w:highlight w:val="white"/>
              </w:rPr>
              <w:t>предметної області:</w:t>
            </w:r>
            <w:r w:rsidRPr="00C11B16">
              <w:rPr>
                <w:szCs w:val="26"/>
                <w:highlight w:val="white"/>
              </w:rPr>
              <w:t xml:space="preserve"> </w:t>
            </w:r>
            <w:r w:rsidR="00434A7C" w:rsidRPr="00434A7C">
              <w:rPr>
                <w:highlight w:val="white"/>
              </w:rPr>
              <w:t xml:space="preserve">сучасні теоретичні засади фундаментальних і прикладних наук галузі, достатні для формування </w:t>
            </w:r>
            <w:r w:rsidR="00434A7C" w:rsidRPr="00434A7C">
              <w:t xml:space="preserve">спеціалізованих умінь/навичок </w:t>
            </w:r>
            <w:r w:rsidR="00434A7C" w:rsidRPr="00434A7C">
              <w:rPr>
                <w:highlight w:val="white"/>
              </w:rPr>
              <w:t>розв’язання проблем, необхідних для проведення досліджень та/або провадження інноваційної діяльності.</w:t>
            </w:r>
          </w:p>
          <w:p w14:paraId="2A537C88" w14:textId="77777777" w:rsidR="00D2133F" w:rsidRPr="00027C3A" w:rsidRDefault="00D2133F" w:rsidP="00D2133F">
            <w:pPr>
              <w:jc w:val="both"/>
              <w:rPr>
                <w:spacing w:val="-2"/>
              </w:rPr>
            </w:pPr>
            <w:r w:rsidRPr="00027C3A">
              <w:rPr>
                <w:b/>
                <w:i/>
                <w:spacing w:val="-2"/>
                <w:szCs w:val="26"/>
                <w:highlight w:val="white"/>
              </w:rPr>
              <w:t>Методи, методики та технології</w:t>
            </w:r>
            <w:r w:rsidRPr="00027C3A">
              <w:rPr>
                <w:i/>
                <w:spacing w:val="-2"/>
                <w:szCs w:val="26"/>
                <w:highlight w:val="white"/>
              </w:rPr>
              <w:t>:</w:t>
            </w:r>
            <w:r w:rsidRPr="00434A7C">
              <w:rPr>
                <w:highlight w:val="white"/>
              </w:rPr>
              <w:t xml:space="preserve"> </w:t>
            </w:r>
            <w:r w:rsidR="00434A7C" w:rsidRPr="00434A7C">
              <w:rPr>
                <w:highlight w:val="white"/>
              </w:rPr>
              <w:t xml:space="preserve">загальнонаукові методи пізнання та дослідницької діяльності, освітні технології та методики формування системи </w:t>
            </w:r>
            <w:proofErr w:type="spellStart"/>
            <w:r w:rsidR="00434A7C" w:rsidRPr="00434A7C">
              <w:rPr>
                <w:highlight w:val="white"/>
              </w:rPr>
              <w:t>компетентностей</w:t>
            </w:r>
            <w:proofErr w:type="spellEnd"/>
            <w:r w:rsidR="00434A7C" w:rsidRPr="00434A7C">
              <w:rPr>
                <w:highlight w:val="white"/>
              </w:rPr>
              <w:t xml:space="preserve"> за спеціальн</w:t>
            </w:r>
            <w:r w:rsidR="00434A7C">
              <w:rPr>
                <w:highlight w:val="white"/>
              </w:rPr>
              <w:t>істю 014.02 Середня освіта (Мова та зарубіжна література (англійська))</w:t>
            </w:r>
            <w:r w:rsidR="00434A7C" w:rsidRPr="00434A7C">
              <w:rPr>
                <w:highlight w:val="white"/>
              </w:rPr>
              <w:t xml:space="preserve"> в закладах освіти, інформаційно-комунікаційні технології</w:t>
            </w:r>
            <w:r w:rsidRPr="00434A7C">
              <w:t>.</w:t>
            </w:r>
          </w:p>
          <w:p w14:paraId="5FDD2EE4" w14:textId="77777777" w:rsidR="00D2133F" w:rsidRPr="00346D84" w:rsidRDefault="00D2133F" w:rsidP="00DE124C">
            <w:pPr>
              <w:jc w:val="both"/>
              <w:rPr>
                <w:highlight w:val="white"/>
              </w:rPr>
            </w:pPr>
            <w:r w:rsidRPr="00001305">
              <w:rPr>
                <w:b/>
                <w:i/>
                <w:szCs w:val="26"/>
              </w:rPr>
              <w:t>Інструментарій та обладнання:</w:t>
            </w:r>
            <w:r w:rsidRPr="00001305">
              <w:rPr>
                <w:szCs w:val="26"/>
              </w:rPr>
              <w:t xml:space="preserve"> </w:t>
            </w:r>
            <w:r w:rsidR="00434A7C" w:rsidRPr="00434A7C">
              <w:rPr>
                <w:highlight w:val="white"/>
              </w:rPr>
              <w:t xml:space="preserve">сучасне інформаційно-комунікаційне обладнання для освітнього процесу; спеціалізоване програмне забезпечення; </w:t>
            </w:r>
            <w:r w:rsidR="00DE124C" w:rsidRPr="00DE124C">
              <w:t xml:space="preserve">сучасні універсальні та спеціалізовані </w:t>
            </w:r>
            <w:r w:rsidR="00434A7C" w:rsidRPr="00DE124C">
              <w:rPr>
                <w:highlight w:val="white"/>
              </w:rPr>
              <w:t>і</w:t>
            </w:r>
            <w:r w:rsidR="00434A7C" w:rsidRPr="00434A7C">
              <w:rPr>
                <w:highlight w:val="white"/>
              </w:rPr>
              <w:t>нформаційні ресурси та технології; бази для проведення практик</w:t>
            </w:r>
            <w:r w:rsidR="00434A7C">
              <w:rPr>
                <w:highlight w:val="white"/>
              </w:rPr>
              <w:t xml:space="preserve">; </w:t>
            </w:r>
            <w:r w:rsidR="00434A7C" w:rsidRPr="00434A7C">
              <w:t>бібліотечні ресурси, зокрема електронні.</w:t>
            </w:r>
          </w:p>
        </w:tc>
      </w:tr>
      <w:tr w:rsidR="00D2133F" w:rsidRPr="008F036F" w14:paraId="6BAFCE6F" w14:textId="77777777" w:rsidTr="00AA75ED">
        <w:trPr>
          <w:trHeight w:val="20"/>
        </w:trPr>
        <w:tc>
          <w:tcPr>
            <w:tcW w:w="211" w:type="pct"/>
          </w:tcPr>
          <w:p w14:paraId="5BC791DF" w14:textId="77777777" w:rsidR="00D2133F" w:rsidRPr="008F036F" w:rsidRDefault="00D2133F" w:rsidP="00D2133F">
            <w:pPr>
              <w:suppressLineNumbers/>
              <w:suppressAutoHyphens/>
              <w:jc w:val="center"/>
              <w:rPr>
                <w:szCs w:val="24"/>
              </w:rPr>
            </w:pPr>
            <w:r w:rsidRPr="008F036F">
              <w:rPr>
                <w:szCs w:val="24"/>
              </w:rPr>
              <w:t>2.</w:t>
            </w:r>
          </w:p>
        </w:tc>
        <w:tc>
          <w:tcPr>
            <w:tcW w:w="1285" w:type="pct"/>
            <w:gridSpan w:val="2"/>
          </w:tcPr>
          <w:p w14:paraId="123405EF" w14:textId="77777777" w:rsidR="00D2133F" w:rsidRPr="002B11B8" w:rsidRDefault="00D2133F" w:rsidP="00D2133F">
            <w:pPr>
              <w:suppressLineNumbers/>
              <w:suppressAutoHyphens/>
              <w:rPr>
                <w:b/>
                <w:szCs w:val="24"/>
              </w:rPr>
            </w:pPr>
            <w:r w:rsidRPr="002B11B8">
              <w:rPr>
                <w:b/>
                <w:szCs w:val="24"/>
              </w:rPr>
              <w:t>Фокус програми та спеціалізації</w:t>
            </w:r>
          </w:p>
        </w:tc>
        <w:tc>
          <w:tcPr>
            <w:tcW w:w="3504" w:type="pct"/>
          </w:tcPr>
          <w:p w14:paraId="70D46735" w14:textId="77777777" w:rsidR="009D1D8D" w:rsidRPr="009D1D8D" w:rsidRDefault="009D1D8D" w:rsidP="009D1D8D">
            <w:pPr>
              <w:jc w:val="both"/>
            </w:pPr>
            <w:r w:rsidRPr="009D1D8D">
              <w:t>Загальна підготовка у галузі 01 Освіта / Педагогіка зі спеціальності 014 Середня освіта.</w:t>
            </w:r>
          </w:p>
          <w:p w14:paraId="1F883DBD" w14:textId="77777777" w:rsidR="00691BC9" w:rsidRPr="00691BC9" w:rsidRDefault="00691BC9" w:rsidP="00691BC9">
            <w:pPr>
              <w:jc w:val="both"/>
            </w:pPr>
            <w:r w:rsidRPr="00691BC9">
              <w:t>Професійна освіта в галузі педагогіки та методики навчання іноземних мов у профільних закладах середньої освіти.</w:t>
            </w:r>
          </w:p>
          <w:p w14:paraId="48B53B46" w14:textId="77777777" w:rsidR="009D1D8D" w:rsidRPr="009D1D8D" w:rsidRDefault="009D1D8D" w:rsidP="00691BC9">
            <w:pPr>
              <w:jc w:val="both"/>
              <w:rPr>
                <w:szCs w:val="24"/>
              </w:rPr>
            </w:pPr>
            <w:r w:rsidRPr="009D1D8D">
              <w:rPr>
                <w:rStyle w:val="2c"/>
                <w:rFonts w:eastAsiaTheme="minorHAnsi"/>
                <w:b w:val="0"/>
                <w:i/>
              </w:rPr>
              <w:t>Ключові слова</w:t>
            </w:r>
            <w:r w:rsidRPr="009D1D8D">
              <w:rPr>
                <w:i/>
              </w:rPr>
              <w:t xml:space="preserve">: </w:t>
            </w:r>
            <w:r w:rsidRPr="009D1D8D">
              <w:t>магістр,</w:t>
            </w:r>
            <w:r>
              <w:rPr>
                <w:i/>
              </w:rPr>
              <w:t xml:space="preserve"> </w:t>
            </w:r>
            <w:r w:rsidRPr="00934EDD">
              <w:rPr>
                <w:spacing w:val="-4"/>
                <w:szCs w:val="24"/>
              </w:rPr>
              <w:t>середня освіта</w:t>
            </w:r>
            <w:r>
              <w:rPr>
                <w:spacing w:val="-4"/>
                <w:szCs w:val="24"/>
              </w:rPr>
              <w:t>,</w:t>
            </w:r>
            <w:r>
              <w:t xml:space="preserve"> методики викладання іноземних мов і зарубіжної літератури, англійська мова, німецька мова, зарубіжна література, педагогіка, вчитель, викладач.</w:t>
            </w:r>
          </w:p>
        </w:tc>
      </w:tr>
      <w:tr w:rsidR="00D2133F" w:rsidRPr="008F036F" w14:paraId="436DFBE3" w14:textId="77777777" w:rsidTr="00AA75ED">
        <w:trPr>
          <w:trHeight w:val="20"/>
        </w:trPr>
        <w:tc>
          <w:tcPr>
            <w:tcW w:w="211" w:type="pct"/>
          </w:tcPr>
          <w:p w14:paraId="528F68A4" w14:textId="77777777" w:rsidR="00D2133F" w:rsidRPr="008F036F" w:rsidRDefault="00D2133F" w:rsidP="00D2133F">
            <w:pPr>
              <w:suppressLineNumbers/>
              <w:suppressAutoHyphens/>
              <w:jc w:val="center"/>
              <w:rPr>
                <w:szCs w:val="24"/>
              </w:rPr>
            </w:pPr>
            <w:r w:rsidRPr="008F036F">
              <w:rPr>
                <w:szCs w:val="24"/>
              </w:rPr>
              <w:t>3.</w:t>
            </w:r>
          </w:p>
        </w:tc>
        <w:tc>
          <w:tcPr>
            <w:tcW w:w="1285" w:type="pct"/>
            <w:gridSpan w:val="2"/>
          </w:tcPr>
          <w:p w14:paraId="62AE4034" w14:textId="77777777" w:rsidR="00D2133F" w:rsidRPr="002B11B8" w:rsidRDefault="00D2133F" w:rsidP="00D2133F">
            <w:pPr>
              <w:suppressLineNumbers/>
              <w:suppressAutoHyphens/>
              <w:rPr>
                <w:b/>
                <w:szCs w:val="24"/>
              </w:rPr>
            </w:pPr>
            <w:r w:rsidRPr="002B11B8">
              <w:rPr>
                <w:b/>
                <w:szCs w:val="24"/>
              </w:rPr>
              <w:t>Орієнтація програми</w:t>
            </w:r>
          </w:p>
        </w:tc>
        <w:tc>
          <w:tcPr>
            <w:tcW w:w="3504" w:type="pct"/>
          </w:tcPr>
          <w:p w14:paraId="51E208EB" w14:textId="77777777" w:rsidR="00DE124C" w:rsidRPr="00DE124C" w:rsidRDefault="00DE124C" w:rsidP="00DE124C">
            <w:r w:rsidRPr="00DE124C">
              <w:t>Освітньо-професійна (прикладна)</w:t>
            </w:r>
          </w:p>
          <w:p w14:paraId="677D0D24" w14:textId="77777777" w:rsidR="00911B72" w:rsidRPr="008F036F" w:rsidRDefault="00DE124C" w:rsidP="00911B72">
            <w:pPr>
              <w:jc w:val="both"/>
              <w:rPr>
                <w:spacing w:val="-2"/>
                <w:szCs w:val="24"/>
              </w:rPr>
            </w:pPr>
            <w:r w:rsidRPr="00DE124C">
              <w:t>Професійний (</w:t>
            </w:r>
            <w:proofErr w:type="spellStart"/>
            <w:r w:rsidRPr="00DE124C">
              <w:t>спеціалізаційний</w:t>
            </w:r>
            <w:proofErr w:type="spellEnd"/>
            <w:r w:rsidRPr="00DE124C">
              <w:t xml:space="preserve">) акцент </w:t>
            </w:r>
            <w:r>
              <w:t>–</w:t>
            </w:r>
            <w:r w:rsidRPr="00DE124C">
              <w:t xml:space="preserve"> англійська мов</w:t>
            </w:r>
            <w:r>
              <w:t>а</w:t>
            </w:r>
            <w:r w:rsidRPr="00DE124C">
              <w:t xml:space="preserve"> </w:t>
            </w:r>
            <w:r>
              <w:t>та</w:t>
            </w:r>
            <w:r w:rsidRPr="00DE124C">
              <w:t xml:space="preserve"> зарубіжна література</w:t>
            </w:r>
          </w:p>
        </w:tc>
      </w:tr>
      <w:tr w:rsidR="00D2133F" w:rsidRPr="008F036F" w14:paraId="12ADBB64" w14:textId="77777777" w:rsidTr="00AA75ED">
        <w:trPr>
          <w:trHeight w:val="20"/>
        </w:trPr>
        <w:tc>
          <w:tcPr>
            <w:tcW w:w="211" w:type="pct"/>
          </w:tcPr>
          <w:p w14:paraId="6D651D30" w14:textId="77777777" w:rsidR="00D2133F" w:rsidRPr="008F036F" w:rsidRDefault="00D2133F" w:rsidP="00D2133F">
            <w:pPr>
              <w:suppressLineNumbers/>
              <w:suppressAutoHyphens/>
              <w:jc w:val="center"/>
              <w:rPr>
                <w:szCs w:val="24"/>
              </w:rPr>
            </w:pPr>
            <w:r w:rsidRPr="008F036F">
              <w:rPr>
                <w:szCs w:val="24"/>
              </w:rPr>
              <w:t>4.</w:t>
            </w:r>
          </w:p>
        </w:tc>
        <w:tc>
          <w:tcPr>
            <w:tcW w:w="1285" w:type="pct"/>
            <w:gridSpan w:val="2"/>
          </w:tcPr>
          <w:p w14:paraId="5B1D9F97" w14:textId="77777777" w:rsidR="00D2133F" w:rsidRPr="002B11B8" w:rsidRDefault="00D2133F" w:rsidP="00D2133F">
            <w:pPr>
              <w:suppressLineNumbers/>
              <w:suppressAutoHyphens/>
              <w:rPr>
                <w:b/>
                <w:szCs w:val="24"/>
              </w:rPr>
            </w:pPr>
            <w:r w:rsidRPr="002B11B8">
              <w:rPr>
                <w:b/>
                <w:szCs w:val="24"/>
              </w:rPr>
              <w:t>Особливості та відмінності</w:t>
            </w:r>
          </w:p>
        </w:tc>
        <w:tc>
          <w:tcPr>
            <w:tcW w:w="3504" w:type="pct"/>
          </w:tcPr>
          <w:p w14:paraId="460D98DA" w14:textId="5CBFC0F3" w:rsidR="00911B72" w:rsidRPr="006C2FC7" w:rsidRDefault="00DE124C" w:rsidP="00CC0921">
            <w:pPr>
              <w:pStyle w:val="rvps2"/>
              <w:suppressLineNumbers/>
              <w:shd w:val="clear" w:color="auto" w:fill="FFFFFF"/>
              <w:suppressAutoHyphens/>
              <w:spacing w:before="0" w:beforeAutospacing="0" w:after="0" w:afterAutospacing="0"/>
              <w:jc w:val="both"/>
              <w:textAlignment w:val="baseline"/>
            </w:pPr>
            <w:bookmarkStart w:id="1" w:name="_Hlk65407188"/>
            <w:r>
              <w:t xml:space="preserve">Програма поєднує поглиблене вивчення англійської мови та зарубіжної літератури з освоєнням психолого-педагогічних засад і </w:t>
            </w:r>
            <w:proofErr w:type="spellStart"/>
            <w:r>
              <w:t>методик</w:t>
            </w:r>
            <w:proofErr w:type="spellEnd"/>
            <w:r>
              <w:t xml:space="preserve"> їх навчання в закладах середньої та </w:t>
            </w:r>
            <w:proofErr w:type="spellStart"/>
            <w:r>
              <w:t>передвищої</w:t>
            </w:r>
            <w:proofErr w:type="spellEnd"/>
            <w:r>
              <w:t xml:space="preserve"> освіти, інноваційних інформаційно-комунікаційних технологій </w:t>
            </w:r>
            <w:r w:rsidR="00DE59EA">
              <w:t>і</w:t>
            </w:r>
            <w:r>
              <w:t xml:space="preserve">з </w:t>
            </w:r>
            <w:r w:rsidRPr="00DE59EA">
              <w:t xml:space="preserve">виробничими педагогічними </w:t>
            </w:r>
            <w:r w:rsidR="00DE59EA" w:rsidRPr="00DE59EA">
              <w:t xml:space="preserve">та переддипломною (виконання кваліфікаційної роботи включно) </w:t>
            </w:r>
            <w:r w:rsidRPr="00DE59EA">
              <w:t>практиками</w:t>
            </w:r>
            <w:r w:rsidR="005B7FB7">
              <w:t>,</w:t>
            </w:r>
            <w:r w:rsidR="00DE59EA" w:rsidRPr="006C2FC7">
              <w:rPr>
                <w:spacing w:val="-4"/>
                <w:szCs w:val="26"/>
              </w:rPr>
              <w:t xml:space="preserve"> </w:t>
            </w:r>
            <w:r w:rsidR="005B7FB7" w:rsidRPr="005B7FB7">
              <w:t xml:space="preserve">які дозволять здійснювати організаційну, дослідницьку та інноваційну діяльність </w:t>
            </w:r>
            <w:r w:rsidR="005B7FB7" w:rsidRPr="005B7FB7">
              <w:lastRenderedPageBreak/>
              <w:t xml:space="preserve">на рівнях </w:t>
            </w:r>
            <w:r w:rsidR="00CC0921">
              <w:t>профільної</w:t>
            </w:r>
            <w:r w:rsidR="005B7FB7" w:rsidRPr="005B7FB7">
              <w:t xml:space="preserve"> </w:t>
            </w:r>
            <w:r w:rsidR="00CC0921">
              <w:t>та</w:t>
            </w:r>
            <w:r w:rsidR="005B7FB7" w:rsidRPr="005B7FB7">
              <w:t xml:space="preserve"> фахової </w:t>
            </w:r>
            <w:proofErr w:type="spellStart"/>
            <w:r w:rsidR="005B7FB7" w:rsidRPr="005B7FB7">
              <w:t>передвищої</w:t>
            </w:r>
            <w:proofErr w:type="spellEnd"/>
            <w:r w:rsidR="005B7FB7" w:rsidRPr="005B7FB7">
              <w:t xml:space="preserve"> освіти в галузі </w:t>
            </w:r>
            <w:r w:rsidR="00CC0921">
              <w:t>середньої</w:t>
            </w:r>
            <w:r w:rsidR="005B7FB7" w:rsidRPr="005B7FB7">
              <w:t xml:space="preserve"> освіти на засадах інтеграції національних, європейських і світових тенденцій розвитку освіти, її інтеграції у європейський освітній простір.</w:t>
            </w:r>
            <w:r w:rsidR="00DE59EA" w:rsidRPr="005B7FB7">
              <w:t xml:space="preserve"> </w:t>
            </w:r>
            <w:r w:rsidR="00DE59EA" w:rsidRPr="00DE59EA">
              <w:t>І</w:t>
            </w:r>
            <w:r w:rsidR="00DE59EA">
              <w:t>нноваційний аспект програми пов’</w:t>
            </w:r>
            <w:r w:rsidR="00DE59EA" w:rsidRPr="00DE59EA">
              <w:t xml:space="preserve">язаний </w:t>
            </w:r>
            <w:r w:rsidR="00DE59EA">
              <w:t>із</w:t>
            </w:r>
            <w:r w:rsidRPr="006928CA">
              <w:rPr>
                <w:bCs/>
                <w:szCs w:val="26"/>
              </w:rPr>
              <w:t xml:space="preserve"> набуття</w:t>
            </w:r>
            <w:r w:rsidR="00DE59EA">
              <w:rPr>
                <w:bCs/>
                <w:szCs w:val="26"/>
              </w:rPr>
              <w:t>м</w:t>
            </w:r>
            <w:r w:rsidRPr="006928CA">
              <w:rPr>
                <w:bCs/>
                <w:szCs w:val="26"/>
              </w:rPr>
              <w:t xml:space="preserve"> здобувачами вищої освіти навичок </w:t>
            </w:r>
            <w:proofErr w:type="spellStart"/>
            <w:r w:rsidRPr="006928CA">
              <w:rPr>
                <w:bCs/>
                <w:szCs w:val="26"/>
              </w:rPr>
              <w:t>soft</w:t>
            </w:r>
            <w:proofErr w:type="spellEnd"/>
            <w:r w:rsidRPr="006928CA">
              <w:rPr>
                <w:bCs/>
                <w:szCs w:val="26"/>
              </w:rPr>
              <w:t xml:space="preserve"> </w:t>
            </w:r>
            <w:proofErr w:type="spellStart"/>
            <w:r w:rsidRPr="006928CA">
              <w:rPr>
                <w:bCs/>
                <w:szCs w:val="26"/>
              </w:rPr>
              <w:t>skills</w:t>
            </w:r>
            <w:proofErr w:type="spellEnd"/>
            <w:r w:rsidRPr="006928CA">
              <w:rPr>
                <w:bCs/>
                <w:szCs w:val="26"/>
              </w:rPr>
              <w:t xml:space="preserve"> упродовж усього періоду навчання; визнання</w:t>
            </w:r>
            <w:r w:rsidR="00DE59EA">
              <w:rPr>
                <w:bCs/>
                <w:szCs w:val="26"/>
              </w:rPr>
              <w:t>м</w:t>
            </w:r>
            <w:r w:rsidRPr="006928CA">
              <w:rPr>
                <w:bCs/>
                <w:szCs w:val="26"/>
              </w:rPr>
              <w:t xml:space="preserve"> результатів навчання, отриманих </w:t>
            </w:r>
            <w:r w:rsidR="00DE59EA">
              <w:rPr>
                <w:bCs/>
                <w:szCs w:val="26"/>
              </w:rPr>
              <w:t>студентами</w:t>
            </w:r>
            <w:r w:rsidRPr="006928CA">
              <w:rPr>
                <w:bCs/>
                <w:szCs w:val="26"/>
              </w:rPr>
              <w:t xml:space="preserve"> у неформал</w:t>
            </w:r>
            <w:r w:rsidR="00DE59EA">
              <w:rPr>
                <w:bCs/>
                <w:szCs w:val="26"/>
              </w:rPr>
              <w:t xml:space="preserve">ьній та/або </w:t>
            </w:r>
            <w:proofErr w:type="spellStart"/>
            <w:r w:rsidR="00DE59EA">
              <w:rPr>
                <w:bCs/>
                <w:szCs w:val="26"/>
              </w:rPr>
              <w:t>інформальній</w:t>
            </w:r>
            <w:proofErr w:type="spellEnd"/>
            <w:r w:rsidR="00DE59EA">
              <w:rPr>
                <w:bCs/>
                <w:szCs w:val="26"/>
              </w:rPr>
              <w:t xml:space="preserve"> освіті, а також </w:t>
            </w:r>
            <w:r w:rsidRPr="006928CA">
              <w:rPr>
                <w:bCs/>
                <w:szCs w:val="26"/>
              </w:rPr>
              <w:t>постійни</w:t>
            </w:r>
            <w:r w:rsidR="00DE59EA">
              <w:rPr>
                <w:bCs/>
                <w:szCs w:val="26"/>
              </w:rPr>
              <w:t>м</w:t>
            </w:r>
            <w:r w:rsidRPr="006928CA">
              <w:rPr>
                <w:bCs/>
                <w:szCs w:val="26"/>
              </w:rPr>
              <w:t xml:space="preserve"> зворотни</w:t>
            </w:r>
            <w:r w:rsidR="00DE59EA">
              <w:rPr>
                <w:bCs/>
                <w:szCs w:val="26"/>
              </w:rPr>
              <w:t>м</w:t>
            </w:r>
            <w:r w:rsidRPr="006928CA">
              <w:rPr>
                <w:bCs/>
                <w:szCs w:val="26"/>
              </w:rPr>
              <w:t xml:space="preserve"> зв’яз</w:t>
            </w:r>
            <w:r w:rsidR="00DE59EA">
              <w:rPr>
                <w:bCs/>
                <w:szCs w:val="26"/>
              </w:rPr>
              <w:t>ком</w:t>
            </w:r>
            <w:r w:rsidRPr="006928CA">
              <w:rPr>
                <w:bCs/>
                <w:szCs w:val="26"/>
              </w:rPr>
              <w:t xml:space="preserve"> із вчителями-практиками старшої школи (зокрема Маріупольської громади) для осучаснення програми.</w:t>
            </w:r>
            <w:r w:rsidR="00CC0921">
              <w:rPr>
                <w:bCs/>
                <w:szCs w:val="26"/>
              </w:rPr>
              <w:t xml:space="preserve"> </w:t>
            </w:r>
            <w:r w:rsidR="00D2133F" w:rsidRPr="006C2FC7">
              <w:t>Програма реалізується українською</w:t>
            </w:r>
            <w:r w:rsidR="00DE59EA">
              <w:t>,</w:t>
            </w:r>
            <w:r w:rsidR="00D2133F" w:rsidRPr="006C2FC7">
              <w:t xml:space="preserve"> англійською </w:t>
            </w:r>
            <w:r w:rsidR="00DE59EA" w:rsidRPr="006C2FC7">
              <w:t xml:space="preserve">та </w:t>
            </w:r>
            <w:r w:rsidR="00DE59EA">
              <w:t xml:space="preserve">німецькою </w:t>
            </w:r>
            <w:r w:rsidR="00D2133F" w:rsidRPr="006C2FC7">
              <w:t>мовами, передбачає можливість підтримання програми академічної мобільності.</w:t>
            </w:r>
            <w:bookmarkEnd w:id="1"/>
          </w:p>
        </w:tc>
      </w:tr>
      <w:tr w:rsidR="00D2133F" w:rsidRPr="008F036F" w14:paraId="611D1050" w14:textId="77777777" w:rsidTr="00AA75ED">
        <w:trPr>
          <w:trHeight w:val="356"/>
        </w:trPr>
        <w:tc>
          <w:tcPr>
            <w:tcW w:w="211" w:type="pct"/>
          </w:tcPr>
          <w:p w14:paraId="2DFA96CA" w14:textId="77777777" w:rsidR="00D2133F" w:rsidRPr="006C2FC7" w:rsidRDefault="00D2133F" w:rsidP="00D2133F">
            <w:pPr>
              <w:suppressLineNumbers/>
              <w:suppressAutoHyphens/>
              <w:jc w:val="center"/>
              <w:rPr>
                <w:b/>
                <w:szCs w:val="24"/>
              </w:rPr>
            </w:pPr>
            <w:r w:rsidRPr="008F036F">
              <w:rPr>
                <w:b/>
                <w:szCs w:val="24"/>
                <w:lang w:val="en-GB"/>
              </w:rPr>
              <w:lastRenderedPageBreak/>
              <w:t>C</w:t>
            </w:r>
          </w:p>
        </w:tc>
        <w:tc>
          <w:tcPr>
            <w:tcW w:w="4789" w:type="pct"/>
            <w:gridSpan w:val="3"/>
          </w:tcPr>
          <w:p w14:paraId="0177845A" w14:textId="77777777" w:rsidR="00D2133F" w:rsidRPr="002B11B8" w:rsidRDefault="00D2133F" w:rsidP="00D2133F">
            <w:pPr>
              <w:pStyle w:val="aa"/>
              <w:numPr>
                <w:ilvl w:val="0"/>
                <w:numId w:val="10"/>
              </w:numPr>
              <w:suppressLineNumbers/>
              <w:suppressAutoHyphens/>
              <w:ind w:left="318" w:hanging="284"/>
              <w:jc w:val="center"/>
              <w:rPr>
                <w:b/>
                <w:szCs w:val="24"/>
              </w:rPr>
            </w:pPr>
            <w:r w:rsidRPr="002B11B8">
              <w:rPr>
                <w:b/>
                <w:szCs w:val="24"/>
              </w:rPr>
              <w:t>Працевлаштування та продовження освіти</w:t>
            </w:r>
          </w:p>
        </w:tc>
      </w:tr>
      <w:tr w:rsidR="00D2133F" w:rsidRPr="008F036F" w14:paraId="088D7C26" w14:textId="77777777" w:rsidTr="00AA75ED">
        <w:trPr>
          <w:trHeight w:val="20"/>
        </w:trPr>
        <w:tc>
          <w:tcPr>
            <w:tcW w:w="211" w:type="pct"/>
          </w:tcPr>
          <w:p w14:paraId="3307BFEE" w14:textId="77777777" w:rsidR="00D2133F" w:rsidRPr="008F036F" w:rsidRDefault="00D2133F" w:rsidP="00D2133F">
            <w:pPr>
              <w:suppressLineNumbers/>
              <w:suppressAutoHyphens/>
              <w:jc w:val="center"/>
              <w:rPr>
                <w:szCs w:val="24"/>
              </w:rPr>
            </w:pPr>
            <w:r w:rsidRPr="008F036F">
              <w:rPr>
                <w:szCs w:val="24"/>
              </w:rPr>
              <w:t>1.</w:t>
            </w:r>
          </w:p>
        </w:tc>
        <w:tc>
          <w:tcPr>
            <w:tcW w:w="1285" w:type="pct"/>
            <w:gridSpan w:val="2"/>
          </w:tcPr>
          <w:p w14:paraId="4B5ADDDC" w14:textId="77777777" w:rsidR="00D2133F" w:rsidRPr="002B11B8" w:rsidRDefault="00D2133F" w:rsidP="00D2133F">
            <w:pPr>
              <w:suppressLineNumbers/>
              <w:suppressAutoHyphens/>
              <w:rPr>
                <w:b/>
                <w:szCs w:val="24"/>
              </w:rPr>
            </w:pPr>
            <w:r w:rsidRPr="002B11B8">
              <w:rPr>
                <w:b/>
                <w:szCs w:val="24"/>
              </w:rPr>
              <w:t>Працевлаштування</w:t>
            </w:r>
          </w:p>
        </w:tc>
        <w:tc>
          <w:tcPr>
            <w:tcW w:w="3504" w:type="pct"/>
          </w:tcPr>
          <w:p w14:paraId="273615AB" w14:textId="59DF2E3D" w:rsidR="003C36A2" w:rsidRPr="00AA75ED" w:rsidRDefault="003C36A2" w:rsidP="00C343B0">
            <w:pPr>
              <w:jc w:val="both"/>
            </w:pPr>
            <w:r w:rsidRPr="00C343B0">
              <w:rPr>
                <w:rFonts w:eastAsia="Times New Roman"/>
                <w:szCs w:val="28"/>
              </w:rPr>
              <w:t>Заклади освіти, науково-дослідні та методичні установи тощо відповідно до специфіки освітньої програми закладу вищої освіти</w:t>
            </w:r>
            <w:r w:rsidRPr="00FC614F">
              <w:rPr>
                <w:rFonts w:eastAsia="Times New Roman"/>
                <w:sz w:val="28"/>
                <w:szCs w:val="28"/>
              </w:rPr>
              <w:t>.</w:t>
            </w:r>
          </w:p>
          <w:p w14:paraId="45CA9A47" w14:textId="77777777" w:rsidR="00911B72" w:rsidRPr="00D73D14" w:rsidRDefault="00911B72" w:rsidP="00D73D14"/>
        </w:tc>
      </w:tr>
      <w:tr w:rsidR="00D2133F" w:rsidRPr="008F036F" w14:paraId="4BE31E94" w14:textId="77777777" w:rsidTr="00AA75ED">
        <w:trPr>
          <w:trHeight w:val="20"/>
        </w:trPr>
        <w:tc>
          <w:tcPr>
            <w:tcW w:w="211" w:type="pct"/>
          </w:tcPr>
          <w:p w14:paraId="36E075ED" w14:textId="77777777" w:rsidR="00D2133F" w:rsidRPr="008F036F" w:rsidRDefault="00D2133F" w:rsidP="00D2133F">
            <w:pPr>
              <w:suppressLineNumbers/>
              <w:suppressAutoHyphens/>
              <w:jc w:val="center"/>
              <w:rPr>
                <w:szCs w:val="24"/>
              </w:rPr>
            </w:pPr>
            <w:r w:rsidRPr="008F036F">
              <w:rPr>
                <w:szCs w:val="24"/>
              </w:rPr>
              <w:t>2.</w:t>
            </w:r>
          </w:p>
        </w:tc>
        <w:tc>
          <w:tcPr>
            <w:tcW w:w="1285" w:type="pct"/>
            <w:gridSpan w:val="2"/>
          </w:tcPr>
          <w:p w14:paraId="5C18E0CF" w14:textId="77777777" w:rsidR="00D2133F" w:rsidRPr="002B11B8" w:rsidRDefault="00D2133F" w:rsidP="00D2133F">
            <w:pPr>
              <w:suppressLineNumbers/>
              <w:suppressAutoHyphens/>
              <w:rPr>
                <w:b/>
                <w:szCs w:val="24"/>
              </w:rPr>
            </w:pPr>
            <w:r w:rsidRPr="002B11B8">
              <w:rPr>
                <w:b/>
                <w:szCs w:val="24"/>
              </w:rPr>
              <w:t>Продовження освіти</w:t>
            </w:r>
          </w:p>
        </w:tc>
        <w:tc>
          <w:tcPr>
            <w:tcW w:w="3504" w:type="pct"/>
          </w:tcPr>
          <w:p w14:paraId="41754BA0" w14:textId="77777777" w:rsidR="00D2133F" w:rsidRPr="00934EDD" w:rsidRDefault="00911B72" w:rsidP="00911B72">
            <w:pPr>
              <w:jc w:val="both"/>
              <w:rPr>
                <w:spacing w:val="-4"/>
                <w:szCs w:val="24"/>
              </w:rPr>
            </w:pPr>
            <w:r>
              <w:t xml:space="preserve">Можливість продовжувати навчання за програмами НРК України – 8 рівня, </w:t>
            </w:r>
            <w:r>
              <w:rPr>
                <w:lang w:val="de-DE" w:eastAsia="de-DE" w:bidi="de-DE"/>
              </w:rPr>
              <w:t xml:space="preserve">QF-EHEA </w:t>
            </w:r>
            <w:r>
              <w:t xml:space="preserve">– третього циклу, </w:t>
            </w:r>
            <w:r>
              <w:rPr>
                <w:lang w:val="de-DE" w:eastAsia="de-DE" w:bidi="de-DE"/>
              </w:rPr>
              <w:t xml:space="preserve">EQF-LLL </w:t>
            </w:r>
            <w:r>
              <w:t>– 8 рівня.</w:t>
            </w:r>
            <w:r w:rsidRPr="00911B72">
              <w:t xml:space="preserve"> </w:t>
            </w:r>
            <w:r w:rsidR="00D2133F" w:rsidRPr="00934EDD">
              <w:rPr>
                <w:spacing w:val="-4"/>
                <w:szCs w:val="24"/>
              </w:rPr>
              <w:t xml:space="preserve">Набуття </w:t>
            </w:r>
            <w:r w:rsidR="00D2133F" w:rsidRPr="00911B72">
              <w:t xml:space="preserve">додаткових кваліфікацій у </w:t>
            </w:r>
            <w:r w:rsidRPr="00911B72">
              <w:t>системі освіти дорослих.</w:t>
            </w:r>
          </w:p>
        </w:tc>
      </w:tr>
      <w:tr w:rsidR="00D2133F" w:rsidRPr="008F036F" w14:paraId="6D3721DA" w14:textId="77777777" w:rsidTr="00AA75ED">
        <w:trPr>
          <w:trHeight w:val="471"/>
        </w:trPr>
        <w:tc>
          <w:tcPr>
            <w:tcW w:w="211" w:type="pct"/>
            <w:vAlign w:val="center"/>
          </w:tcPr>
          <w:p w14:paraId="6318EB5B" w14:textId="77777777" w:rsidR="00D2133F" w:rsidRPr="008F036F" w:rsidRDefault="00D2133F" w:rsidP="00D2133F">
            <w:pPr>
              <w:suppressLineNumbers/>
              <w:suppressAutoHyphens/>
              <w:jc w:val="center"/>
              <w:rPr>
                <w:b/>
                <w:szCs w:val="24"/>
                <w:lang w:val="en-GB"/>
              </w:rPr>
            </w:pPr>
            <w:r w:rsidRPr="008F036F">
              <w:rPr>
                <w:b/>
                <w:szCs w:val="24"/>
                <w:lang w:val="en-GB"/>
              </w:rPr>
              <w:t>D</w:t>
            </w:r>
          </w:p>
        </w:tc>
        <w:tc>
          <w:tcPr>
            <w:tcW w:w="4789" w:type="pct"/>
            <w:gridSpan w:val="3"/>
            <w:vAlign w:val="center"/>
          </w:tcPr>
          <w:p w14:paraId="4E09E8DC" w14:textId="77777777" w:rsidR="00D2133F" w:rsidRPr="002B11B8" w:rsidRDefault="00D2133F" w:rsidP="00D2133F">
            <w:pPr>
              <w:pStyle w:val="aa"/>
              <w:numPr>
                <w:ilvl w:val="0"/>
                <w:numId w:val="10"/>
              </w:numPr>
              <w:suppressLineNumbers/>
              <w:suppressAutoHyphens/>
              <w:ind w:left="318" w:hanging="284"/>
              <w:jc w:val="center"/>
              <w:rPr>
                <w:b/>
                <w:szCs w:val="24"/>
              </w:rPr>
            </w:pPr>
            <w:r>
              <w:rPr>
                <w:b/>
                <w:szCs w:val="24"/>
              </w:rPr>
              <w:t>Викладання та оцінювання</w:t>
            </w:r>
          </w:p>
        </w:tc>
      </w:tr>
      <w:tr w:rsidR="00D2133F" w:rsidRPr="008F036F" w14:paraId="5EC10BFC" w14:textId="77777777" w:rsidTr="00AA75ED">
        <w:trPr>
          <w:trHeight w:val="20"/>
        </w:trPr>
        <w:tc>
          <w:tcPr>
            <w:tcW w:w="211" w:type="pct"/>
          </w:tcPr>
          <w:p w14:paraId="771A918B" w14:textId="77777777" w:rsidR="00D2133F" w:rsidRPr="008F036F" w:rsidRDefault="00D2133F" w:rsidP="00D2133F">
            <w:pPr>
              <w:suppressLineNumbers/>
              <w:suppressAutoHyphens/>
              <w:jc w:val="center"/>
              <w:rPr>
                <w:szCs w:val="24"/>
              </w:rPr>
            </w:pPr>
            <w:r w:rsidRPr="008F036F">
              <w:rPr>
                <w:szCs w:val="24"/>
              </w:rPr>
              <w:t>1.</w:t>
            </w:r>
          </w:p>
        </w:tc>
        <w:tc>
          <w:tcPr>
            <w:tcW w:w="1285" w:type="pct"/>
            <w:gridSpan w:val="2"/>
          </w:tcPr>
          <w:p w14:paraId="514E6A52" w14:textId="77777777" w:rsidR="00D2133F" w:rsidRPr="002B11B8" w:rsidRDefault="00D2133F" w:rsidP="00D2133F">
            <w:pPr>
              <w:suppressLineNumbers/>
              <w:suppressAutoHyphens/>
              <w:rPr>
                <w:b/>
                <w:szCs w:val="24"/>
              </w:rPr>
            </w:pPr>
            <w:r w:rsidRPr="002B11B8">
              <w:rPr>
                <w:b/>
                <w:szCs w:val="24"/>
              </w:rPr>
              <w:t>Викладання та навчання</w:t>
            </w:r>
          </w:p>
        </w:tc>
        <w:tc>
          <w:tcPr>
            <w:tcW w:w="3504" w:type="pct"/>
          </w:tcPr>
          <w:p w14:paraId="4851AA20" w14:textId="77777777" w:rsidR="00A25005" w:rsidRDefault="00691BC9" w:rsidP="00D2133F">
            <w:pPr>
              <w:suppressLineNumbers/>
              <w:suppressAutoHyphens/>
              <w:jc w:val="both"/>
              <w:rPr>
                <w:lang w:val="ru-RU"/>
              </w:rPr>
            </w:pPr>
            <w:proofErr w:type="spellStart"/>
            <w:r>
              <w:t>Студентоцентроване</w:t>
            </w:r>
            <w:proofErr w:type="spellEnd"/>
            <w:r>
              <w:t xml:space="preserve"> навчання, навчання впродовж життя, проблемно-орієнтоване навчання, </w:t>
            </w:r>
            <w:proofErr w:type="spellStart"/>
            <w:r>
              <w:t>практикоорієнтоване</w:t>
            </w:r>
            <w:proofErr w:type="spellEnd"/>
            <w:r>
              <w:t xml:space="preserve"> навчання</w:t>
            </w:r>
            <w:r w:rsidR="00CE6E1F">
              <w:t>,</w:t>
            </w:r>
            <w:r w:rsidR="00A25005" w:rsidRPr="00A25005">
              <w:rPr>
                <w:rFonts w:ascii="TimesNewRomanPSMT" w:eastAsia="Times New Roman" w:hAnsi="TimesNewRomanPSMT"/>
                <w:color w:val="000000"/>
                <w:sz w:val="28"/>
                <w:szCs w:val="28"/>
                <w:lang w:eastAsia="uk-UA"/>
              </w:rPr>
              <w:t xml:space="preserve"> </w:t>
            </w:r>
            <w:r w:rsidR="00A25005" w:rsidRPr="00A25005">
              <w:rPr>
                <w:lang w:eastAsia="uk-UA"/>
              </w:rPr>
              <w:t xml:space="preserve">елементи тренінгових технологій, залучення студентів до </w:t>
            </w:r>
            <w:proofErr w:type="spellStart"/>
            <w:r w:rsidR="00A25005" w:rsidRPr="00A25005">
              <w:rPr>
                <w:lang w:eastAsia="uk-UA"/>
              </w:rPr>
              <w:t>квазіпрофесійної</w:t>
            </w:r>
            <w:proofErr w:type="spellEnd"/>
            <w:r w:rsidR="00A25005" w:rsidRPr="00A25005">
              <w:rPr>
                <w:lang w:eastAsia="uk-UA"/>
              </w:rPr>
              <w:t xml:space="preserve"> діяльності.</w:t>
            </w:r>
          </w:p>
          <w:p w14:paraId="7FF85B66" w14:textId="77777777" w:rsidR="00A25005" w:rsidRPr="00A25005" w:rsidRDefault="00A25005" w:rsidP="00A25005">
            <w:pPr>
              <w:jc w:val="both"/>
            </w:pPr>
            <w:r w:rsidRPr="00A25005">
              <w:t>Викладання проводиться у вигляді: лекцій, мультимедійних лекцій, інтерактивних лекцій, семінарів, практичних занять, самостійного навчання, практичної підготовки, майстер-класів, консультацій з науково-педагогічними працівниками кафедри, підготовки кваліфікаційної роботи.</w:t>
            </w:r>
          </w:p>
          <w:p w14:paraId="75D746B9" w14:textId="77777777" w:rsidR="00D2133F" w:rsidRPr="008F036F" w:rsidRDefault="00D2133F" w:rsidP="00D2133F">
            <w:pPr>
              <w:jc w:val="both"/>
              <w:rPr>
                <w:szCs w:val="24"/>
              </w:rPr>
            </w:pPr>
          </w:p>
        </w:tc>
      </w:tr>
      <w:tr w:rsidR="00D2133F" w:rsidRPr="008F036F" w14:paraId="5F854860" w14:textId="77777777" w:rsidTr="00AA75ED">
        <w:trPr>
          <w:trHeight w:val="20"/>
        </w:trPr>
        <w:tc>
          <w:tcPr>
            <w:tcW w:w="211" w:type="pct"/>
          </w:tcPr>
          <w:p w14:paraId="2EF5A83A" w14:textId="77777777" w:rsidR="00D2133F" w:rsidRPr="008F036F" w:rsidRDefault="00D2133F" w:rsidP="00D2133F">
            <w:pPr>
              <w:suppressLineNumbers/>
              <w:suppressAutoHyphens/>
              <w:jc w:val="center"/>
              <w:rPr>
                <w:szCs w:val="24"/>
              </w:rPr>
            </w:pPr>
            <w:r w:rsidRPr="008F036F">
              <w:rPr>
                <w:szCs w:val="24"/>
              </w:rPr>
              <w:t>2.</w:t>
            </w:r>
          </w:p>
        </w:tc>
        <w:tc>
          <w:tcPr>
            <w:tcW w:w="1285" w:type="pct"/>
            <w:gridSpan w:val="2"/>
          </w:tcPr>
          <w:p w14:paraId="21437F35" w14:textId="77777777" w:rsidR="00D2133F" w:rsidRPr="00C466FB" w:rsidRDefault="00516828" w:rsidP="00D2133F">
            <w:pPr>
              <w:suppressLineNumbers/>
              <w:suppressAutoHyphens/>
              <w:rPr>
                <w:b/>
                <w:szCs w:val="24"/>
              </w:rPr>
            </w:pPr>
            <w:r w:rsidRPr="00C466FB">
              <w:rPr>
                <w:b/>
                <w:szCs w:val="24"/>
              </w:rPr>
              <w:t>Оцінювання</w:t>
            </w:r>
          </w:p>
        </w:tc>
        <w:tc>
          <w:tcPr>
            <w:tcW w:w="3504" w:type="pct"/>
          </w:tcPr>
          <w:p w14:paraId="3573C854" w14:textId="77777777" w:rsidR="00516828" w:rsidRPr="00516828" w:rsidRDefault="00516828" w:rsidP="00516828">
            <w:pPr>
              <w:jc w:val="both"/>
            </w:pPr>
            <w:r w:rsidRPr="00516828">
              <w:t xml:space="preserve">Накопичувальна </w:t>
            </w:r>
            <w:proofErr w:type="spellStart"/>
            <w:r w:rsidRPr="00516828">
              <w:t>бально</w:t>
            </w:r>
            <w:proofErr w:type="spellEnd"/>
            <w:r w:rsidRPr="00516828">
              <w:t>-рейтингова система, що передбачає оцінювання студентів за всі</w:t>
            </w:r>
            <w:r w:rsidR="00CE6E1F">
              <w:t>ма</w:t>
            </w:r>
            <w:r w:rsidRPr="00516828">
              <w:t xml:space="preserve"> вид</w:t>
            </w:r>
            <w:r w:rsidR="00CE6E1F">
              <w:t>ам</w:t>
            </w:r>
            <w:r w:rsidRPr="00516828">
              <w:t xml:space="preserve">и аудиторної та </w:t>
            </w:r>
            <w:proofErr w:type="spellStart"/>
            <w:r w:rsidRPr="00516828">
              <w:t>позааудиторної</w:t>
            </w:r>
            <w:proofErr w:type="spellEnd"/>
            <w:r w:rsidRPr="00516828">
              <w:t xml:space="preserve"> навчальної діяльності, спрямован</w:t>
            </w:r>
            <w:r w:rsidR="00FE3BCB">
              <w:t>ої</w:t>
            </w:r>
            <w:r w:rsidRPr="00516828">
              <w:t xml:space="preserve"> на опанування навчального навантаження з освітньої програми</w:t>
            </w:r>
            <w:r>
              <w:t>.</w:t>
            </w:r>
          </w:p>
          <w:p w14:paraId="35D92192" w14:textId="77777777" w:rsidR="00A25005" w:rsidRPr="00A25005" w:rsidRDefault="00D2133F" w:rsidP="00A25005">
            <w:pPr>
              <w:jc w:val="both"/>
            </w:pPr>
            <w:r w:rsidRPr="002F213A">
              <w:rPr>
                <w:i/>
              </w:rPr>
              <w:t>Види контролю:</w:t>
            </w:r>
            <w:r w:rsidRPr="00A25005">
              <w:t xml:space="preserve"> поточний, модульний, </w:t>
            </w:r>
            <w:r w:rsidR="00A25005" w:rsidRPr="00A25005">
              <w:t>підсумковий, семестровий, самоконтроль.</w:t>
            </w:r>
          </w:p>
          <w:p w14:paraId="65E9BCD2" w14:textId="77777777" w:rsidR="00D2133F" w:rsidRPr="008F036F" w:rsidRDefault="00D2133F" w:rsidP="00D2133F">
            <w:pPr>
              <w:jc w:val="both"/>
              <w:rPr>
                <w:szCs w:val="24"/>
              </w:rPr>
            </w:pPr>
            <w:r w:rsidRPr="008F036F">
              <w:rPr>
                <w:i/>
                <w:szCs w:val="24"/>
              </w:rPr>
              <w:t>Форми контролю:</w:t>
            </w:r>
            <w:r w:rsidR="002F213A">
              <w:rPr>
                <w:szCs w:val="24"/>
              </w:rPr>
              <w:t xml:space="preserve"> усне та письмове</w:t>
            </w:r>
            <w:r w:rsidR="002F213A" w:rsidRPr="008F036F">
              <w:rPr>
                <w:szCs w:val="24"/>
              </w:rPr>
              <w:t xml:space="preserve"> </w:t>
            </w:r>
            <w:r w:rsidRPr="008F036F">
              <w:rPr>
                <w:szCs w:val="24"/>
              </w:rPr>
              <w:t>опитування, тестові завдання, модульні контрольні роботи, заліки, екзамени</w:t>
            </w:r>
            <w:r w:rsidR="002F213A">
              <w:rPr>
                <w:szCs w:val="24"/>
              </w:rPr>
              <w:t xml:space="preserve"> (</w:t>
            </w:r>
            <w:r w:rsidR="002F213A" w:rsidRPr="00A25005">
              <w:t>комбіновані (для циклу дисциплін професійної підготовки)</w:t>
            </w:r>
            <w:r w:rsidR="002F213A">
              <w:rPr>
                <w:szCs w:val="24"/>
              </w:rPr>
              <w:t>)</w:t>
            </w:r>
            <w:r w:rsidRPr="008F036F">
              <w:rPr>
                <w:szCs w:val="24"/>
              </w:rPr>
              <w:t xml:space="preserve">, захисти </w:t>
            </w:r>
            <w:r w:rsidR="00A25005" w:rsidRPr="002F213A">
              <w:t>методичних портфолі</w:t>
            </w:r>
            <w:r w:rsidR="002F213A" w:rsidRPr="002F213A">
              <w:t>о (</w:t>
            </w:r>
            <w:r w:rsidR="002F213A" w:rsidRPr="00A25005">
              <w:t>за результатами виробничих практик)</w:t>
            </w:r>
            <w:r w:rsidRPr="008F036F">
              <w:rPr>
                <w:szCs w:val="24"/>
              </w:rPr>
              <w:t xml:space="preserve">, </w:t>
            </w:r>
            <w:r w:rsidR="002F213A" w:rsidRPr="00A25005">
              <w:t>виконан</w:t>
            </w:r>
            <w:r w:rsidR="002F213A">
              <w:t>их</w:t>
            </w:r>
            <w:r w:rsidR="002F213A" w:rsidRPr="00A25005">
              <w:t xml:space="preserve"> </w:t>
            </w:r>
            <w:proofErr w:type="spellStart"/>
            <w:r w:rsidR="002F213A" w:rsidRPr="00A25005">
              <w:t>проєкт</w:t>
            </w:r>
            <w:r w:rsidR="002F213A">
              <w:t>ів</w:t>
            </w:r>
            <w:proofErr w:type="spellEnd"/>
            <w:r w:rsidR="002F213A" w:rsidRPr="00A25005">
              <w:t xml:space="preserve"> з обов’язковою презентацією результатів</w:t>
            </w:r>
            <w:r w:rsidR="002F213A">
              <w:t>,</w:t>
            </w:r>
            <w:r w:rsidR="002F213A" w:rsidRPr="002F213A">
              <w:rPr>
                <w:szCs w:val="24"/>
              </w:rPr>
              <w:t xml:space="preserve"> кваліфікаційної роботи</w:t>
            </w:r>
            <w:r w:rsidRPr="002F213A">
              <w:rPr>
                <w:szCs w:val="24"/>
              </w:rPr>
              <w:t>.</w:t>
            </w:r>
          </w:p>
          <w:p w14:paraId="52FDBBE0" w14:textId="77777777" w:rsidR="002F213A" w:rsidRDefault="00D2133F" w:rsidP="00D2133F">
            <w:pPr>
              <w:jc w:val="both"/>
              <w:rPr>
                <w:szCs w:val="24"/>
              </w:rPr>
            </w:pPr>
            <w:r w:rsidRPr="008F036F">
              <w:rPr>
                <w:i/>
                <w:szCs w:val="24"/>
              </w:rPr>
              <w:t>Оцінювання навчальних досягнень:</w:t>
            </w:r>
            <w:r w:rsidRPr="008F036F">
              <w:rPr>
                <w:szCs w:val="24"/>
              </w:rPr>
              <w:t xml:space="preserve"> 4-х бальна національна шкала (відмінно, добре, задовільно, незадовільно); 2-рівнева національна шкала (зараховано/</w:t>
            </w:r>
            <w:proofErr w:type="spellStart"/>
            <w:r w:rsidRPr="008F036F">
              <w:rPr>
                <w:szCs w:val="24"/>
              </w:rPr>
              <w:t>незараховано</w:t>
            </w:r>
            <w:proofErr w:type="spellEnd"/>
            <w:r w:rsidRPr="008F036F">
              <w:rPr>
                <w:szCs w:val="24"/>
              </w:rPr>
              <w:t>); 100-бальна шкала за системою ECTS.</w:t>
            </w:r>
          </w:p>
          <w:p w14:paraId="2FE0E0BE" w14:textId="77777777" w:rsidR="00D2133F" w:rsidRDefault="002F213A" w:rsidP="00D2133F">
            <w:pPr>
              <w:jc w:val="both"/>
              <w:rPr>
                <w:szCs w:val="24"/>
              </w:rPr>
            </w:pPr>
            <w:r w:rsidRPr="008F036F">
              <w:rPr>
                <w:szCs w:val="24"/>
              </w:rPr>
              <w:t>Система підсумкового оцінювання будується на умовах академічної доброчесності та прозорості.</w:t>
            </w:r>
          </w:p>
          <w:p w14:paraId="6B1D5651" w14:textId="77777777" w:rsidR="00C343B0" w:rsidRPr="008F036F" w:rsidRDefault="00C343B0" w:rsidP="00D2133F">
            <w:pPr>
              <w:jc w:val="both"/>
              <w:rPr>
                <w:szCs w:val="24"/>
              </w:rPr>
            </w:pPr>
          </w:p>
        </w:tc>
      </w:tr>
      <w:tr w:rsidR="00D2133F" w:rsidRPr="008F036F" w14:paraId="70D82B31" w14:textId="77777777" w:rsidTr="00AA75ED">
        <w:trPr>
          <w:trHeight w:val="503"/>
        </w:trPr>
        <w:tc>
          <w:tcPr>
            <w:tcW w:w="211" w:type="pct"/>
            <w:vAlign w:val="center"/>
          </w:tcPr>
          <w:p w14:paraId="17367AE5" w14:textId="77777777" w:rsidR="00D2133F" w:rsidRPr="008F036F" w:rsidRDefault="00D2133F" w:rsidP="00D2133F">
            <w:pPr>
              <w:suppressLineNumbers/>
              <w:suppressAutoHyphens/>
              <w:jc w:val="center"/>
              <w:rPr>
                <w:b/>
                <w:szCs w:val="24"/>
              </w:rPr>
            </w:pPr>
            <w:r w:rsidRPr="008F036F">
              <w:rPr>
                <w:b/>
                <w:bCs/>
                <w:iCs/>
                <w:szCs w:val="24"/>
              </w:rPr>
              <w:t>E</w:t>
            </w:r>
          </w:p>
        </w:tc>
        <w:tc>
          <w:tcPr>
            <w:tcW w:w="4789" w:type="pct"/>
            <w:gridSpan w:val="3"/>
            <w:vAlign w:val="center"/>
          </w:tcPr>
          <w:p w14:paraId="20156BE0" w14:textId="77777777" w:rsidR="00D2133F" w:rsidRPr="00C466FB" w:rsidRDefault="00D2133F" w:rsidP="00D2133F">
            <w:pPr>
              <w:pStyle w:val="aa"/>
              <w:numPr>
                <w:ilvl w:val="0"/>
                <w:numId w:val="10"/>
              </w:numPr>
              <w:suppressLineNumbers/>
              <w:suppressAutoHyphens/>
              <w:ind w:left="318" w:hanging="284"/>
              <w:jc w:val="center"/>
              <w:rPr>
                <w:b/>
                <w:szCs w:val="24"/>
              </w:rPr>
            </w:pPr>
            <w:r w:rsidRPr="00C466FB">
              <w:rPr>
                <w:b/>
                <w:szCs w:val="24"/>
              </w:rPr>
              <w:t>Програмні компетентності</w:t>
            </w:r>
          </w:p>
        </w:tc>
      </w:tr>
      <w:tr w:rsidR="00D2133F" w:rsidRPr="008F036F" w14:paraId="1908BBD7" w14:textId="77777777" w:rsidTr="00AA75ED">
        <w:trPr>
          <w:trHeight w:val="20"/>
        </w:trPr>
        <w:tc>
          <w:tcPr>
            <w:tcW w:w="211" w:type="pct"/>
          </w:tcPr>
          <w:p w14:paraId="2FFDE732" w14:textId="77777777" w:rsidR="00D2133F" w:rsidRPr="008F036F" w:rsidRDefault="00D2133F" w:rsidP="00D2133F">
            <w:pPr>
              <w:suppressLineNumbers/>
              <w:suppressAutoHyphens/>
              <w:jc w:val="center"/>
              <w:rPr>
                <w:szCs w:val="24"/>
              </w:rPr>
            </w:pPr>
            <w:r w:rsidRPr="008F036F">
              <w:rPr>
                <w:szCs w:val="24"/>
              </w:rPr>
              <w:lastRenderedPageBreak/>
              <w:t>1.</w:t>
            </w:r>
          </w:p>
        </w:tc>
        <w:tc>
          <w:tcPr>
            <w:tcW w:w="1285" w:type="pct"/>
            <w:gridSpan w:val="2"/>
          </w:tcPr>
          <w:p w14:paraId="3A9B2E53" w14:textId="77777777" w:rsidR="00D2133F" w:rsidRPr="00C466FB" w:rsidRDefault="00D2133F" w:rsidP="00D2133F">
            <w:pPr>
              <w:suppressLineNumbers/>
              <w:suppressAutoHyphens/>
              <w:rPr>
                <w:b/>
                <w:szCs w:val="24"/>
              </w:rPr>
            </w:pPr>
            <w:r w:rsidRPr="00C466FB">
              <w:rPr>
                <w:b/>
                <w:szCs w:val="24"/>
              </w:rPr>
              <w:t>Інтегральна компетентність</w:t>
            </w:r>
          </w:p>
        </w:tc>
        <w:tc>
          <w:tcPr>
            <w:tcW w:w="3504" w:type="pct"/>
          </w:tcPr>
          <w:p w14:paraId="1DC95EF6" w14:textId="77777777" w:rsidR="00516828" w:rsidRDefault="00516828" w:rsidP="00516828">
            <w:pPr>
              <w:jc w:val="both"/>
            </w:pPr>
            <w:r>
              <w:t>Здатність розв’язувати складні задачі або проблеми в галузі освіти, що передбачає здійснення інновацій та/або проведення педагогічних досліджень і характеризується невизначеністю умов.</w:t>
            </w:r>
          </w:p>
          <w:p w14:paraId="6E4CF2BA" w14:textId="77777777" w:rsidR="00C343B0" w:rsidRPr="008F036F" w:rsidRDefault="00C343B0" w:rsidP="00516828">
            <w:pPr>
              <w:jc w:val="both"/>
              <w:rPr>
                <w:szCs w:val="24"/>
              </w:rPr>
            </w:pPr>
          </w:p>
        </w:tc>
      </w:tr>
      <w:tr w:rsidR="00D2133F" w:rsidRPr="008F036F" w14:paraId="7F82F7BF" w14:textId="77777777" w:rsidTr="00AA75ED">
        <w:trPr>
          <w:trHeight w:val="20"/>
        </w:trPr>
        <w:tc>
          <w:tcPr>
            <w:tcW w:w="211" w:type="pct"/>
          </w:tcPr>
          <w:p w14:paraId="7F1ADABA" w14:textId="77777777" w:rsidR="00D2133F" w:rsidRPr="008F036F" w:rsidRDefault="00D2133F" w:rsidP="00D2133F">
            <w:pPr>
              <w:suppressLineNumbers/>
              <w:suppressAutoHyphens/>
              <w:jc w:val="center"/>
              <w:rPr>
                <w:szCs w:val="24"/>
              </w:rPr>
            </w:pPr>
            <w:r w:rsidRPr="008F036F">
              <w:rPr>
                <w:szCs w:val="24"/>
              </w:rPr>
              <w:t>2.</w:t>
            </w:r>
          </w:p>
        </w:tc>
        <w:tc>
          <w:tcPr>
            <w:tcW w:w="1285" w:type="pct"/>
            <w:gridSpan w:val="2"/>
          </w:tcPr>
          <w:p w14:paraId="4446178B" w14:textId="77777777" w:rsidR="00D2133F" w:rsidRPr="00C466FB" w:rsidRDefault="00D2133F" w:rsidP="00D2133F">
            <w:pPr>
              <w:suppressLineNumbers/>
              <w:suppressAutoHyphens/>
              <w:rPr>
                <w:b/>
                <w:szCs w:val="24"/>
              </w:rPr>
            </w:pPr>
            <w:r w:rsidRPr="00C466FB">
              <w:rPr>
                <w:b/>
                <w:szCs w:val="24"/>
              </w:rPr>
              <w:t>Загальні компетентності</w:t>
            </w:r>
            <w:r w:rsidR="00CE6E1F">
              <w:rPr>
                <w:b/>
                <w:szCs w:val="24"/>
              </w:rPr>
              <w:t xml:space="preserve"> (ЗК)</w:t>
            </w:r>
          </w:p>
        </w:tc>
        <w:tc>
          <w:tcPr>
            <w:tcW w:w="3504" w:type="pct"/>
          </w:tcPr>
          <w:p w14:paraId="500200A5" w14:textId="77777777" w:rsidR="00CE6E1F" w:rsidRPr="00CE6E1F" w:rsidRDefault="00CE6E1F" w:rsidP="00CE6E1F">
            <w:pPr>
              <w:jc w:val="both"/>
            </w:pPr>
            <w:r w:rsidRPr="00CE6E1F">
              <w:t>ЗК1. Здатність застосовувати знання у практичних ситуаціях.</w:t>
            </w:r>
          </w:p>
          <w:p w14:paraId="77DF88EA" w14:textId="77777777" w:rsidR="00CE6E1F" w:rsidRPr="00CE6E1F" w:rsidRDefault="00CE6E1F" w:rsidP="00CE6E1F">
            <w:pPr>
              <w:jc w:val="both"/>
            </w:pPr>
            <w:r w:rsidRPr="00CE6E1F">
              <w:t>ЗК2. Здатність використовувати цифрові освітні ресурси, інформаційні та комунікаційні технології у професійній діяльності.</w:t>
            </w:r>
          </w:p>
          <w:p w14:paraId="55946414" w14:textId="77777777" w:rsidR="00CE6E1F" w:rsidRDefault="00182D6A" w:rsidP="00CE6E1F">
            <w:pPr>
              <w:jc w:val="both"/>
            </w:pPr>
            <w:r>
              <w:t>ЗК3</w:t>
            </w:r>
            <w:r w:rsidR="00CE6E1F" w:rsidRPr="00CE6E1F">
              <w:t>. Здатність планувати та управляти освітньою діяльністю, забезпечувати та оцінювати якість виконуваних робіт.</w:t>
            </w:r>
          </w:p>
          <w:p w14:paraId="38D042D6" w14:textId="77777777" w:rsidR="00CE6E1F" w:rsidRDefault="00CE6E1F" w:rsidP="00CE6E1F">
            <w:pPr>
              <w:jc w:val="both"/>
            </w:pPr>
            <w:r w:rsidRPr="00CE6E1F">
              <w:t xml:space="preserve">ЗК4. Здатність виявляти та вирішувати проблеми у сфері професійної діяльності, </w:t>
            </w:r>
            <w:r>
              <w:t>бути критичним і самокритичним.</w:t>
            </w:r>
          </w:p>
          <w:p w14:paraId="28A0D0FA" w14:textId="77777777" w:rsidR="00CE6E1F" w:rsidRPr="00CE6E1F" w:rsidRDefault="00CE6E1F" w:rsidP="00CE6E1F">
            <w:pPr>
              <w:jc w:val="both"/>
            </w:pPr>
            <w:r w:rsidRPr="00CE6E1F">
              <w:t>ЗК5. Здатність генерувати нові ідеї (креативність) та приймати обґрунтовані рішення.</w:t>
            </w:r>
          </w:p>
          <w:p w14:paraId="3C7DDA5E" w14:textId="77777777" w:rsidR="00CE6E1F" w:rsidRPr="00CE6E1F" w:rsidRDefault="00CE6E1F" w:rsidP="00CE6E1F">
            <w:pPr>
              <w:jc w:val="both"/>
            </w:pPr>
            <w:r w:rsidRPr="00CE6E1F">
              <w:t>ЗК6. Здатність розробляти та презентувати освітні проекти, управляти ними та мотивувати виконавців на досягнення спільної мети.</w:t>
            </w:r>
          </w:p>
          <w:p w14:paraId="679B80EA" w14:textId="77777777" w:rsidR="00D2133F" w:rsidRDefault="00CE6E1F" w:rsidP="00CE6E1F">
            <w:pPr>
              <w:jc w:val="both"/>
            </w:pPr>
            <w:r w:rsidRPr="00CE6E1F">
              <w:t>ЗК7. Здатність здійснювати науково-педагогічні дослідження, прогнозувати та презентувати їх результати.</w:t>
            </w:r>
          </w:p>
          <w:p w14:paraId="432F0FEE" w14:textId="77777777" w:rsidR="00C343B0" w:rsidRPr="008F036F" w:rsidRDefault="00C343B0" w:rsidP="00CE6E1F">
            <w:pPr>
              <w:jc w:val="both"/>
              <w:rPr>
                <w:b/>
                <w:szCs w:val="24"/>
                <w:lang w:eastAsia="uk-UA" w:bidi="uk-UA"/>
              </w:rPr>
            </w:pPr>
          </w:p>
        </w:tc>
      </w:tr>
      <w:tr w:rsidR="00D2133F" w:rsidRPr="008F036F" w14:paraId="283A6B68" w14:textId="77777777" w:rsidTr="00AA75ED">
        <w:trPr>
          <w:trHeight w:val="5234"/>
        </w:trPr>
        <w:tc>
          <w:tcPr>
            <w:tcW w:w="211" w:type="pct"/>
          </w:tcPr>
          <w:p w14:paraId="5E6755DE" w14:textId="77777777" w:rsidR="00D2133F" w:rsidRPr="008F036F" w:rsidRDefault="00D2133F" w:rsidP="00D2133F">
            <w:pPr>
              <w:suppressLineNumbers/>
              <w:suppressAutoHyphens/>
              <w:jc w:val="center"/>
              <w:rPr>
                <w:szCs w:val="24"/>
              </w:rPr>
            </w:pPr>
            <w:r w:rsidRPr="008F036F">
              <w:rPr>
                <w:szCs w:val="24"/>
              </w:rPr>
              <w:t>3.</w:t>
            </w:r>
          </w:p>
        </w:tc>
        <w:tc>
          <w:tcPr>
            <w:tcW w:w="1285" w:type="pct"/>
            <w:gridSpan w:val="2"/>
          </w:tcPr>
          <w:p w14:paraId="3D560CAD" w14:textId="77777777" w:rsidR="00D2133F" w:rsidRPr="00C466FB" w:rsidRDefault="00CE6E1F" w:rsidP="00CE6E1F">
            <w:pPr>
              <w:suppressLineNumbers/>
              <w:suppressAutoHyphens/>
              <w:rPr>
                <w:b/>
                <w:szCs w:val="24"/>
              </w:rPr>
            </w:pPr>
            <w:r>
              <w:rPr>
                <w:b/>
                <w:szCs w:val="24"/>
              </w:rPr>
              <w:t xml:space="preserve">Фахові </w:t>
            </w:r>
            <w:r w:rsidR="00D2133F" w:rsidRPr="00C466FB">
              <w:rPr>
                <w:b/>
                <w:szCs w:val="24"/>
              </w:rPr>
              <w:t>компетентності</w:t>
            </w:r>
            <w:r>
              <w:rPr>
                <w:b/>
                <w:szCs w:val="24"/>
              </w:rPr>
              <w:t xml:space="preserve"> (ФК)</w:t>
            </w:r>
          </w:p>
        </w:tc>
        <w:tc>
          <w:tcPr>
            <w:tcW w:w="3504" w:type="pct"/>
          </w:tcPr>
          <w:p w14:paraId="29311953" w14:textId="77777777" w:rsidR="00CE6E1F" w:rsidRPr="00CE6E1F" w:rsidRDefault="00CE6E1F" w:rsidP="00CE6E1F">
            <w:pPr>
              <w:jc w:val="both"/>
            </w:pPr>
            <w:r w:rsidRPr="00CE6E1F">
              <w:t>ФК1. Здатність до поглиблення знань і розуміння предметної області та професійної діяльності.</w:t>
            </w:r>
          </w:p>
          <w:p w14:paraId="5BA53BC6" w14:textId="77777777" w:rsidR="00CE6E1F" w:rsidRPr="00CE6E1F" w:rsidRDefault="00CE6E1F" w:rsidP="00CE6E1F">
            <w:pPr>
              <w:jc w:val="both"/>
            </w:pPr>
            <w:r w:rsidRPr="00CE6E1F">
              <w:t>ФК2. Здатність використовувати інновації у професійній діяльності.</w:t>
            </w:r>
          </w:p>
          <w:p w14:paraId="6CF304BA" w14:textId="77777777" w:rsidR="00CE6E1F" w:rsidRPr="00CE6E1F" w:rsidRDefault="00CE6E1F" w:rsidP="00CE6E1F">
            <w:pPr>
              <w:jc w:val="both"/>
            </w:pPr>
            <w:r w:rsidRPr="00CE6E1F">
              <w:t>ФК3. Здатність здійснювати моніторинг вла</w:t>
            </w:r>
            <w:r>
              <w:t xml:space="preserve">сної педагогічної діяльності і </w:t>
            </w:r>
            <w:r w:rsidRPr="00CE6E1F">
              <w:t>визначати потреби, перспективи та наявні ресурси для професійного розвитку впродовж життя.</w:t>
            </w:r>
          </w:p>
          <w:p w14:paraId="42093FB1" w14:textId="77777777" w:rsidR="00CE6E1F" w:rsidRPr="00CE6E1F" w:rsidRDefault="00CE6E1F" w:rsidP="00CE6E1F">
            <w:pPr>
              <w:jc w:val="both"/>
            </w:pPr>
            <w:r w:rsidRPr="00CE6E1F">
              <w:t xml:space="preserve">ФК4. Здатність до моделювання змісту навчання, формування в учнів ключових </w:t>
            </w:r>
            <w:proofErr w:type="spellStart"/>
            <w:r w:rsidRPr="00CE6E1F">
              <w:t>компетентностей</w:t>
            </w:r>
            <w:proofErr w:type="spellEnd"/>
            <w:r w:rsidRPr="00CE6E1F">
              <w:t xml:space="preserve"> та здійснення інтегрованого навчання.</w:t>
            </w:r>
          </w:p>
          <w:p w14:paraId="77DD4755" w14:textId="77777777" w:rsidR="00CE6E1F" w:rsidRPr="00CE6E1F" w:rsidRDefault="00CE6E1F" w:rsidP="00CE6E1F">
            <w:pPr>
              <w:jc w:val="both"/>
            </w:pPr>
            <w:r w:rsidRPr="00CE6E1F">
              <w:t>ФК5. Здатність використовувати ефективні шляхи мотивації учнів</w:t>
            </w:r>
            <w:r>
              <w:t xml:space="preserve"> до саморозвитку, спрямовувати </w:t>
            </w:r>
            <w:r w:rsidRPr="00CE6E1F">
              <w:t>їх на прогрес і формувати у них обґ</w:t>
            </w:r>
            <w:r>
              <w:t>рунтовану позитивну самооцінку.</w:t>
            </w:r>
          </w:p>
          <w:p w14:paraId="7F068681" w14:textId="77777777" w:rsidR="00CE6E1F" w:rsidRPr="00CE6E1F" w:rsidRDefault="00CE6E1F" w:rsidP="00CE6E1F">
            <w:pPr>
              <w:jc w:val="both"/>
            </w:pPr>
            <w:r w:rsidRPr="00CE6E1F">
              <w:t>ФК6. Здатність до конструктивної та безпечної взаємодії з учасниками освітнього процесу.</w:t>
            </w:r>
          </w:p>
          <w:p w14:paraId="3863022B" w14:textId="77777777" w:rsidR="00CE6E1F" w:rsidRPr="00CE6E1F" w:rsidRDefault="00CE6E1F" w:rsidP="00CE6E1F">
            <w:pPr>
              <w:jc w:val="both"/>
            </w:pPr>
            <w:r w:rsidRPr="00CE6E1F">
              <w:t>ФК7. Здатність забезпечувати функціонування безпечного та інкл</w:t>
            </w:r>
            <w:r>
              <w:t>юзивного освітнього середовища.</w:t>
            </w:r>
          </w:p>
          <w:p w14:paraId="19B77CF8" w14:textId="77777777" w:rsidR="00D2133F" w:rsidRDefault="00CE6E1F" w:rsidP="00CE6E1F">
            <w:pPr>
              <w:jc w:val="both"/>
            </w:pPr>
            <w:r w:rsidRPr="00CE6E1F">
              <w:t>ФК 8. Здатність формувати в учнів культуру академічної доброчесності та дотримуватися її принципів у власній професійній діяльності.</w:t>
            </w:r>
          </w:p>
          <w:p w14:paraId="4956F679" w14:textId="77777777" w:rsidR="00C343B0" w:rsidRPr="008F036F" w:rsidRDefault="00C343B0" w:rsidP="00CE6E1F">
            <w:pPr>
              <w:jc w:val="both"/>
              <w:rPr>
                <w:rFonts w:eastAsia="Times New Roman"/>
                <w:b/>
                <w:i/>
                <w:szCs w:val="24"/>
              </w:rPr>
            </w:pPr>
          </w:p>
        </w:tc>
      </w:tr>
      <w:tr w:rsidR="004E2C3A" w:rsidRPr="008F036F" w14:paraId="611177F3" w14:textId="77777777" w:rsidTr="00AA75ED">
        <w:trPr>
          <w:trHeight w:val="5660"/>
        </w:trPr>
        <w:tc>
          <w:tcPr>
            <w:tcW w:w="211" w:type="pct"/>
          </w:tcPr>
          <w:p w14:paraId="64373A63" w14:textId="77777777" w:rsidR="004E2C3A" w:rsidRPr="008F036F" w:rsidRDefault="004E2C3A" w:rsidP="004E2C3A">
            <w:pPr>
              <w:suppressLineNumbers/>
              <w:suppressAutoHyphens/>
              <w:jc w:val="center"/>
              <w:rPr>
                <w:szCs w:val="24"/>
              </w:rPr>
            </w:pPr>
            <w:r>
              <w:rPr>
                <w:szCs w:val="24"/>
              </w:rPr>
              <w:lastRenderedPageBreak/>
              <w:t>4.</w:t>
            </w:r>
          </w:p>
        </w:tc>
        <w:tc>
          <w:tcPr>
            <w:tcW w:w="1285" w:type="pct"/>
            <w:gridSpan w:val="2"/>
          </w:tcPr>
          <w:p w14:paraId="35C7DE5A" w14:textId="77777777" w:rsidR="004E2C3A" w:rsidRDefault="004E2C3A" w:rsidP="004E2C3A">
            <w:pPr>
              <w:rPr>
                <w:b/>
                <w:szCs w:val="24"/>
              </w:rPr>
            </w:pPr>
            <w:r w:rsidRPr="004E2C3A">
              <w:rPr>
                <w:b/>
              </w:rPr>
              <w:t>Компетентності предметної спеціальності (ПК)</w:t>
            </w:r>
          </w:p>
        </w:tc>
        <w:tc>
          <w:tcPr>
            <w:tcW w:w="3504" w:type="pct"/>
          </w:tcPr>
          <w:p w14:paraId="4FA9FC3C" w14:textId="77777777" w:rsidR="004E2C3A" w:rsidRPr="004E2C3A" w:rsidRDefault="004E2C3A" w:rsidP="004E2C3A">
            <w:pPr>
              <w:jc w:val="both"/>
            </w:pPr>
            <w:r w:rsidRPr="004E2C3A">
              <w:t xml:space="preserve">ПК1. Здатність </w:t>
            </w:r>
            <w:proofErr w:type="spellStart"/>
            <w:r w:rsidRPr="004E2C3A">
              <w:t>проєктувати</w:t>
            </w:r>
            <w:proofErr w:type="spellEnd"/>
            <w:r w:rsidRPr="004E2C3A">
              <w:t xml:space="preserve"> безпечне освітнє середовище, освітні  п</w:t>
            </w:r>
            <w:r w:rsidR="006516DC">
              <w:t>рограми й індивідуальні освітні</w:t>
            </w:r>
            <w:r w:rsidRPr="004E2C3A">
              <w:t xml:space="preserve"> маршрути учнів з іноземної мови та зарубіжної літератури.</w:t>
            </w:r>
          </w:p>
          <w:p w14:paraId="473E65F5" w14:textId="77777777" w:rsidR="004E2C3A" w:rsidRPr="004E2C3A" w:rsidRDefault="004E2C3A" w:rsidP="004E2C3A">
            <w:pPr>
              <w:jc w:val="both"/>
            </w:pPr>
            <w:r w:rsidRPr="004E2C3A">
              <w:t>ПК2. Здатність здійснювати науково-педагогічне спілкування у філологічній галузі, планувати і проводити навчальні заняття та виховні заходи з іноземної мови та зарубіжної літератури у закладах середньої та вищої освіти, в тому числі за умов дистанційного та змішаного навчання.</w:t>
            </w:r>
          </w:p>
          <w:p w14:paraId="3FDA51E1" w14:textId="77777777" w:rsidR="004E2C3A" w:rsidRPr="004E2C3A" w:rsidRDefault="004E2C3A" w:rsidP="004E2C3A">
            <w:pPr>
              <w:jc w:val="both"/>
            </w:pPr>
            <w:r w:rsidRPr="004E2C3A">
              <w:t>ПК3. Здатність володіти всіма складниками комунікативної компетентності на рівні С1 і використовувати їх у процесі професійної і міжособистісної комунікації у сферах усного і писемного мовлення.</w:t>
            </w:r>
          </w:p>
          <w:p w14:paraId="3583F177" w14:textId="77777777" w:rsidR="004E2C3A" w:rsidRPr="004E2C3A" w:rsidRDefault="004E2C3A" w:rsidP="004E2C3A">
            <w:pPr>
              <w:jc w:val="both"/>
            </w:pPr>
            <w:r w:rsidRPr="004E2C3A">
              <w:t>ПК4.</w:t>
            </w:r>
            <w:r w:rsidR="006516DC">
              <w:t xml:space="preserve"> </w:t>
            </w:r>
            <w:r w:rsidRPr="004E2C3A">
              <w:t>Здатність застосовувати при продукуванні текстів в усній та письмовій формах різностильові та різножанрові одиниці з урахуванням комунікативної ситуації та комунікативного завдання відповідно до етичних і моральних норм поведінки, прийнятих в іншомовному середовищі.</w:t>
            </w:r>
          </w:p>
          <w:p w14:paraId="21D33C12" w14:textId="77777777" w:rsidR="004E2C3A" w:rsidRPr="004E2C3A" w:rsidRDefault="004E2C3A" w:rsidP="004E2C3A">
            <w:pPr>
              <w:jc w:val="both"/>
            </w:pPr>
            <w:r w:rsidRPr="004E2C3A">
              <w:t>ПК5. Здатність використовувати в професійній діяльності для організації успішної комунікації системні знання про основні періоди розвитку літератури, що вивчається, від</w:t>
            </w:r>
            <w:r w:rsidR="006516DC">
              <w:t xml:space="preserve"> </w:t>
            </w:r>
            <w:r w:rsidRPr="004E2C3A">
              <w:t>давнини до ХХІ століття,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w:t>
            </w:r>
          </w:p>
          <w:p w14:paraId="3FB45036" w14:textId="77777777" w:rsidR="004E2C3A" w:rsidRPr="004E2C3A" w:rsidRDefault="004E2C3A" w:rsidP="004E2C3A">
            <w:pPr>
              <w:jc w:val="both"/>
            </w:pPr>
            <w:r w:rsidRPr="004E2C3A">
              <w:t>ПК6. Здатність володіти технологіями навчанн</w:t>
            </w:r>
            <w:r w:rsidR="006516DC">
              <w:t xml:space="preserve">я іноземної мови і літератури, </w:t>
            </w:r>
            <w:r w:rsidRPr="004E2C3A">
              <w:t>використовувати різноманітні методи і прийоми навчання іноземної мови та зарубіжної літератури в закла</w:t>
            </w:r>
            <w:r w:rsidR="006516DC">
              <w:t xml:space="preserve">дах середньої та вищої освіти, </w:t>
            </w:r>
            <w:r w:rsidRPr="004E2C3A">
              <w:t>оцінювати їх ефективність і розробляти шляхи їх удосконалення.</w:t>
            </w:r>
          </w:p>
          <w:p w14:paraId="03760103" w14:textId="77777777" w:rsidR="004E2C3A" w:rsidRPr="00CE6E1F" w:rsidRDefault="004E2C3A" w:rsidP="004E2C3A">
            <w:pPr>
              <w:jc w:val="both"/>
            </w:pPr>
            <w:r w:rsidRPr="004E2C3A">
              <w:t>ПК7.</w:t>
            </w:r>
            <w:r w:rsidR="006516DC">
              <w:t xml:space="preserve"> </w:t>
            </w:r>
            <w:r w:rsidRPr="004E2C3A">
              <w:t xml:space="preserve">Здатність </w:t>
            </w:r>
            <w:proofErr w:type="spellStart"/>
            <w:r w:rsidRPr="004E2C3A">
              <w:t>проєктувати</w:t>
            </w:r>
            <w:proofErr w:type="spellEnd"/>
            <w:r w:rsidRPr="004E2C3A">
              <w:t xml:space="preserve"> форми та методи контролю якості освіти, здійснювати оцінювання та моніторинг результатів навчання учнів на засадах </w:t>
            </w:r>
            <w:proofErr w:type="spellStart"/>
            <w:r w:rsidRPr="004E2C3A">
              <w:t>компетентнісного</w:t>
            </w:r>
            <w:proofErr w:type="spellEnd"/>
            <w:r w:rsidRPr="004E2C3A">
              <w:t xml:space="preserve"> підходу, обирати та розробляти ефективні види контрольно-вимірювальних матеріалів.</w:t>
            </w:r>
          </w:p>
        </w:tc>
      </w:tr>
      <w:tr w:rsidR="004E2C3A" w:rsidRPr="008F036F" w14:paraId="279C8628" w14:textId="77777777" w:rsidTr="00AA75ED">
        <w:trPr>
          <w:trHeight w:val="493"/>
        </w:trPr>
        <w:tc>
          <w:tcPr>
            <w:tcW w:w="211" w:type="pct"/>
            <w:vAlign w:val="center"/>
          </w:tcPr>
          <w:p w14:paraId="76339764" w14:textId="77777777" w:rsidR="004E2C3A" w:rsidRPr="008F036F" w:rsidRDefault="004E2C3A" w:rsidP="004E2C3A">
            <w:pPr>
              <w:suppressLineNumbers/>
              <w:suppressAutoHyphens/>
              <w:jc w:val="center"/>
              <w:rPr>
                <w:b/>
                <w:szCs w:val="24"/>
              </w:rPr>
            </w:pPr>
            <w:r w:rsidRPr="008F036F">
              <w:rPr>
                <w:b/>
                <w:bCs/>
                <w:iCs/>
                <w:szCs w:val="24"/>
              </w:rPr>
              <w:t>F</w:t>
            </w:r>
          </w:p>
        </w:tc>
        <w:tc>
          <w:tcPr>
            <w:tcW w:w="4789" w:type="pct"/>
            <w:gridSpan w:val="3"/>
            <w:vAlign w:val="center"/>
          </w:tcPr>
          <w:p w14:paraId="3443C9AB" w14:textId="77777777" w:rsidR="004E2C3A" w:rsidRPr="00C466FB" w:rsidRDefault="004E2C3A" w:rsidP="004E2C3A">
            <w:pPr>
              <w:pStyle w:val="aa"/>
              <w:numPr>
                <w:ilvl w:val="0"/>
                <w:numId w:val="10"/>
              </w:numPr>
              <w:suppressLineNumbers/>
              <w:suppressAutoHyphens/>
              <w:ind w:left="318" w:hanging="284"/>
              <w:jc w:val="center"/>
              <w:rPr>
                <w:b/>
                <w:szCs w:val="24"/>
              </w:rPr>
            </w:pPr>
            <w:r w:rsidRPr="00C466FB">
              <w:rPr>
                <w:b/>
                <w:szCs w:val="24"/>
              </w:rPr>
              <w:t>Програмні результати навчання</w:t>
            </w:r>
            <w:r w:rsidR="006516DC">
              <w:rPr>
                <w:b/>
                <w:szCs w:val="24"/>
              </w:rPr>
              <w:t xml:space="preserve"> (РН)</w:t>
            </w:r>
          </w:p>
        </w:tc>
      </w:tr>
      <w:tr w:rsidR="004E2C3A" w:rsidRPr="008F036F" w14:paraId="5F0307BB" w14:textId="77777777" w:rsidTr="007F0811">
        <w:trPr>
          <w:trHeight w:val="8841"/>
        </w:trPr>
        <w:tc>
          <w:tcPr>
            <w:tcW w:w="5000" w:type="pct"/>
            <w:gridSpan w:val="4"/>
          </w:tcPr>
          <w:p w14:paraId="3AD368A0" w14:textId="77777777" w:rsidR="006516DC" w:rsidRPr="006516DC" w:rsidRDefault="006516DC" w:rsidP="006516DC">
            <w:pPr>
              <w:jc w:val="both"/>
            </w:pPr>
            <w:r w:rsidRPr="006516DC">
              <w:lastRenderedPageBreak/>
              <w:t>РН1. Демонструє вміння застосовувати знання з психології, педагогіки, фундаментальних і прикладних наук (відповідно до предметної спеціальності) у практичних ситуаціях здійснення освітньої діяльності, поглиблює знання з предметної області.</w:t>
            </w:r>
          </w:p>
          <w:p w14:paraId="5B618F86" w14:textId="77777777" w:rsidR="006516DC" w:rsidRPr="00C532C4" w:rsidRDefault="006516DC" w:rsidP="006516DC">
            <w:pPr>
              <w:jc w:val="both"/>
              <w:rPr>
                <w:spacing w:val="-4"/>
              </w:rPr>
            </w:pPr>
            <w:r w:rsidRPr="00C532C4">
              <w:rPr>
                <w:spacing w:val="-4"/>
              </w:rPr>
              <w:t>РН2. Демонструє вміння використовувати цифрові освітні ресурси, інформаційні та комунікаційні технології для пошуку, обробки та обміну інформацією у професійній діяльності, презентації власних та спільних результатів, реалізації дистанційного та змішаного навчання тощо.</w:t>
            </w:r>
          </w:p>
          <w:p w14:paraId="48CBF9DF" w14:textId="77777777" w:rsidR="006516DC" w:rsidRPr="006516DC" w:rsidRDefault="006516DC" w:rsidP="006516DC">
            <w:pPr>
              <w:jc w:val="both"/>
            </w:pPr>
            <w:r w:rsidRPr="006516DC">
              <w:t>РН3. Називає і описує основні принципи, функції, сучасні форми та методи управління освітньої діяльності, демонструє вміння планувати й управляти освітньою діяльністю, забезпе</w:t>
            </w:r>
            <w:r>
              <w:t>чувати та оцінювати її якість.</w:t>
            </w:r>
          </w:p>
          <w:p w14:paraId="543DB2F5" w14:textId="77777777" w:rsidR="006516DC" w:rsidRPr="007F0811" w:rsidRDefault="006516DC" w:rsidP="006516DC">
            <w:pPr>
              <w:jc w:val="both"/>
              <w:rPr>
                <w:spacing w:val="-6"/>
              </w:rPr>
            </w:pPr>
            <w:r w:rsidRPr="007F0811">
              <w:rPr>
                <w:spacing w:val="-6"/>
              </w:rPr>
              <w:t>РН4. Формулює наявні проблеми у сфері освітньої діяльності, демонструє навички їх критичного аналізу, генерує нові ідеї, аргументує можливі шляхи їх вирішення та критично оцінює їх спроможність.</w:t>
            </w:r>
          </w:p>
          <w:p w14:paraId="5E073DC3" w14:textId="77777777" w:rsidR="006516DC" w:rsidRPr="006516DC" w:rsidRDefault="006516DC" w:rsidP="006516DC">
            <w:pPr>
              <w:jc w:val="both"/>
            </w:pPr>
            <w:r w:rsidRPr="006516DC">
              <w:t xml:space="preserve">РН5. Описує методику розробки освітніх </w:t>
            </w:r>
            <w:proofErr w:type="spellStart"/>
            <w:r w:rsidRPr="006516DC">
              <w:t>проєктів</w:t>
            </w:r>
            <w:proofErr w:type="spellEnd"/>
            <w:r w:rsidRPr="006516DC">
              <w:t>, пояснює зміст та призначення їх етапів, аналізує спроможність управління процесом їх впровадження, прогнозує очікувані результати.</w:t>
            </w:r>
          </w:p>
          <w:p w14:paraId="56D95D19" w14:textId="77777777" w:rsidR="006516DC" w:rsidRPr="006516DC" w:rsidRDefault="006516DC" w:rsidP="006516DC">
            <w:pPr>
              <w:jc w:val="both"/>
            </w:pPr>
            <w:r w:rsidRPr="006516DC">
              <w:t>РН6. Визначає і характеризує основні принципи, закони та методики науково-педагогічних досліджень; описує</w:t>
            </w:r>
            <w:r>
              <w:t xml:space="preserve"> апарат</w:t>
            </w:r>
            <w:r w:rsidRPr="006516DC">
              <w:t xml:space="preserve"> наук</w:t>
            </w:r>
            <w:r>
              <w:t xml:space="preserve">ово-педагогічного дослідження, </w:t>
            </w:r>
            <w:r w:rsidRPr="006516DC">
              <w:t>демонструє навички презентації результатів нау</w:t>
            </w:r>
            <w:r>
              <w:t>ково-педагогічного дослідження.</w:t>
            </w:r>
          </w:p>
          <w:p w14:paraId="6BD55A33" w14:textId="77777777" w:rsidR="006516DC" w:rsidRPr="006516DC" w:rsidRDefault="006516DC" w:rsidP="006516DC">
            <w:pPr>
              <w:jc w:val="both"/>
            </w:pPr>
            <w:r w:rsidRPr="006516DC">
              <w:t>РН7. Визначає, аналізує та характеризує педагогічні інновації, демонструє вміння їх практичного застосування у професійній діяльності.</w:t>
            </w:r>
          </w:p>
          <w:p w14:paraId="72F259B9" w14:textId="77777777" w:rsidR="006516DC" w:rsidRPr="006516DC" w:rsidRDefault="006516DC" w:rsidP="006516DC">
            <w:pPr>
              <w:jc w:val="both"/>
            </w:pPr>
            <w:r w:rsidRPr="006516DC">
              <w:t>РН8. Описує показники якості педагогічної діяльності, аналізує можливі впливи на них внутрішніх і зовнішніх чинників, визначає індивідуальні професійні потреби, шляхи покращення власної педагогічної майстерності, обирає ресурси для професійного розвитку впродовж життя.</w:t>
            </w:r>
          </w:p>
          <w:p w14:paraId="56691082" w14:textId="77777777" w:rsidR="006516DC" w:rsidRPr="006516DC" w:rsidRDefault="006516DC" w:rsidP="006516DC">
            <w:pPr>
              <w:jc w:val="both"/>
            </w:pPr>
            <w:r w:rsidRPr="006516DC">
              <w:t xml:space="preserve">РН9. Демонструє уміння класифікувати, упорядковувати і узагальнювати навчальний матеріал відповідно до умов навчального процесу, потреб формування ключових </w:t>
            </w:r>
            <w:proofErr w:type="spellStart"/>
            <w:r w:rsidRPr="006516DC">
              <w:t>компетентностей</w:t>
            </w:r>
            <w:proofErr w:type="spellEnd"/>
            <w:r w:rsidRPr="006516DC">
              <w:t xml:space="preserve"> та інтегрованого навчання.</w:t>
            </w:r>
          </w:p>
          <w:p w14:paraId="17AB2046" w14:textId="77777777" w:rsidR="006516DC" w:rsidRPr="006516DC" w:rsidRDefault="006516DC" w:rsidP="006516DC">
            <w:pPr>
              <w:jc w:val="both"/>
            </w:pPr>
            <w:r w:rsidRPr="006516DC">
              <w:t>РН10. Називає і аналізує шляхи мотивації учнів до саморозвитку, демонструє вміння розробляти план практичної реалізації для формування адекватної позитивн</w:t>
            </w:r>
            <w:r>
              <w:t>ої самооцінки й я-ідентичності.</w:t>
            </w:r>
          </w:p>
          <w:p w14:paraId="1B01D721" w14:textId="77777777" w:rsidR="006516DC" w:rsidRPr="006516DC" w:rsidRDefault="006516DC" w:rsidP="006516DC">
            <w:pPr>
              <w:jc w:val="both"/>
            </w:pPr>
            <w:r w:rsidRPr="006516DC">
              <w:t>РН11. Демонструє уміння забезпечувати конструктивну та безпечну взаємодію з учасниками освітнього процесу.</w:t>
            </w:r>
          </w:p>
          <w:p w14:paraId="30A6BB38" w14:textId="77777777" w:rsidR="006516DC" w:rsidRPr="007F0811" w:rsidRDefault="006516DC" w:rsidP="006516DC">
            <w:pPr>
              <w:jc w:val="both"/>
              <w:rPr>
                <w:spacing w:val="-6"/>
              </w:rPr>
            </w:pPr>
            <w:r w:rsidRPr="007F0811">
              <w:rPr>
                <w:spacing w:val="-6"/>
              </w:rPr>
              <w:t>РН12. Знає та дотримується умов функціонування безпечного та інклюзивного освітнього середовища.</w:t>
            </w:r>
          </w:p>
          <w:p w14:paraId="07692FF5" w14:textId="77777777" w:rsidR="006516DC" w:rsidRPr="006516DC" w:rsidRDefault="006516DC" w:rsidP="006516DC">
            <w:pPr>
              <w:jc w:val="both"/>
            </w:pPr>
            <w:r w:rsidRPr="006516DC">
              <w:t xml:space="preserve">РН13. Демонструє здатність діяти </w:t>
            </w:r>
            <w:proofErr w:type="spellStart"/>
            <w:r w:rsidRPr="006516DC">
              <w:t>автономно</w:t>
            </w:r>
            <w:proofErr w:type="spellEnd"/>
            <w:r w:rsidRPr="006516DC">
              <w:t xml:space="preserve"> і в команді.</w:t>
            </w:r>
          </w:p>
          <w:p w14:paraId="696190F5" w14:textId="77777777" w:rsidR="004E2C3A" w:rsidRPr="008F036F" w:rsidRDefault="006516DC" w:rsidP="006516DC">
            <w:pPr>
              <w:jc w:val="both"/>
              <w:rPr>
                <w:rFonts w:eastAsia="Times New Roman"/>
                <w:b/>
                <w:i/>
                <w:szCs w:val="24"/>
              </w:rPr>
            </w:pPr>
            <w:r w:rsidRPr="006516DC">
              <w:t>РН14. Демонструє дотримання культури академічної доброчесності у власній діяльності та демонструє вміння формувати її в учнів.</w:t>
            </w:r>
          </w:p>
        </w:tc>
      </w:tr>
      <w:tr w:rsidR="006516DC" w:rsidRPr="008F036F" w14:paraId="18FF3BB9" w14:textId="77777777" w:rsidTr="006516DC">
        <w:trPr>
          <w:trHeight w:val="155"/>
        </w:trPr>
        <w:tc>
          <w:tcPr>
            <w:tcW w:w="5000" w:type="pct"/>
            <w:gridSpan w:val="4"/>
          </w:tcPr>
          <w:p w14:paraId="124C6D06" w14:textId="77777777" w:rsidR="006516DC" w:rsidRPr="006516DC" w:rsidRDefault="006516DC" w:rsidP="006516DC">
            <w:pPr>
              <w:jc w:val="center"/>
            </w:pPr>
            <w:r w:rsidRPr="006516DC">
              <w:rPr>
                <w:b/>
              </w:rPr>
              <w:t>Програмні результати навчання для предметн</w:t>
            </w:r>
            <w:r>
              <w:rPr>
                <w:b/>
              </w:rPr>
              <w:t>ої</w:t>
            </w:r>
            <w:r w:rsidRPr="006516DC">
              <w:rPr>
                <w:b/>
              </w:rPr>
              <w:t xml:space="preserve"> спеціальност</w:t>
            </w:r>
            <w:r>
              <w:rPr>
                <w:b/>
              </w:rPr>
              <w:t>і</w:t>
            </w:r>
            <w:r w:rsidRPr="006516DC">
              <w:rPr>
                <w:b/>
              </w:rPr>
              <w:t xml:space="preserve"> (ПРН)</w:t>
            </w:r>
          </w:p>
        </w:tc>
      </w:tr>
      <w:tr w:rsidR="006516DC" w:rsidRPr="008F036F" w14:paraId="7197FD9D" w14:textId="77777777" w:rsidTr="00A839E6">
        <w:trPr>
          <w:trHeight w:val="120"/>
        </w:trPr>
        <w:tc>
          <w:tcPr>
            <w:tcW w:w="5000" w:type="pct"/>
            <w:gridSpan w:val="4"/>
          </w:tcPr>
          <w:p w14:paraId="12A2F90F" w14:textId="77777777" w:rsidR="006516DC" w:rsidRPr="006516DC" w:rsidRDefault="006516DC" w:rsidP="006516DC">
            <w:pPr>
              <w:jc w:val="both"/>
            </w:pPr>
            <w:r w:rsidRPr="006516DC">
              <w:t>ПРН1. Демонструє граматичну правильність, лексичний діапазон і соціолінгвістичну відповідність власного мовлення, вільно володіє сучасними лексико-граматичними, орфоепічними, орфографічними та пунктуаційними нормами англійської мови для здійснення професійної комунікації і міжособистісного спілкування в усному і писемному мовленні; конструює стилістично довершений текст певного стилю.</w:t>
            </w:r>
          </w:p>
          <w:p w14:paraId="1139678E" w14:textId="77777777" w:rsidR="006516DC" w:rsidRPr="00C532C4" w:rsidRDefault="006516DC" w:rsidP="006516DC">
            <w:pPr>
              <w:jc w:val="both"/>
              <w:rPr>
                <w:spacing w:val="-4"/>
              </w:rPr>
            </w:pPr>
            <w:r w:rsidRPr="00C532C4">
              <w:rPr>
                <w:spacing w:val="-4"/>
              </w:rPr>
              <w:t xml:space="preserve">ПРН2. Здійснює лінгвістичний, літературознавчий та спеціальний філологічний аналіз текстів різних жанрів і стилів, а також пояснює ідейно-тематичний зміст різностильових та різножанрових літературних текстів як складної структурно-семантичної єдності взаємопов’язаних та взаємодіючих одиниць, враховуючи їх жанрово-стилістичні особливості та </w:t>
            </w:r>
            <w:proofErr w:type="spellStart"/>
            <w:r w:rsidRPr="00C532C4">
              <w:rPr>
                <w:spacing w:val="-4"/>
              </w:rPr>
              <w:t>ідіостиль</w:t>
            </w:r>
            <w:proofErr w:type="spellEnd"/>
            <w:r w:rsidRPr="00C532C4">
              <w:rPr>
                <w:spacing w:val="-4"/>
              </w:rPr>
              <w:t xml:space="preserve"> автора.</w:t>
            </w:r>
          </w:p>
          <w:p w14:paraId="6246616A" w14:textId="77777777" w:rsidR="006516DC" w:rsidRPr="006516DC" w:rsidRDefault="006516DC" w:rsidP="006516DC">
            <w:pPr>
              <w:jc w:val="both"/>
            </w:pPr>
            <w:r w:rsidRPr="006516DC">
              <w:t>ПРН3. Обирає методи і прийоми навчання іноземної мови і зарубіжної літератури і контролю навчальних досягнень учнів відповідно до цілей і завдань освітнього процесу; оцінює навчальні матеріали та адаптує їх до конкретного освітянського контексту, створює навчально-методичне забезпечення для проведення занять з іноземної мови і зарубіжної літератури.</w:t>
            </w:r>
          </w:p>
          <w:p w14:paraId="41140D81" w14:textId="77777777" w:rsidR="006516DC" w:rsidRPr="006516DC" w:rsidRDefault="006516DC" w:rsidP="006516DC">
            <w:pPr>
              <w:jc w:val="both"/>
            </w:pPr>
            <w:r w:rsidRPr="006516DC">
              <w:t>ПРН4. Здійснює міжкультурну комунікацію і долає міжкультурні бар’єри на основі знання особливостей, цінностей, властивих культ</w:t>
            </w:r>
            <w:r>
              <w:t xml:space="preserve">урам країн мов, що вивчаються; </w:t>
            </w:r>
            <w:r w:rsidRPr="006516DC">
              <w:t xml:space="preserve">знання основних відмінностей концептуальної і </w:t>
            </w:r>
            <w:proofErr w:type="spellStart"/>
            <w:r w:rsidRPr="006516DC">
              <w:t>мовної</w:t>
            </w:r>
            <w:proofErr w:type="spellEnd"/>
            <w:r w:rsidRPr="006516DC">
              <w:t xml:space="preserve"> картини світу носіїв англійської мови; знання світоглядних засад, ментальних особливостей та онтологічних характеристик української культури.</w:t>
            </w:r>
          </w:p>
          <w:p w14:paraId="3956DA37" w14:textId="77777777" w:rsidR="006516DC" w:rsidRPr="006516DC" w:rsidRDefault="006516DC" w:rsidP="006516DC">
            <w:pPr>
              <w:jc w:val="both"/>
            </w:pPr>
            <w:r w:rsidRPr="006516DC">
              <w:lastRenderedPageBreak/>
              <w:t>ПРН5. Використовує гуманістичний потенціал іноземної мови і культури для формування духовного світу громадян України, забезпечує організацію діалогу мов і культур на заняттях з іноземної мови і зарубіжної літератури.</w:t>
            </w:r>
          </w:p>
          <w:p w14:paraId="53FE4D57" w14:textId="77777777" w:rsidR="006516DC" w:rsidRPr="006516DC" w:rsidRDefault="006516DC" w:rsidP="006516DC">
            <w:pPr>
              <w:jc w:val="both"/>
            </w:pPr>
            <w:r w:rsidRPr="006516DC">
              <w:t xml:space="preserve">ПРН6. Взаємодіє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6516DC">
              <w:t>компетентностей</w:t>
            </w:r>
            <w:proofErr w:type="spellEnd"/>
            <w:r w:rsidRPr="006516DC">
              <w:t>, використовує практичний досвід і мовно-літературний контекст для реалізації цілей</w:t>
            </w:r>
            <w:r>
              <w:t xml:space="preserve"> освітнього процесу в закладах </w:t>
            </w:r>
            <w:r w:rsidRPr="006516DC">
              <w:t>середньої і вищої освіти.</w:t>
            </w:r>
          </w:p>
          <w:p w14:paraId="5DE9E8E2" w14:textId="77777777" w:rsidR="006516DC" w:rsidRPr="007F0811" w:rsidRDefault="006516DC" w:rsidP="006516DC">
            <w:pPr>
              <w:jc w:val="both"/>
              <w:rPr>
                <w:spacing w:val="-6"/>
              </w:rPr>
            </w:pPr>
            <w:r w:rsidRPr="007F0811">
              <w:rPr>
                <w:spacing w:val="-6"/>
              </w:rPr>
              <w:t>ПРН7. Демонструє рівень загальнотеоретичної та професійної підготовки з іноземної мови і зарубіжної літератури та методики їх навчання, уміння збирати наукову інформацію з тематики дослідження, використовуючи різні джерела інформації, формулювати цілі та завдання і вибрати відповідні методи дослідження, в тому числі й емпіричні; здійснює самостійний науковий пошук для оптимізації процесу навчання іноземної мови і зарубіжної літератури в конкретному освітянському контексті.</w:t>
            </w:r>
          </w:p>
        </w:tc>
      </w:tr>
      <w:tr w:rsidR="004E2C3A" w:rsidRPr="008F036F" w14:paraId="2781ACF8" w14:textId="77777777" w:rsidTr="00C343B0">
        <w:trPr>
          <w:trHeight w:val="465"/>
        </w:trPr>
        <w:tc>
          <w:tcPr>
            <w:tcW w:w="211" w:type="pct"/>
            <w:vAlign w:val="center"/>
          </w:tcPr>
          <w:p w14:paraId="6EE9763B" w14:textId="77777777" w:rsidR="004E2C3A" w:rsidRPr="008F036F" w:rsidRDefault="004E2C3A" w:rsidP="004E2C3A">
            <w:pPr>
              <w:pStyle w:val="26"/>
              <w:widowControl/>
              <w:suppressLineNumbers/>
              <w:shd w:val="clear" w:color="auto" w:fill="auto"/>
              <w:tabs>
                <w:tab w:val="left" w:pos="400"/>
              </w:tabs>
              <w:suppressAutoHyphens/>
              <w:spacing w:line="240" w:lineRule="auto"/>
              <w:jc w:val="center"/>
              <w:rPr>
                <w:rStyle w:val="FontStyle93"/>
                <w:sz w:val="24"/>
                <w:szCs w:val="24"/>
                <w:lang w:eastAsia="ru-RU"/>
              </w:rPr>
            </w:pPr>
            <w:r w:rsidRPr="008F036F">
              <w:rPr>
                <w:b/>
                <w:sz w:val="24"/>
                <w:szCs w:val="24"/>
              </w:rPr>
              <w:lastRenderedPageBreak/>
              <w:t>G</w:t>
            </w:r>
          </w:p>
        </w:tc>
        <w:tc>
          <w:tcPr>
            <w:tcW w:w="4789" w:type="pct"/>
            <w:gridSpan w:val="3"/>
            <w:vAlign w:val="center"/>
          </w:tcPr>
          <w:p w14:paraId="0D699B90" w14:textId="77777777" w:rsidR="004E2C3A" w:rsidRPr="006516DC" w:rsidRDefault="004E2C3A" w:rsidP="004E2C3A">
            <w:pPr>
              <w:pStyle w:val="26"/>
              <w:numPr>
                <w:ilvl w:val="0"/>
                <w:numId w:val="10"/>
              </w:numPr>
              <w:suppressLineNumbers/>
              <w:suppressAutoHyphens/>
              <w:spacing w:line="240" w:lineRule="auto"/>
              <w:ind w:left="318" w:hanging="284"/>
              <w:jc w:val="center"/>
              <w:rPr>
                <w:rStyle w:val="FontStyle93"/>
                <w:sz w:val="24"/>
                <w:szCs w:val="24"/>
                <w:lang w:val="uk-UA" w:eastAsia="ru-RU"/>
              </w:rPr>
            </w:pPr>
            <w:r w:rsidRPr="006516DC">
              <w:rPr>
                <w:b/>
                <w:sz w:val="24"/>
                <w:szCs w:val="24"/>
                <w:lang w:val="uk-UA" w:eastAsia="ru-RU"/>
              </w:rPr>
              <w:t>Академічна мобільність</w:t>
            </w:r>
          </w:p>
        </w:tc>
      </w:tr>
      <w:tr w:rsidR="004E2C3A" w:rsidRPr="008F036F" w14:paraId="5D04B4D5" w14:textId="77777777" w:rsidTr="00C343B0">
        <w:trPr>
          <w:trHeight w:val="20"/>
        </w:trPr>
        <w:tc>
          <w:tcPr>
            <w:tcW w:w="211" w:type="pct"/>
          </w:tcPr>
          <w:p w14:paraId="34D56EC6" w14:textId="77777777" w:rsidR="004E2C3A" w:rsidRPr="008F036F" w:rsidRDefault="004E2C3A" w:rsidP="004E2C3A">
            <w:pPr>
              <w:suppressLineNumbers/>
              <w:suppressAutoHyphens/>
              <w:jc w:val="both"/>
              <w:rPr>
                <w:b/>
                <w:szCs w:val="24"/>
              </w:rPr>
            </w:pPr>
            <w:r w:rsidRPr="008F036F">
              <w:rPr>
                <w:b/>
                <w:szCs w:val="24"/>
              </w:rPr>
              <w:t>1.</w:t>
            </w:r>
          </w:p>
        </w:tc>
        <w:tc>
          <w:tcPr>
            <w:tcW w:w="1063" w:type="pct"/>
          </w:tcPr>
          <w:p w14:paraId="7B07831C" w14:textId="77777777" w:rsidR="004E2C3A" w:rsidRPr="008F036F" w:rsidRDefault="004E2C3A" w:rsidP="004E2C3A">
            <w:pPr>
              <w:suppressLineNumbers/>
              <w:suppressAutoHyphens/>
              <w:jc w:val="both"/>
              <w:rPr>
                <w:b/>
                <w:szCs w:val="24"/>
              </w:rPr>
            </w:pPr>
            <w:r w:rsidRPr="008F036F">
              <w:rPr>
                <w:b/>
                <w:szCs w:val="24"/>
              </w:rPr>
              <w:t>Національна кредитна мобільність</w:t>
            </w:r>
          </w:p>
        </w:tc>
        <w:tc>
          <w:tcPr>
            <w:tcW w:w="3725" w:type="pct"/>
            <w:gridSpan w:val="2"/>
          </w:tcPr>
          <w:p w14:paraId="6A3DB990" w14:textId="77777777" w:rsidR="004E2C3A" w:rsidRPr="008F036F" w:rsidRDefault="004E2C3A" w:rsidP="00957275">
            <w:pPr>
              <w:suppressLineNumbers/>
              <w:suppressAutoHyphens/>
              <w:jc w:val="both"/>
              <w:rPr>
                <w:szCs w:val="24"/>
              </w:rPr>
            </w:pPr>
            <w:r w:rsidRPr="008F036F">
              <w:rPr>
                <w:szCs w:val="24"/>
              </w:rPr>
              <w:t xml:space="preserve">Порядок організації програм національної академічної мобільності для учасників освітнього процесу МДУ на території України визначається </w:t>
            </w:r>
            <w:hyperlink r:id="rId27" w:history="1">
              <w:r w:rsidRPr="00957275">
                <w:rPr>
                  <w:rStyle w:val="a4"/>
                  <w:szCs w:val="24"/>
                </w:rPr>
                <w:t>«Положенням про порядок реалізації права на академічну мобільність учасників освітнього процесу Маріупольс</w:t>
              </w:r>
              <w:r w:rsidR="00957275" w:rsidRPr="00957275">
                <w:rPr>
                  <w:rStyle w:val="a4"/>
                  <w:szCs w:val="24"/>
                </w:rPr>
                <w:t>ького державного університету»</w:t>
              </w:r>
            </w:hyperlink>
            <w:r w:rsidRPr="008F036F">
              <w:rPr>
                <w:szCs w:val="24"/>
              </w:rPr>
              <w:t>.</w:t>
            </w:r>
          </w:p>
        </w:tc>
      </w:tr>
      <w:tr w:rsidR="004E2C3A" w:rsidRPr="008F036F" w14:paraId="2B68BD9F" w14:textId="77777777" w:rsidTr="00C343B0">
        <w:trPr>
          <w:trHeight w:val="20"/>
        </w:trPr>
        <w:tc>
          <w:tcPr>
            <w:tcW w:w="211" w:type="pct"/>
          </w:tcPr>
          <w:p w14:paraId="189A4252" w14:textId="77777777" w:rsidR="004E2C3A" w:rsidRPr="008F036F" w:rsidRDefault="004E2C3A" w:rsidP="004E2C3A">
            <w:pPr>
              <w:suppressLineNumbers/>
              <w:suppressAutoHyphens/>
              <w:jc w:val="both"/>
              <w:rPr>
                <w:b/>
                <w:szCs w:val="24"/>
              </w:rPr>
            </w:pPr>
            <w:r w:rsidRPr="008F036F">
              <w:rPr>
                <w:b/>
                <w:szCs w:val="24"/>
              </w:rPr>
              <w:t>2.</w:t>
            </w:r>
          </w:p>
        </w:tc>
        <w:tc>
          <w:tcPr>
            <w:tcW w:w="1063" w:type="pct"/>
          </w:tcPr>
          <w:p w14:paraId="70EF0FB0" w14:textId="77777777" w:rsidR="004E2C3A" w:rsidRPr="008F036F" w:rsidRDefault="004E2C3A" w:rsidP="004E2C3A">
            <w:pPr>
              <w:suppressLineNumbers/>
              <w:suppressAutoHyphens/>
              <w:jc w:val="both"/>
              <w:rPr>
                <w:b/>
                <w:szCs w:val="24"/>
              </w:rPr>
            </w:pPr>
            <w:r w:rsidRPr="008F036F">
              <w:rPr>
                <w:b/>
                <w:szCs w:val="24"/>
              </w:rPr>
              <w:t>Міжнародна кредитна мобільність</w:t>
            </w:r>
          </w:p>
        </w:tc>
        <w:tc>
          <w:tcPr>
            <w:tcW w:w="3725" w:type="pct"/>
            <w:gridSpan w:val="2"/>
          </w:tcPr>
          <w:p w14:paraId="1E39D338" w14:textId="77777777" w:rsidR="004E2C3A" w:rsidRPr="008F036F" w:rsidRDefault="004E2C3A" w:rsidP="004E2C3A">
            <w:pPr>
              <w:suppressLineNumbers/>
              <w:suppressAutoHyphens/>
              <w:jc w:val="both"/>
              <w:rPr>
                <w:spacing w:val="-2"/>
                <w:szCs w:val="24"/>
              </w:rPr>
            </w:pPr>
            <w:r w:rsidRPr="008F036F">
              <w:rPr>
                <w:spacing w:val="-2"/>
                <w:szCs w:val="24"/>
              </w:rPr>
              <w:t xml:space="preserve">Порядок організації програм міжнародної академічної мобільності для учасників освітнього процесу МДУ поза межами України та іноземних учасників освітнього процесу визначається </w:t>
            </w:r>
            <w:hyperlink r:id="rId28" w:history="1">
              <w:r w:rsidRPr="00957275">
                <w:rPr>
                  <w:rStyle w:val="a4"/>
                  <w:szCs w:val="24"/>
                </w:rPr>
                <w:t>«Положенням про порядок реалізації права на академічну мобільність учасників освітнього процесу Маріупольського державного університету»</w:t>
              </w:r>
            </w:hyperlink>
            <w:r w:rsidRPr="008F036F">
              <w:rPr>
                <w:szCs w:val="24"/>
              </w:rPr>
              <w:t>.</w:t>
            </w:r>
          </w:p>
        </w:tc>
      </w:tr>
      <w:tr w:rsidR="004E2C3A" w:rsidRPr="008F036F" w14:paraId="3ED4001C" w14:textId="77777777" w:rsidTr="00C343B0">
        <w:trPr>
          <w:trHeight w:val="719"/>
        </w:trPr>
        <w:tc>
          <w:tcPr>
            <w:tcW w:w="211" w:type="pct"/>
          </w:tcPr>
          <w:p w14:paraId="6C3F5207" w14:textId="77777777" w:rsidR="004E2C3A" w:rsidRPr="008F036F" w:rsidRDefault="004E2C3A" w:rsidP="004E2C3A">
            <w:pPr>
              <w:suppressLineNumbers/>
              <w:suppressAutoHyphens/>
              <w:jc w:val="both"/>
              <w:rPr>
                <w:b/>
                <w:szCs w:val="24"/>
              </w:rPr>
            </w:pPr>
            <w:r w:rsidRPr="008F036F">
              <w:rPr>
                <w:b/>
                <w:szCs w:val="24"/>
              </w:rPr>
              <w:t>3.</w:t>
            </w:r>
          </w:p>
        </w:tc>
        <w:tc>
          <w:tcPr>
            <w:tcW w:w="1063" w:type="pct"/>
          </w:tcPr>
          <w:p w14:paraId="543ACB81" w14:textId="77777777" w:rsidR="004E2C3A" w:rsidRPr="008F036F" w:rsidRDefault="004E2C3A" w:rsidP="004E2C3A">
            <w:pPr>
              <w:suppressLineNumbers/>
              <w:suppressAutoHyphens/>
              <w:jc w:val="both"/>
              <w:rPr>
                <w:b/>
                <w:szCs w:val="24"/>
              </w:rPr>
            </w:pPr>
            <w:r w:rsidRPr="008F036F">
              <w:rPr>
                <w:b/>
                <w:szCs w:val="24"/>
              </w:rPr>
              <w:t>Навчання іноземних здобувачів вищої освіти</w:t>
            </w:r>
          </w:p>
        </w:tc>
        <w:tc>
          <w:tcPr>
            <w:tcW w:w="3725" w:type="pct"/>
            <w:gridSpan w:val="2"/>
          </w:tcPr>
          <w:p w14:paraId="6E9E0288" w14:textId="77777777" w:rsidR="004E2C3A" w:rsidRPr="008F036F" w:rsidRDefault="004E2C3A" w:rsidP="00957275">
            <w:pPr>
              <w:suppressLineNumbers/>
              <w:suppressAutoHyphens/>
              <w:jc w:val="both"/>
              <w:rPr>
                <w:szCs w:val="24"/>
                <w:highlight w:val="yellow"/>
              </w:rPr>
            </w:pPr>
            <w:r w:rsidRPr="008F036F">
              <w:rPr>
                <w:szCs w:val="24"/>
              </w:rPr>
              <w:t xml:space="preserve">Умови вступу на освітню програму іноземців та осіб без громадянства висвітлено у </w:t>
            </w:r>
            <w:hyperlink r:id="rId29" w:history="1">
              <w:r w:rsidRPr="00957275">
                <w:rPr>
                  <w:rStyle w:val="a4"/>
                  <w:szCs w:val="24"/>
                </w:rPr>
                <w:t>Правилах прийому до МДУ</w:t>
              </w:r>
            </w:hyperlink>
            <w:r w:rsidRPr="008F036F">
              <w:rPr>
                <w:szCs w:val="24"/>
              </w:rPr>
              <w:t>.</w:t>
            </w:r>
          </w:p>
        </w:tc>
      </w:tr>
    </w:tbl>
    <w:p w14:paraId="661510CE" w14:textId="77777777" w:rsidR="00A839E6" w:rsidRDefault="00A839E6" w:rsidP="00A839E6">
      <w:pPr>
        <w:ind w:firstLine="709"/>
        <w:jc w:val="both"/>
        <w:rPr>
          <w:b/>
          <w:szCs w:val="24"/>
          <w:lang w:eastAsia="uk-UA"/>
        </w:rPr>
      </w:pPr>
    </w:p>
    <w:p w14:paraId="5132987C" w14:textId="77777777" w:rsidR="00A839E6" w:rsidRDefault="00A839E6" w:rsidP="00A839E6">
      <w:pPr>
        <w:ind w:firstLine="567"/>
        <w:jc w:val="both"/>
        <w:rPr>
          <w:b/>
          <w:szCs w:val="24"/>
          <w:lang w:eastAsia="uk-UA"/>
        </w:rPr>
      </w:pPr>
      <w:r>
        <w:rPr>
          <w:b/>
          <w:szCs w:val="24"/>
        </w:rPr>
        <w:t>ІІІ.</w:t>
      </w:r>
      <w:r w:rsidRPr="00E53CD4">
        <w:rPr>
          <w:b/>
          <w:szCs w:val="24"/>
        </w:rPr>
        <w:t xml:space="preserve"> Перелік компонент освітньо-професійної програми та їх логічна послідовність</w:t>
      </w:r>
      <w:r>
        <w:rPr>
          <w:b/>
          <w:szCs w:val="24"/>
        </w:rPr>
        <w:t>.</w:t>
      </w:r>
    </w:p>
    <w:p w14:paraId="1D10AB3C" w14:textId="77777777" w:rsidR="00A839E6" w:rsidRDefault="00A839E6" w:rsidP="00A839E6">
      <w:pPr>
        <w:ind w:firstLine="709"/>
        <w:jc w:val="both"/>
        <w:rPr>
          <w:b/>
          <w:szCs w:val="24"/>
          <w:lang w:eastAsia="uk-UA"/>
        </w:rPr>
      </w:pPr>
    </w:p>
    <w:p w14:paraId="2385DCA3" w14:textId="77777777" w:rsidR="00957275" w:rsidRPr="00957275" w:rsidRDefault="00957275" w:rsidP="00957275">
      <w:pPr>
        <w:ind w:firstLine="567"/>
        <w:jc w:val="both"/>
      </w:pPr>
      <w:r w:rsidRPr="00957275">
        <w:t>Обсяг освітньо-професійної програми підготовки магістрів становить 90 кредитів ЄКТС.</w:t>
      </w:r>
    </w:p>
    <w:p w14:paraId="616E29C3" w14:textId="77777777" w:rsidR="00957275" w:rsidRPr="00957275" w:rsidRDefault="00957275" w:rsidP="00957275">
      <w:pPr>
        <w:ind w:firstLine="567"/>
        <w:jc w:val="both"/>
      </w:pPr>
      <w:r w:rsidRPr="000D2A6E">
        <w:t>Обсяг практики становить 15 кредитів ЄКТС.</w:t>
      </w:r>
    </w:p>
    <w:p w14:paraId="5A4501CB" w14:textId="77777777" w:rsidR="00A839E6" w:rsidRPr="00957275" w:rsidRDefault="00957275" w:rsidP="00957275">
      <w:pPr>
        <w:ind w:firstLine="567"/>
        <w:jc w:val="both"/>
      </w:pPr>
      <w:r w:rsidRPr="00957275">
        <w:t xml:space="preserve">МДУ може визнати та </w:t>
      </w:r>
      <w:proofErr w:type="spellStart"/>
      <w:r w:rsidRPr="00957275">
        <w:t>перезарахувати</w:t>
      </w:r>
      <w:proofErr w:type="spellEnd"/>
      <w:r w:rsidRPr="00957275">
        <w:t xml:space="preserve"> кредити ЄКТС, отримані за попередньою освітньою програмою підготовки магістра (спеціаліста) за іншою спеціальністю, в обсязі до 25 % від загального обсягу освітньої програми.</w:t>
      </w:r>
    </w:p>
    <w:p w14:paraId="2462AE6D" w14:textId="77777777" w:rsidR="00A839E6" w:rsidRPr="008F036F" w:rsidRDefault="00A839E6" w:rsidP="00A839E6">
      <w:pPr>
        <w:pStyle w:val="Style29"/>
        <w:widowControl/>
        <w:suppressLineNumbers/>
        <w:suppressAutoHyphens/>
        <w:spacing w:line="240" w:lineRule="auto"/>
        <w:ind w:firstLine="567"/>
        <w:jc w:val="both"/>
        <w:rPr>
          <w:rStyle w:val="FontStyle97"/>
          <w:bCs/>
          <w:lang w:eastAsia="uk-UA"/>
        </w:rPr>
      </w:pPr>
    </w:p>
    <w:p w14:paraId="78CA51BA" w14:textId="77777777" w:rsidR="00A839E6" w:rsidRPr="00B83364" w:rsidRDefault="00A839E6" w:rsidP="00A839E6">
      <w:pPr>
        <w:pStyle w:val="5"/>
        <w:suppressLineNumbers/>
        <w:spacing w:before="0" w:after="0"/>
        <w:jc w:val="right"/>
        <w:rPr>
          <w:szCs w:val="24"/>
        </w:rPr>
      </w:pPr>
      <w:r w:rsidRPr="00B83364">
        <w:rPr>
          <w:szCs w:val="24"/>
        </w:rPr>
        <w:t>Таблиця 3.1</w:t>
      </w:r>
    </w:p>
    <w:p w14:paraId="04AE4D60" w14:textId="77777777" w:rsidR="00A839E6" w:rsidRPr="008F036F" w:rsidRDefault="00A839E6" w:rsidP="00A839E6">
      <w:pPr>
        <w:pStyle w:val="33"/>
        <w:shd w:val="clear" w:color="auto" w:fill="FFFFFF"/>
        <w:ind w:right="424" w:firstLine="567"/>
        <w:jc w:val="center"/>
        <w:rPr>
          <w:rFonts w:ascii="Times New Roman" w:hAnsi="Times New Roman" w:cs="Times New Roman"/>
          <w:b/>
          <w:color w:val="000000"/>
          <w:sz w:val="24"/>
          <w:szCs w:val="24"/>
        </w:rPr>
      </w:pPr>
      <w:r w:rsidRPr="008F036F">
        <w:rPr>
          <w:rFonts w:ascii="Times New Roman" w:hAnsi="Times New Roman" w:cs="Times New Roman"/>
          <w:b/>
          <w:color w:val="000000"/>
          <w:sz w:val="24"/>
          <w:szCs w:val="24"/>
        </w:rPr>
        <w:t>Розподіл змісту освітньої складової</w:t>
      </w:r>
      <w:r w:rsidRPr="008F036F">
        <w:rPr>
          <w:rFonts w:ascii="Times New Roman" w:hAnsi="Times New Roman" w:cs="Times New Roman"/>
          <w:color w:val="000000"/>
          <w:sz w:val="24"/>
          <w:szCs w:val="24"/>
        </w:rPr>
        <w:t xml:space="preserve"> </w:t>
      </w:r>
      <w:r w:rsidRPr="008F036F">
        <w:rPr>
          <w:rFonts w:ascii="Times New Roman" w:hAnsi="Times New Roman" w:cs="Times New Roman"/>
          <w:b/>
          <w:color w:val="000000"/>
          <w:sz w:val="24"/>
          <w:szCs w:val="24"/>
        </w:rPr>
        <w:t>за критеріями нормативності</w:t>
      </w:r>
    </w:p>
    <w:p w14:paraId="2DDB18A5" w14:textId="77777777" w:rsidR="00A839E6" w:rsidRPr="008F036F" w:rsidRDefault="00A839E6" w:rsidP="00A839E6">
      <w:pPr>
        <w:pStyle w:val="33"/>
        <w:shd w:val="clear" w:color="auto" w:fill="FFFFFF"/>
        <w:ind w:right="424" w:firstLine="567"/>
        <w:jc w:val="center"/>
        <w:rPr>
          <w:rFonts w:ascii="Times New Roman" w:hAnsi="Times New Roman" w:cs="Times New Roman"/>
          <w:b/>
          <w:color w:val="000000"/>
          <w:sz w:val="24"/>
          <w:szCs w:val="24"/>
        </w:rPr>
      </w:pPr>
      <w:r w:rsidRPr="008F036F">
        <w:rPr>
          <w:rFonts w:ascii="Times New Roman" w:hAnsi="Times New Roman" w:cs="Times New Roman"/>
          <w:b/>
          <w:color w:val="000000"/>
          <w:sz w:val="24"/>
          <w:szCs w:val="24"/>
        </w:rPr>
        <w:t>та вибірковості</w:t>
      </w:r>
    </w:p>
    <w:tbl>
      <w:tblPr>
        <w:tblW w:w="10211" w:type="dxa"/>
        <w:tblInd w:w="-10" w:type="dxa"/>
        <w:tblLayout w:type="fixed"/>
        <w:tblLook w:val="0000" w:firstRow="0" w:lastRow="0" w:firstColumn="0" w:lastColumn="0" w:noHBand="0" w:noVBand="0"/>
      </w:tblPr>
      <w:tblGrid>
        <w:gridCol w:w="3407"/>
        <w:gridCol w:w="1985"/>
        <w:gridCol w:w="2410"/>
        <w:gridCol w:w="2409"/>
      </w:tblGrid>
      <w:tr w:rsidR="00A839E6" w:rsidRPr="008F036F" w14:paraId="71815EED" w14:textId="77777777" w:rsidTr="007F0811">
        <w:tc>
          <w:tcPr>
            <w:tcW w:w="3407" w:type="dxa"/>
            <w:vMerge w:val="restart"/>
            <w:tcBorders>
              <w:top w:val="single" w:sz="4" w:space="0" w:color="000000"/>
              <w:left w:val="single" w:sz="4" w:space="0" w:color="000000"/>
              <w:bottom w:val="single" w:sz="4" w:space="0" w:color="000000"/>
            </w:tcBorders>
            <w:shd w:val="clear" w:color="auto" w:fill="auto"/>
            <w:vAlign w:val="center"/>
          </w:tcPr>
          <w:p w14:paraId="494D3155" w14:textId="77777777" w:rsidR="00A839E6" w:rsidRPr="008F036F" w:rsidRDefault="00A839E6" w:rsidP="00A839E6">
            <w:pPr>
              <w:pStyle w:val="310"/>
              <w:suppressLineNumbers/>
              <w:spacing w:after="0"/>
              <w:ind w:left="0"/>
              <w:jc w:val="center"/>
              <w:rPr>
                <w:sz w:val="24"/>
                <w:szCs w:val="24"/>
              </w:rPr>
            </w:pPr>
            <w:r w:rsidRPr="008F036F">
              <w:rPr>
                <w:b/>
                <w:sz w:val="24"/>
                <w:szCs w:val="24"/>
              </w:rPr>
              <w:t>Цикл дисциплін</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14:paraId="316A56FB" w14:textId="77777777" w:rsidR="00A839E6" w:rsidRPr="008F036F" w:rsidRDefault="00A839E6" w:rsidP="00A839E6">
            <w:pPr>
              <w:pStyle w:val="310"/>
              <w:suppressLineNumbers/>
              <w:spacing w:after="0"/>
              <w:ind w:left="0"/>
              <w:jc w:val="center"/>
              <w:rPr>
                <w:sz w:val="24"/>
                <w:szCs w:val="24"/>
              </w:rPr>
            </w:pPr>
            <w:r w:rsidRPr="008F036F">
              <w:rPr>
                <w:sz w:val="24"/>
                <w:szCs w:val="24"/>
              </w:rPr>
              <w:t>Загальна кількість кредитів</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7B180" w14:textId="77777777" w:rsidR="00A839E6" w:rsidRPr="008F036F" w:rsidRDefault="00A839E6" w:rsidP="00A839E6">
            <w:pPr>
              <w:pStyle w:val="310"/>
              <w:suppressLineNumbers/>
              <w:spacing w:after="0"/>
              <w:jc w:val="center"/>
              <w:rPr>
                <w:sz w:val="24"/>
                <w:szCs w:val="24"/>
              </w:rPr>
            </w:pPr>
            <w:r w:rsidRPr="008F036F">
              <w:rPr>
                <w:sz w:val="24"/>
                <w:szCs w:val="24"/>
              </w:rPr>
              <w:t>У тому числі:</w:t>
            </w:r>
          </w:p>
        </w:tc>
      </w:tr>
      <w:tr w:rsidR="00A839E6" w:rsidRPr="008F036F" w14:paraId="3EA5AEB8" w14:textId="77777777" w:rsidTr="007F0811">
        <w:trPr>
          <w:trHeight w:val="730"/>
        </w:trPr>
        <w:tc>
          <w:tcPr>
            <w:tcW w:w="3407" w:type="dxa"/>
            <w:vMerge/>
            <w:tcBorders>
              <w:top w:val="single" w:sz="4" w:space="0" w:color="000000"/>
              <w:left w:val="single" w:sz="4" w:space="0" w:color="000000"/>
              <w:bottom w:val="single" w:sz="4" w:space="0" w:color="000000"/>
            </w:tcBorders>
            <w:shd w:val="clear" w:color="auto" w:fill="auto"/>
            <w:vAlign w:val="center"/>
          </w:tcPr>
          <w:p w14:paraId="0B23ABBA" w14:textId="77777777" w:rsidR="00A839E6" w:rsidRPr="008F036F" w:rsidRDefault="00A839E6" w:rsidP="00A839E6">
            <w:pPr>
              <w:pStyle w:val="310"/>
              <w:suppressLineNumbers/>
              <w:snapToGrid w:val="0"/>
              <w:spacing w:after="0"/>
              <w:jc w:val="center"/>
              <w:rPr>
                <w:b/>
                <w:sz w:val="24"/>
                <w:szCs w:val="24"/>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727FBB56" w14:textId="77777777" w:rsidR="00A839E6" w:rsidRPr="008F036F" w:rsidRDefault="00A839E6" w:rsidP="00A839E6">
            <w:pPr>
              <w:pStyle w:val="310"/>
              <w:suppressLineNumbers/>
              <w:snapToGrid w:val="0"/>
              <w:spacing w:after="0"/>
              <w:jc w:val="center"/>
              <w:rPr>
                <w:sz w:val="24"/>
                <w:szCs w:val="24"/>
              </w:rPr>
            </w:pPr>
          </w:p>
        </w:tc>
        <w:tc>
          <w:tcPr>
            <w:tcW w:w="2410" w:type="dxa"/>
            <w:tcBorders>
              <w:top w:val="single" w:sz="4" w:space="0" w:color="000000"/>
              <w:left w:val="single" w:sz="4" w:space="0" w:color="000000"/>
              <w:bottom w:val="single" w:sz="4" w:space="0" w:color="000000"/>
            </w:tcBorders>
            <w:shd w:val="clear" w:color="auto" w:fill="auto"/>
            <w:vAlign w:val="center"/>
          </w:tcPr>
          <w:p w14:paraId="2942B7FF" w14:textId="77777777" w:rsidR="00A839E6" w:rsidRPr="008F036F" w:rsidRDefault="00A839E6" w:rsidP="00A839E6">
            <w:pPr>
              <w:pStyle w:val="310"/>
              <w:suppressLineNumbers/>
              <w:spacing w:after="0"/>
              <w:ind w:left="0"/>
              <w:jc w:val="center"/>
              <w:rPr>
                <w:sz w:val="24"/>
                <w:szCs w:val="24"/>
              </w:rPr>
            </w:pPr>
            <w:r w:rsidRPr="008F036F">
              <w:rPr>
                <w:sz w:val="24"/>
                <w:szCs w:val="24"/>
              </w:rPr>
              <w:t>нормативні дисципліни, кредитів</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7EE2" w14:textId="77777777" w:rsidR="00A839E6" w:rsidRPr="008F036F" w:rsidRDefault="00A839E6" w:rsidP="00A839E6">
            <w:pPr>
              <w:pStyle w:val="310"/>
              <w:suppressLineNumbers/>
              <w:spacing w:after="0"/>
              <w:ind w:left="0"/>
              <w:jc w:val="center"/>
              <w:rPr>
                <w:sz w:val="24"/>
                <w:szCs w:val="24"/>
              </w:rPr>
            </w:pPr>
            <w:r w:rsidRPr="008F036F">
              <w:rPr>
                <w:sz w:val="24"/>
                <w:szCs w:val="24"/>
              </w:rPr>
              <w:t>вибіркові дисципліни, кредитів</w:t>
            </w:r>
          </w:p>
        </w:tc>
      </w:tr>
      <w:tr w:rsidR="00A839E6" w:rsidRPr="008F036F" w14:paraId="35B72FBB" w14:textId="77777777" w:rsidTr="007F0811">
        <w:tc>
          <w:tcPr>
            <w:tcW w:w="3407" w:type="dxa"/>
            <w:tcBorders>
              <w:top w:val="single" w:sz="4" w:space="0" w:color="000000"/>
              <w:left w:val="single" w:sz="4" w:space="0" w:color="000000"/>
              <w:bottom w:val="single" w:sz="4" w:space="0" w:color="000000"/>
            </w:tcBorders>
            <w:shd w:val="clear" w:color="auto" w:fill="auto"/>
          </w:tcPr>
          <w:p w14:paraId="752CA42E" w14:textId="77777777" w:rsidR="00A839E6" w:rsidRPr="008F036F" w:rsidRDefault="00A839E6" w:rsidP="00A839E6">
            <w:pPr>
              <w:pStyle w:val="310"/>
              <w:suppressLineNumbers/>
              <w:spacing w:after="0"/>
              <w:ind w:left="0"/>
              <w:rPr>
                <w:bCs/>
                <w:sz w:val="24"/>
                <w:szCs w:val="24"/>
              </w:rPr>
            </w:pPr>
            <w:r w:rsidRPr="008F036F">
              <w:rPr>
                <w:sz w:val="24"/>
                <w:szCs w:val="24"/>
              </w:rPr>
              <w:t>Загальна підготовка</w:t>
            </w:r>
          </w:p>
        </w:tc>
        <w:tc>
          <w:tcPr>
            <w:tcW w:w="1985" w:type="dxa"/>
            <w:tcBorders>
              <w:top w:val="single" w:sz="4" w:space="0" w:color="000000"/>
              <w:left w:val="single" w:sz="4" w:space="0" w:color="000000"/>
              <w:bottom w:val="single" w:sz="4" w:space="0" w:color="000000"/>
            </w:tcBorders>
            <w:shd w:val="clear" w:color="auto" w:fill="auto"/>
          </w:tcPr>
          <w:p w14:paraId="4CA362A9" w14:textId="0AB84B6D" w:rsidR="00A839E6" w:rsidRPr="008F036F" w:rsidRDefault="00C532C4" w:rsidP="00C532C4">
            <w:pPr>
              <w:pStyle w:val="TableParagraph"/>
              <w:jc w:val="center"/>
              <w:rPr>
                <w:szCs w:val="24"/>
              </w:rPr>
            </w:pPr>
            <w:r>
              <w:rPr>
                <w:szCs w:val="24"/>
              </w:rPr>
              <w:t>21</w:t>
            </w:r>
            <w:r w:rsidR="00A839E6" w:rsidRPr="008F036F">
              <w:rPr>
                <w:szCs w:val="24"/>
              </w:rPr>
              <w:t xml:space="preserve"> (</w:t>
            </w:r>
            <w:r>
              <w:rPr>
                <w:szCs w:val="24"/>
              </w:rPr>
              <w:t>23</w:t>
            </w:r>
            <w:r w:rsidR="00C50389">
              <w:rPr>
                <w:szCs w:val="24"/>
              </w:rPr>
              <w:t xml:space="preserve"> </w:t>
            </w:r>
            <w:r w:rsidR="00A839E6" w:rsidRPr="008F036F">
              <w:rPr>
                <w:szCs w:val="24"/>
              </w:rPr>
              <w:t>%)</w:t>
            </w:r>
          </w:p>
        </w:tc>
        <w:tc>
          <w:tcPr>
            <w:tcW w:w="2410" w:type="dxa"/>
            <w:tcBorders>
              <w:top w:val="single" w:sz="4" w:space="0" w:color="000000"/>
              <w:left w:val="single" w:sz="4" w:space="0" w:color="000000"/>
              <w:bottom w:val="single" w:sz="4" w:space="0" w:color="000000"/>
            </w:tcBorders>
            <w:shd w:val="clear" w:color="auto" w:fill="auto"/>
          </w:tcPr>
          <w:p w14:paraId="330CC13E" w14:textId="20E01C38" w:rsidR="00A839E6" w:rsidRPr="008F036F" w:rsidRDefault="00C532C4" w:rsidP="00C532C4">
            <w:pPr>
              <w:pStyle w:val="TableParagraph"/>
              <w:jc w:val="center"/>
              <w:rPr>
                <w:szCs w:val="24"/>
              </w:rPr>
            </w:pPr>
            <w:r>
              <w:rPr>
                <w:szCs w:val="24"/>
              </w:rPr>
              <w:t>15</w:t>
            </w:r>
            <w:r w:rsidR="00A839E6" w:rsidRPr="008F036F">
              <w:rPr>
                <w:szCs w:val="24"/>
              </w:rPr>
              <w:t xml:space="preserve"> (</w:t>
            </w:r>
            <w:r>
              <w:rPr>
                <w:szCs w:val="24"/>
              </w:rPr>
              <w:t>17</w:t>
            </w:r>
            <w:r w:rsidR="00A839E6" w:rsidRPr="008F036F">
              <w:rPr>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B5E24D1" w14:textId="67B0B43F" w:rsidR="00A839E6" w:rsidRPr="008F036F" w:rsidRDefault="00C532C4" w:rsidP="00C532C4">
            <w:pPr>
              <w:pStyle w:val="TableParagraph"/>
              <w:jc w:val="center"/>
              <w:rPr>
                <w:szCs w:val="24"/>
              </w:rPr>
            </w:pPr>
            <w:r>
              <w:rPr>
                <w:szCs w:val="24"/>
              </w:rPr>
              <w:t>6</w:t>
            </w:r>
            <w:r w:rsidR="00A839E6" w:rsidRPr="008F036F">
              <w:rPr>
                <w:szCs w:val="24"/>
              </w:rPr>
              <w:t xml:space="preserve"> (</w:t>
            </w:r>
            <w:r w:rsidR="00C50389">
              <w:rPr>
                <w:szCs w:val="24"/>
              </w:rPr>
              <w:t>7</w:t>
            </w:r>
            <w:r w:rsidR="00A839E6" w:rsidRPr="008F036F">
              <w:rPr>
                <w:szCs w:val="24"/>
              </w:rPr>
              <w:t>%)</w:t>
            </w:r>
          </w:p>
        </w:tc>
      </w:tr>
      <w:tr w:rsidR="00A839E6" w:rsidRPr="008F036F" w14:paraId="4091FF7B" w14:textId="77777777" w:rsidTr="007F0811">
        <w:tc>
          <w:tcPr>
            <w:tcW w:w="3407" w:type="dxa"/>
            <w:tcBorders>
              <w:top w:val="single" w:sz="4" w:space="0" w:color="000000"/>
              <w:left w:val="single" w:sz="4" w:space="0" w:color="000000"/>
              <w:bottom w:val="single" w:sz="4" w:space="0" w:color="000000"/>
            </w:tcBorders>
            <w:shd w:val="clear" w:color="auto" w:fill="auto"/>
          </w:tcPr>
          <w:p w14:paraId="4FAEEF8D" w14:textId="77777777" w:rsidR="00A839E6" w:rsidRPr="008F036F" w:rsidRDefault="00A839E6" w:rsidP="00A839E6">
            <w:pPr>
              <w:pStyle w:val="310"/>
              <w:suppressLineNumbers/>
              <w:spacing w:after="0"/>
              <w:ind w:left="0"/>
              <w:rPr>
                <w:bCs/>
                <w:sz w:val="24"/>
                <w:szCs w:val="24"/>
              </w:rPr>
            </w:pPr>
            <w:r w:rsidRPr="008F036F">
              <w:rPr>
                <w:sz w:val="24"/>
                <w:szCs w:val="24"/>
              </w:rPr>
              <w:t>Професійна підготовка</w:t>
            </w:r>
          </w:p>
        </w:tc>
        <w:tc>
          <w:tcPr>
            <w:tcW w:w="1985" w:type="dxa"/>
            <w:tcBorders>
              <w:top w:val="single" w:sz="4" w:space="0" w:color="000000"/>
              <w:left w:val="single" w:sz="4" w:space="0" w:color="000000"/>
              <w:bottom w:val="single" w:sz="4" w:space="0" w:color="000000"/>
            </w:tcBorders>
            <w:shd w:val="clear" w:color="auto" w:fill="auto"/>
          </w:tcPr>
          <w:p w14:paraId="0528CD2B" w14:textId="4BB78D06" w:rsidR="00A839E6" w:rsidRPr="008F036F" w:rsidRDefault="00C532C4" w:rsidP="00C532C4">
            <w:pPr>
              <w:pStyle w:val="TableParagraph"/>
              <w:jc w:val="center"/>
              <w:rPr>
                <w:szCs w:val="24"/>
              </w:rPr>
            </w:pPr>
            <w:r>
              <w:rPr>
                <w:szCs w:val="24"/>
              </w:rPr>
              <w:t>69</w:t>
            </w:r>
            <w:r w:rsidR="00A839E6" w:rsidRPr="008F036F">
              <w:rPr>
                <w:szCs w:val="24"/>
              </w:rPr>
              <w:t xml:space="preserve"> (</w:t>
            </w:r>
            <w:r>
              <w:rPr>
                <w:szCs w:val="24"/>
              </w:rPr>
              <w:t>7</w:t>
            </w:r>
            <w:r w:rsidR="00C50389">
              <w:rPr>
                <w:szCs w:val="24"/>
              </w:rPr>
              <w:t>7</w:t>
            </w:r>
            <w:r w:rsidR="00A839E6" w:rsidRPr="008F036F">
              <w:rPr>
                <w:szCs w:val="24"/>
              </w:rPr>
              <w:t>%)</w:t>
            </w:r>
          </w:p>
        </w:tc>
        <w:tc>
          <w:tcPr>
            <w:tcW w:w="2410" w:type="dxa"/>
            <w:tcBorders>
              <w:top w:val="single" w:sz="4" w:space="0" w:color="000000"/>
              <w:left w:val="single" w:sz="4" w:space="0" w:color="000000"/>
              <w:bottom w:val="single" w:sz="4" w:space="0" w:color="000000"/>
            </w:tcBorders>
            <w:shd w:val="clear" w:color="auto" w:fill="auto"/>
          </w:tcPr>
          <w:p w14:paraId="09538F0A" w14:textId="3C155EA2" w:rsidR="00A839E6" w:rsidRPr="008F036F" w:rsidRDefault="00C532C4" w:rsidP="00C532C4">
            <w:pPr>
              <w:pStyle w:val="TableParagraph"/>
              <w:jc w:val="center"/>
              <w:rPr>
                <w:szCs w:val="24"/>
              </w:rPr>
            </w:pPr>
            <w:r>
              <w:rPr>
                <w:szCs w:val="24"/>
              </w:rPr>
              <w:t>51</w:t>
            </w:r>
            <w:r w:rsidR="00A839E6" w:rsidRPr="008F036F">
              <w:rPr>
                <w:szCs w:val="24"/>
              </w:rPr>
              <w:t xml:space="preserve"> (</w:t>
            </w:r>
            <w:r>
              <w:rPr>
                <w:szCs w:val="24"/>
              </w:rPr>
              <w:t>57</w:t>
            </w:r>
            <w:r w:rsidR="00A839E6" w:rsidRPr="008F036F">
              <w:rPr>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5A330BF" w14:textId="77777777" w:rsidR="00A839E6" w:rsidRPr="008F036F" w:rsidRDefault="00C532C4" w:rsidP="00C532C4">
            <w:pPr>
              <w:pStyle w:val="TableParagraph"/>
              <w:jc w:val="center"/>
              <w:rPr>
                <w:szCs w:val="24"/>
              </w:rPr>
            </w:pPr>
            <w:r>
              <w:rPr>
                <w:szCs w:val="24"/>
              </w:rPr>
              <w:t>18</w:t>
            </w:r>
            <w:r w:rsidR="00A839E6" w:rsidRPr="008F036F">
              <w:rPr>
                <w:szCs w:val="24"/>
              </w:rPr>
              <w:t xml:space="preserve"> (</w:t>
            </w:r>
            <w:r>
              <w:rPr>
                <w:szCs w:val="24"/>
              </w:rPr>
              <w:t>20</w:t>
            </w:r>
            <w:r w:rsidR="00A839E6" w:rsidRPr="008F036F">
              <w:rPr>
                <w:szCs w:val="24"/>
              </w:rPr>
              <w:t>%)</w:t>
            </w:r>
          </w:p>
        </w:tc>
      </w:tr>
      <w:tr w:rsidR="00A839E6" w:rsidRPr="008F036F" w14:paraId="09C716EB" w14:textId="77777777" w:rsidTr="007F0811">
        <w:trPr>
          <w:trHeight w:val="482"/>
        </w:trPr>
        <w:tc>
          <w:tcPr>
            <w:tcW w:w="3407" w:type="dxa"/>
            <w:tcBorders>
              <w:top w:val="single" w:sz="4" w:space="0" w:color="000000"/>
              <w:left w:val="single" w:sz="4" w:space="0" w:color="000000"/>
              <w:bottom w:val="single" w:sz="4" w:space="0" w:color="000000"/>
            </w:tcBorders>
            <w:shd w:val="clear" w:color="auto" w:fill="auto"/>
          </w:tcPr>
          <w:p w14:paraId="3C02E155" w14:textId="77777777" w:rsidR="00A839E6" w:rsidRPr="008F036F" w:rsidRDefault="00A839E6" w:rsidP="007F0811">
            <w:pPr>
              <w:pStyle w:val="310"/>
              <w:suppressLineNumbers/>
              <w:spacing w:after="0"/>
              <w:ind w:left="57"/>
              <w:jc w:val="center"/>
              <w:rPr>
                <w:b/>
                <w:sz w:val="24"/>
                <w:szCs w:val="24"/>
              </w:rPr>
            </w:pPr>
            <w:r w:rsidRPr="008F036F">
              <w:rPr>
                <w:b/>
                <w:sz w:val="24"/>
                <w:szCs w:val="24"/>
              </w:rPr>
              <w:t xml:space="preserve">Усього для ступеня </w:t>
            </w:r>
            <w:r w:rsidR="007F0811">
              <w:rPr>
                <w:b/>
                <w:sz w:val="24"/>
                <w:szCs w:val="24"/>
              </w:rPr>
              <w:t>магістра</w:t>
            </w:r>
          </w:p>
        </w:tc>
        <w:tc>
          <w:tcPr>
            <w:tcW w:w="1985" w:type="dxa"/>
            <w:tcBorders>
              <w:top w:val="single" w:sz="4" w:space="0" w:color="000000"/>
              <w:left w:val="single" w:sz="4" w:space="0" w:color="000000"/>
              <w:bottom w:val="single" w:sz="4" w:space="0" w:color="000000"/>
            </w:tcBorders>
            <w:shd w:val="clear" w:color="auto" w:fill="auto"/>
          </w:tcPr>
          <w:p w14:paraId="558B56F0" w14:textId="77777777" w:rsidR="00A839E6" w:rsidRPr="008F036F" w:rsidRDefault="00C532C4" w:rsidP="00C532C4">
            <w:pPr>
              <w:suppressLineNumbers/>
              <w:jc w:val="center"/>
              <w:rPr>
                <w:b/>
                <w:szCs w:val="24"/>
              </w:rPr>
            </w:pPr>
            <w:r>
              <w:rPr>
                <w:b/>
                <w:szCs w:val="24"/>
              </w:rPr>
              <w:t xml:space="preserve">90 </w:t>
            </w:r>
            <w:r w:rsidR="00A839E6" w:rsidRPr="008F036F">
              <w:rPr>
                <w:b/>
                <w:szCs w:val="24"/>
              </w:rPr>
              <w:t>(100%)</w:t>
            </w:r>
          </w:p>
        </w:tc>
        <w:tc>
          <w:tcPr>
            <w:tcW w:w="2410" w:type="dxa"/>
            <w:tcBorders>
              <w:top w:val="single" w:sz="4" w:space="0" w:color="000000"/>
              <w:left w:val="single" w:sz="4" w:space="0" w:color="000000"/>
              <w:bottom w:val="single" w:sz="4" w:space="0" w:color="000000"/>
            </w:tcBorders>
            <w:shd w:val="clear" w:color="auto" w:fill="auto"/>
          </w:tcPr>
          <w:p w14:paraId="5D9325F4" w14:textId="0FE1425B" w:rsidR="00A839E6" w:rsidRPr="008F036F" w:rsidRDefault="00C532C4" w:rsidP="00C532C4">
            <w:pPr>
              <w:suppressLineNumbers/>
              <w:jc w:val="center"/>
              <w:rPr>
                <w:b/>
                <w:szCs w:val="24"/>
              </w:rPr>
            </w:pPr>
            <w:r>
              <w:rPr>
                <w:b/>
                <w:szCs w:val="24"/>
              </w:rPr>
              <w:t xml:space="preserve">66 </w:t>
            </w:r>
            <w:r w:rsidR="00A839E6" w:rsidRPr="008F036F">
              <w:rPr>
                <w:b/>
                <w:szCs w:val="24"/>
              </w:rPr>
              <w:t>(7</w:t>
            </w:r>
            <w:r w:rsidR="007F0811">
              <w:rPr>
                <w:b/>
                <w:szCs w:val="24"/>
              </w:rPr>
              <w:t>4</w:t>
            </w:r>
            <w:r w:rsidR="00A839E6" w:rsidRPr="008F036F">
              <w:rPr>
                <w:b/>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123E9A3" w14:textId="790B5A06" w:rsidR="00A839E6" w:rsidRPr="008F036F" w:rsidRDefault="007F0811" w:rsidP="007F0811">
            <w:pPr>
              <w:suppressLineNumbers/>
              <w:jc w:val="center"/>
              <w:rPr>
                <w:szCs w:val="24"/>
              </w:rPr>
            </w:pPr>
            <w:r>
              <w:rPr>
                <w:b/>
                <w:szCs w:val="24"/>
              </w:rPr>
              <w:t xml:space="preserve">24 </w:t>
            </w:r>
            <w:r w:rsidR="00A839E6" w:rsidRPr="008F036F">
              <w:rPr>
                <w:b/>
                <w:szCs w:val="24"/>
              </w:rPr>
              <w:t>(2</w:t>
            </w:r>
            <w:r w:rsidR="00C50389">
              <w:rPr>
                <w:b/>
                <w:szCs w:val="24"/>
              </w:rPr>
              <w:t>7</w:t>
            </w:r>
            <w:r w:rsidR="00A839E6" w:rsidRPr="008F036F">
              <w:rPr>
                <w:b/>
                <w:szCs w:val="24"/>
              </w:rPr>
              <w:t>%)</w:t>
            </w:r>
          </w:p>
        </w:tc>
      </w:tr>
    </w:tbl>
    <w:p w14:paraId="35C6DCDC" w14:textId="77777777" w:rsidR="007F0811" w:rsidRPr="006E3AB7" w:rsidRDefault="007F0811" w:rsidP="00A839E6">
      <w:pPr>
        <w:ind w:firstLine="567"/>
        <w:jc w:val="both"/>
        <w:rPr>
          <w:szCs w:val="24"/>
        </w:rPr>
      </w:pPr>
    </w:p>
    <w:p w14:paraId="2913B333" w14:textId="77777777" w:rsidR="00A839E6" w:rsidRDefault="00A839E6" w:rsidP="00A839E6">
      <w:pPr>
        <w:ind w:firstLine="567"/>
        <w:jc w:val="both"/>
        <w:rPr>
          <w:szCs w:val="24"/>
        </w:rPr>
      </w:pPr>
      <w:r w:rsidRPr="008F036F">
        <w:rPr>
          <w:szCs w:val="24"/>
        </w:rPr>
        <w:t>Формами підсумкового контролю компонентів ОП (навчальних дисциплін, практик) є екзамени, заліки, а також диференційовані заліки, які проводяться для оцінювання якості навчання (Таблиця 3.2).</w:t>
      </w:r>
    </w:p>
    <w:p w14:paraId="73CE65BE" w14:textId="77777777" w:rsidR="006E3AB7" w:rsidRPr="008F036F" w:rsidRDefault="006E3AB7" w:rsidP="00A839E6">
      <w:pPr>
        <w:ind w:firstLine="567"/>
        <w:jc w:val="both"/>
        <w:rPr>
          <w:szCs w:val="24"/>
          <w:lang w:eastAsia="ru-RU"/>
        </w:rPr>
      </w:pPr>
    </w:p>
    <w:p w14:paraId="50222F65" w14:textId="77777777" w:rsidR="00A839E6" w:rsidRPr="00B83364" w:rsidRDefault="00A839E6" w:rsidP="00A839E6">
      <w:pPr>
        <w:ind w:firstLine="567"/>
        <w:jc w:val="right"/>
        <w:rPr>
          <w:b/>
          <w:i/>
          <w:szCs w:val="24"/>
          <w:lang w:eastAsia="ru-RU"/>
        </w:rPr>
      </w:pPr>
      <w:r w:rsidRPr="00B83364">
        <w:rPr>
          <w:b/>
          <w:i/>
          <w:szCs w:val="24"/>
          <w:lang w:eastAsia="ru-RU"/>
        </w:rPr>
        <w:lastRenderedPageBreak/>
        <w:t>Таблиця 3.2</w:t>
      </w:r>
    </w:p>
    <w:p w14:paraId="4A811BD1" w14:textId="77777777" w:rsidR="00A839E6" w:rsidRPr="008F036F" w:rsidRDefault="00A839E6" w:rsidP="00A839E6">
      <w:pPr>
        <w:jc w:val="center"/>
        <w:rPr>
          <w:b/>
          <w:szCs w:val="24"/>
          <w:lang w:eastAsia="ru-RU"/>
        </w:rPr>
      </w:pPr>
      <w:r w:rsidRPr="008F036F">
        <w:rPr>
          <w:b/>
          <w:szCs w:val="24"/>
          <w:lang w:eastAsia="ru-RU"/>
        </w:rPr>
        <w:t>Перелік компонент</w:t>
      </w:r>
      <w:r w:rsidR="00D93D59">
        <w:rPr>
          <w:b/>
          <w:szCs w:val="24"/>
          <w:lang w:eastAsia="ru-RU"/>
        </w:rPr>
        <w:t>ів</w:t>
      </w:r>
      <w:r w:rsidRPr="008F036F">
        <w:rPr>
          <w:b/>
          <w:szCs w:val="24"/>
          <w:lang w:eastAsia="ru-RU"/>
        </w:rPr>
        <w:t xml:space="preserve"> ОПП</w:t>
      </w:r>
    </w:p>
    <w:p w14:paraId="561510DE" w14:textId="77777777" w:rsidR="00A839E6" w:rsidRPr="008F036F" w:rsidRDefault="00A839E6" w:rsidP="00A839E6">
      <w:pPr>
        <w:ind w:firstLine="709"/>
        <w:jc w:val="center"/>
        <w:rPr>
          <w:b/>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2"/>
        <w:gridCol w:w="21"/>
        <w:gridCol w:w="1559"/>
        <w:gridCol w:w="15"/>
        <w:gridCol w:w="21"/>
        <w:gridCol w:w="4642"/>
        <w:gridCol w:w="1275"/>
        <w:gridCol w:w="1701"/>
      </w:tblGrid>
      <w:tr w:rsidR="00C50389" w:rsidRPr="00C50389" w14:paraId="54717C39" w14:textId="77777777" w:rsidTr="00C50389">
        <w:trPr>
          <w:trHeight w:val="982"/>
        </w:trPr>
        <w:tc>
          <w:tcPr>
            <w:tcW w:w="993" w:type="dxa"/>
            <w:gridSpan w:val="2"/>
            <w:shd w:val="clear" w:color="auto" w:fill="auto"/>
            <w:vAlign w:val="center"/>
          </w:tcPr>
          <w:p w14:paraId="0134FCBA" w14:textId="77777777" w:rsidR="00A839E6" w:rsidRPr="00C50389" w:rsidRDefault="00A839E6" w:rsidP="00A839E6">
            <w:pPr>
              <w:spacing w:line="260" w:lineRule="exact"/>
              <w:jc w:val="center"/>
              <w:rPr>
                <w:b/>
                <w:szCs w:val="24"/>
                <w:lang w:eastAsia="ru-RU"/>
              </w:rPr>
            </w:pPr>
            <w:r w:rsidRPr="00C50389">
              <w:rPr>
                <w:b/>
                <w:szCs w:val="24"/>
                <w:lang w:eastAsia="ru-RU"/>
              </w:rPr>
              <w:t>Код н/д</w:t>
            </w:r>
          </w:p>
        </w:tc>
        <w:tc>
          <w:tcPr>
            <w:tcW w:w="1559" w:type="dxa"/>
            <w:shd w:val="clear" w:color="auto" w:fill="auto"/>
            <w:vAlign w:val="center"/>
          </w:tcPr>
          <w:p w14:paraId="68D02A82" w14:textId="77777777" w:rsidR="00A839E6" w:rsidRPr="00C50389" w:rsidRDefault="00A839E6" w:rsidP="00A839E6">
            <w:pPr>
              <w:spacing w:line="260" w:lineRule="exact"/>
              <w:jc w:val="center"/>
              <w:rPr>
                <w:b/>
                <w:szCs w:val="24"/>
                <w:lang w:eastAsia="ru-RU"/>
              </w:rPr>
            </w:pPr>
            <w:r w:rsidRPr="00C50389">
              <w:rPr>
                <w:b/>
                <w:szCs w:val="24"/>
                <w:lang w:eastAsia="ru-RU"/>
              </w:rPr>
              <w:t>Шифр дисципліни за навчальним планом</w:t>
            </w:r>
          </w:p>
        </w:tc>
        <w:tc>
          <w:tcPr>
            <w:tcW w:w="4678" w:type="dxa"/>
            <w:gridSpan w:val="3"/>
            <w:shd w:val="clear" w:color="auto" w:fill="auto"/>
            <w:vAlign w:val="center"/>
          </w:tcPr>
          <w:p w14:paraId="14FBAD40" w14:textId="77777777" w:rsidR="00A839E6" w:rsidRPr="00C50389" w:rsidRDefault="00A839E6" w:rsidP="00A839E6">
            <w:pPr>
              <w:spacing w:line="260" w:lineRule="exact"/>
              <w:jc w:val="center"/>
              <w:rPr>
                <w:b/>
                <w:szCs w:val="24"/>
                <w:lang w:eastAsia="ru-RU"/>
              </w:rPr>
            </w:pPr>
            <w:r w:rsidRPr="00C50389">
              <w:rPr>
                <w:b/>
                <w:szCs w:val="24"/>
                <w:lang w:eastAsia="ru-RU"/>
              </w:rPr>
              <w:t>Компоненти освітньої програма (навчальні дисципліни, курсові роботи, практики)</w:t>
            </w:r>
          </w:p>
        </w:tc>
        <w:tc>
          <w:tcPr>
            <w:tcW w:w="1275" w:type="dxa"/>
            <w:shd w:val="clear" w:color="auto" w:fill="auto"/>
            <w:vAlign w:val="center"/>
          </w:tcPr>
          <w:p w14:paraId="16321E09" w14:textId="77777777" w:rsidR="00A839E6" w:rsidRPr="00C50389" w:rsidRDefault="00A839E6" w:rsidP="00A839E6">
            <w:pPr>
              <w:spacing w:line="260" w:lineRule="exact"/>
              <w:jc w:val="center"/>
              <w:rPr>
                <w:b/>
                <w:szCs w:val="24"/>
                <w:lang w:eastAsia="ru-RU"/>
              </w:rPr>
            </w:pPr>
            <w:r w:rsidRPr="00C50389">
              <w:rPr>
                <w:b/>
                <w:szCs w:val="24"/>
                <w:lang w:eastAsia="ru-RU"/>
              </w:rPr>
              <w:t>Кількість кредитів</w:t>
            </w:r>
          </w:p>
        </w:tc>
        <w:tc>
          <w:tcPr>
            <w:tcW w:w="1701" w:type="dxa"/>
            <w:shd w:val="clear" w:color="auto" w:fill="auto"/>
            <w:vAlign w:val="center"/>
          </w:tcPr>
          <w:p w14:paraId="1BB6F213" w14:textId="77777777" w:rsidR="00A839E6" w:rsidRPr="00C50389" w:rsidRDefault="00A839E6" w:rsidP="00A839E6">
            <w:pPr>
              <w:spacing w:line="260" w:lineRule="exact"/>
              <w:jc w:val="center"/>
              <w:rPr>
                <w:b/>
                <w:szCs w:val="24"/>
                <w:lang w:eastAsia="ru-RU"/>
              </w:rPr>
            </w:pPr>
            <w:r w:rsidRPr="00C50389">
              <w:rPr>
                <w:b/>
                <w:szCs w:val="24"/>
                <w:lang w:eastAsia="ru-RU"/>
              </w:rPr>
              <w:t>Форма підсумкового контролю</w:t>
            </w:r>
          </w:p>
        </w:tc>
      </w:tr>
      <w:tr w:rsidR="00C50389" w:rsidRPr="00C50389" w14:paraId="38235F82" w14:textId="77777777" w:rsidTr="00C50389">
        <w:trPr>
          <w:trHeight w:val="189"/>
        </w:trPr>
        <w:tc>
          <w:tcPr>
            <w:tcW w:w="10206" w:type="dxa"/>
            <w:gridSpan w:val="8"/>
            <w:shd w:val="clear" w:color="auto" w:fill="auto"/>
          </w:tcPr>
          <w:p w14:paraId="20B76ED3" w14:textId="77777777" w:rsidR="00A839E6" w:rsidRPr="00C50389" w:rsidRDefault="00A839E6" w:rsidP="00A839E6">
            <w:pPr>
              <w:spacing w:line="260" w:lineRule="exact"/>
              <w:jc w:val="center"/>
              <w:rPr>
                <w:b/>
                <w:szCs w:val="24"/>
                <w:lang w:eastAsia="ru-RU"/>
              </w:rPr>
            </w:pPr>
            <w:r w:rsidRPr="00C50389">
              <w:rPr>
                <w:b/>
                <w:szCs w:val="24"/>
                <w:lang w:eastAsia="ru-RU"/>
              </w:rPr>
              <w:t>І. Обов’язкові компоненти ОПП</w:t>
            </w:r>
          </w:p>
        </w:tc>
      </w:tr>
      <w:tr w:rsidR="00C50389" w:rsidRPr="00C50389" w14:paraId="513899AC" w14:textId="77777777" w:rsidTr="00C50389">
        <w:trPr>
          <w:trHeight w:val="44"/>
        </w:trPr>
        <w:tc>
          <w:tcPr>
            <w:tcW w:w="10206" w:type="dxa"/>
            <w:gridSpan w:val="8"/>
            <w:shd w:val="clear" w:color="auto" w:fill="auto"/>
          </w:tcPr>
          <w:p w14:paraId="4013C350" w14:textId="77777777" w:rsidR="00A839E6" w:rsidRPr="00C50389" w:rsidRDefault="00A839E6" w:rsidP="00A839E6">
            <w:pPr>
              <w:spacing w:line="260" w:lineRule="exact"/>
              <w:jc w:val="center"/>
              <w:rPr>
                <w:b/>
                <w:szCs w:val="24"/>
                <w:lang w:eastAsia="ru-RU"/>
              </w:rPr>
            </w:pPr>
            <w:r w:rsidRPr="00C50389">
              <w:rPr>
                <w:b/>
                <w:szCs w:val="24"/>
                <w:lang w:eastAsia="ru-RU"/>
              </w:rPr>
              <w:t>Дисципліни загальної підготовки</w:t>
            </w:r>
          </w:p>
        </w:tc>
      </w:tr>
      <w:tr w:rsidR="00C50389" w:rsidRPr="00C50389" w14:paraId="44C80A1A" w14:textId="77777777" w:rsidTr="00C50389">
        <w:trPr>
          <w:trHeight w:val="162"/>
        </w:trPr>
        <w:tc>
          <w:tcPr>
            <w:tcW w:w="993" w:type="dxa"/>
            <w:gridSpan w:val="2"/>
            <w:tcBorders>
              <w:top w:val="single" w:sz="4" w:space="0" w:color="auto"/>
              <w:right w:val="single" w:sz="4" w:space="0" w:color="auto"/>
            </w:tcBorders>
            <w:shd w:val="clear" w:color="auto" w:fill="auto"/>
            <w:vAlign w:val="center"/>
          </w:tcPr>
          <w:p w14:paraId="036C2B83" w14:textId="77777777" w:rsidR="00A839E6" w:rsidRPr="00C50389" w:rsidRDefault="00A839E6" w:rsidP="00A839E6">
            <w:pPr>
              <w:spacing w:line="250" w:lineRule="exact"/>
              <w:jc w:val="center"/>
              <w:rPr>
                <w:szCs w:val="24"/>
                <w:lang w:eastAsia="ru-RU"/>
              </w:rPr>
            </w:pPr>
            <w:r w:rsidRPr="00C50389">
              <w:rPr>
                <w:szCs w:val="24"/>
                <w:lang w:eastAsia="ru-RU"/>
              </w:rPr>
              <w:t>ОК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CDF3C4" w14:textId="77777777" w:rsidR="00A839E6" w:rsidRPr="00C50389" w:rsidRDefault="00A839E6" w:rsidP="00A839E6">
            <w:pPr>
              <w:spacing w:line="250" w:lineRule="exact"/>
              <w:jc w:val="center"/>
              <w:rPr>
                <w:szCs w:val="24"/>
              </w:rPr>
            </w:pPr>
            <w:r w:rsidRPr="00C50389">
              <w:rPr>
                <w:szCs w:val="24"/>
              </w:rPr>
              <w:t>ОКЗП 1.1.1</w:t>
            </w:r>
          </w:p>
        </w:tc>
        <w:tc>
          <w:tcPr>
            <w:tcW w:w="4678" w:type="dxa"/>
            <w:gridSpan w:val="3"/>
            <w:tcBorders>
              <w:top w:val="single" w:sz="4" w:space="0" w:color="auto"/>
              <w:left w:val="single" w:sz="4" w:space="0" w:color="auto"/>
              <w:bottom w:val="single" w:sz="4" w:space="0" w:color="auto"/>
              <w:right w:val="nil"/>
            </w:tcBorders>
            <w:shd w:val="clear" w:color="auto" w:fill="auto"/>
            <w:vAlign w:val="center"/>
          </w:tcPr>
          <w:p w14:paraId="630D825D" w14:textId="77777777" w:rsidR="00A839E6" w:rsidRPr="00C50389" w:rsidRDefault="00131566" w:rsidP="00131566">
            <w:pPr>
              <w:jc w:val="center"/>
            </w:pPr>
            <w:r w:rsidRPr="00C50389">
              <w:t>Методологія та організація наукових досліджень</w:t>
            </w:r>
          </w:p>
        </w:tc>
        <w:tc>
          <w:tcPr>
            <w:tcW w:w="1275" w:type="dxa"/>
            <w:shd w:val="clear" w:color="auto" w:fill="auto"/>
            <w:vAlign w:val="center"/>
          </w:tcPr>
          <w:p w14:paraId="184F13A9" w14:textId="77777777" w:rsidR="00A839E6" w:rsidRPr="00C50389" w:rsidRDefault="00A839E6" w:rsidP="00A839E6">
            <w:pPr>
              <w:pStyle w:val="TableParagraph"/>
              <w:spacing w:line="250" w:lineRule="exact"/>
              <w:jc w:val="center"/>
              <w:rPr>
                <w:szCs w:val="24"/>
              </w:rPr>
            </w:pPr>
            <w:r w:rsidRPr="00C50389">
              <w:rPr>
                <w:szCs w:val="24"/>
              </w:rPr>
              <w:t>3</w:t>
            </w:r>
          </w:p>
        </w:tc>
        <w:tc>
          <w:tcPr>
            <w:tcW w:w="1701" w:type="dxa"/>
            <w:shd w:val="clear" w:color="auto" w:fill="auto"/>
            <w:vAlign w:val="center"/>
          </w:tcPr>
          <w:p w14:paraId="2CB2071F" w14:textId="77777777" w:rsidR="00A839E6" w:rsidRPr="00C50389" w:rsidRDefault="00131566" w:rsidP="00131566">
            <w:pPr>
              <w:pStyle w:val="TableParagraph"/>
              <w:spacing w:line="250" w:lineRule="exact"/>
              <w:jc w:val="center"/>
              <w:rPr>
                <w:szCs w:val="24"/>
              </w:rPr>
            </w:pPr>
            <w:r w:rsidRPr="00C50389">
              <w:rPr>
                <w:szCs w:val="24"/>
              </w:rPr>
              <w:t>залік</w:t>
            </w:r>
          </w:p>
        </w:tc>
      </w:tr>
      <w:tr w:rsidR="00C50389" w:rsidRPr="00C50389" w14:paraId="63133048" w14:textId="77777777" w:rsidTr="00C50389">
        <w:trPr>
          <w:trHeight w:val="379"/>
        </w:trPr>
        <w:tc>
          <w:tcPr>
            <w:tcW w:w="993" w:type="dxa"/>
            <w:gridSpan w:val="2"/>
            <w:tcBorders>
              <w:top w:val="single" w:sz="4" w:space="0" w:color="auto"/>
              <w:right w:val="single" w:sz="4" w:space="0" w:color="auto"/>
            </w:tcBorders>
            <w:shd w:val="clear" w:color="auto" w:fill="auto"/>
            <w:vAlign w:val="center"/>
          </w:tcPr>
          <w:p w14:paraId="4938591E" w14:textId="77777777" w:rsidR="00A839E6" w:rsidRPr="00C50389" w:rsidRDefault="00A839E6" w:rsidP="00A839E6">
            <w:pPr>
              <w:spacing w:line="250" w:lineRule="exact"/>
              <w:jc w:val="center"/>
              <w:rPr>
                <w:szCs w:val="24"/>
                <w:lang w:eastAsia="ru-RU"/>
              </w:rPr>
            </w:pPr>
            <w:r w:rsidRPr="00C50389">
              <w:rPr>
                <w:szCs w:val="24"/>
                <w:lang w:eastAsia="ru-RU"/>
              </w:rPr>
              <w:t>ОК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BFAD4B" w14:textId="77777777" w:rsidR="00A839E6" w:rsidRPr="00C50389" w:rsidRDefault="00A839E6" w:rsidP="00A839E6">
            <w:pPr>
              <w:spacing w:line="250" w:lineRule="exact"/>
              <w:jc w:val="center"/>
              <w:rPr>
                <w:szCs w:val="24"/>
              </w:rPr>
            </w:pPr>
            <w:r w:rsidRPr="00C50389">
              <w:rPr>
                <w:szCs w:val="24"/>
              </w:rPr>
              <w:t>ОКЗП 1.1.2</w:t>
            </w:r>
          </w:p>
        </w:tc>
        <w:tc>
          <w:tcPr>
            <w:tcW w:w="4678" w:type="dxa"/>
            <w:gridSpan w:val="3"/>
            <w:tcBorders>
              <w:top w:val="single" w:sz="4" w:space="0" w:color="auto"/>
              <w:left w:val="single" w:sz="4" w:space="0" w:color="auto"/>
              <w:bottom w:val="single" w:sz="4" w:space="0" w:color="auto"/>
              <w:right w:val="nil"/>
            </w:tcBorders>
            <w:shd w:val="clear" w:color="auto" w:fill="auto"/>
            <w:vAlign w:val="center"/>
          </w:tcPr>
          <w:p w14:paraId="0167BE1D" w14:textId="77777777" w:rsidR="00A839E6" w:rsidRPr="00C50389" w:rsidRDefault="00131566" w:rsidP="00131566">
            <w:pPr>
              <w:jc w:val="center"/>
            </w:pPr>
            <w:r w:rsidRPr="00C50389">
              <w:t>Педагогічна деонтологія</w:t>
            </w:r>
          </w:p>
        </w:tc>
        <w:tc>
          <w:tcPr>
            <w:tcW w:w="1275" w:type="dxa"/>
            <w:shd w:val="clear" w:color="auto" w:fill="auto"/>
            <w:vAlign w:val="center"/>
          </w:tcPr>
          <w:p w14:paraId="03F503EE" w14:textId="77777777" w:rsidR="00A839E6" w:rsidRPr="00C50389" w:rsidRDefault="00A839E6" w:rsidP="00A839E6">
            <w:pPr>
              <w:pStyle w:val="TableParagraph"/>
              <w:spacing w:line="250" w:lineRule="exact"/>
              <w:jc w:val="center"/>
              <w:rPr>
                <w:szCs w:val="24"/>
              </w:rPr>
            </w:pPr>
            <w:r w:rsidRPr="00C50389">
              <w:rPr>
                <w:szCs w:val="24"/>
              </w:rPr>
              <w:t>3</w:t>
            </w:r>
          </w:p>
        </w:tc>
        <w:tc>
          <w:tcPr>
            <w:tcW w:w="1701" w:type="dxa"/>
            <w:shd w:val="clear" w:color="auto" w:fill="auto"/>
            <w:vAlign w:val="center"/>
          </w:tcPr>
          <w:p w14:paraId="69A46713" w14:textId="77777777" w:rsidR="00A839E6" w:rsidRPr="00C50389" w:rsidRDefault="00131566" w:rsidP="00131566">
            <w:pPr>
              <w:pStyle w:val="TableParagraph"/>
              <w:spacing w:line="250" w:lineRule="exact"/>
              <w:jc w:val="center"/>
              <w:rPr>
                <w:szCs w:val="24"/>
              </w:rPr>
            </w:pPr>
            <w:r w:rsidRPr="00C50389">
              <w:rPr>
                <w:szCs w:val="24"/>
              </w:rPr>
              <w:t>екзамен</w:t>
            </w:r>
          </w:p>
        </w:tc>
      </w:tr>
      <w:tr w:rsidR="00C50389" w:rsidRPr="00C50389" w14:paraId="3D5C0F21" w14:textId="77777777" w:rsidTr="00C50389">
        <w:trPr>
          <w:trHeight w:val="271"/>
        </w:trPr>
        <w:tc>
          <w:tcPr>
            <w:tcW w:w="993" w:type="dxa"/>
            <w:gridSpan w:val="2"/>
            <w:tcBorders>
              <w:top w:val="single" w:sz="4" w:space="0" w:color="auto"/>
              <w:right w:val="single" w:sz="4" w:space="0" w:color="auto"/>
            </w:tcBorders>
            <w:shd w:val="clear" w:color="auto" w:fill="auto"/>
            <w:vAlign w:val="center"/>
          </w:tcPr>
          <w:p w14:paraId="723015B7" w14:textId="77777777" w:rsidR="00A839E6" w:rsidRPr="00C50389" w:rsidRDefault="00A839E6" w:rsidP="00131566">
            <w:pPr>
              <w:spacing w:line="250" w:lineRule="exact"/>
              <w:jc w:val="center"/>
              <w:rPr>
                <w:szCs w:val="24"/>
                <w:lang w:eastAsia="ru-RU"/>
              </w:rPr>
            </w:pPr>
            <w:r w:rsidRPr="00C50389">
              <w:rPr>
                <w:szCs w:val="24"/>
                <w:lang w:eastAsia="ru-RU"/>
              </w:rPr>
              <w:t xml:space="preserve">ОК </w:t>
            </w:r>
            <w:r w:rsidR="00131566" w:rsidRPr="00C50389">
              <w:rPr>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BE0C56" w14:textId="77777777" w:rsidR="00A839E6" w:rsidRPr="00C50389" w:rsidRDefault="00A839E6" w:rsidP="00131566">
            <w:pPr>
              <w:spacing w:line="250" w:lineRule="exact"/>
              <w:jc w:val="center"/>
              <w:rPr>
                <w:szCs w:val="24"/>
              </w:rPr>
            </w:pPr>
            <w:r w:rsidRPr="00C50389">
              <w:rPr>
                <w:szCs w:val="24"/>
              </w:rPr>
              <w:t>ОКЗП 1.1.</w:t>
            </w:r>
            <w:r w:rsidR="00131566" w:rsidRPr="00C50389">
              <w:rPr>
                <w:szCs w:val="24"/>
              </w:rPr>
              <w:t>3</w:t>
            </w:r>
          </w:p>
        </w:tc>
        <w:tc>
          <w:tcPr>
            <w:tcW w:w="4678" w:type="dxa"/>
            <w:gridSpan w:val="3"/>
            <w:tcBorders>
              <w:top w:val="single" w:sz="4" w:space="0" w:color="auto"/>
              <w:left w:val="single" w:sz="4" w:space="0" w:color="auto"/>
              <w:bottom w:val="single" w:sz="4" w:space="0" w:color="auto"/>
              <w:right w:val="nil"/>
            </w:tcBorders>
            <w:shd w:val="clear" w:color="auto" w:fill="auto"/>
            <w:vAlign w:val="center"/>
          </w:tcPr>
          <w:p w14:paraId="4AEC06A6" w14:textId="77777777" w:rsidR="00A839E6" w:rsidRPr="00C50389" w:rsidRDefault="00A839E6" w:rsidP="00A839E6">
            <w:pPr>
              <w:spacing w:line="250" w:lineRule="exact"/>
              <w:jc w:val="center"/>
              <w:rPr>
                <w:szCs w:val="24"/>
              </w:rPr>
            </w:pPr>
            <w:r w:rsidRPr="00C50389">
              <w:rPr>
                <w:szCs w:val="24"/>
              </w:rPr>
              <w:t>Академічне письмо</w:t>
            </w:r>
          </w:p>
        </w:tc>
        <w:tc>
          <w:tcPr>
            <w:tcW w:w="1275" w:type="dxa"/>
            <w:shd w:val="clear" w:color="auto" w:fill="auto"/>
            <w:vAlign w:val="center"/>
          </w:tcPr>
          <w:p w14:paraId="5BC7EC1D" w14:textId="77777777" w:rsidR="00A839E6" w:rsidRPr="00C50389" w:rsidRDefault="00131566" w:rsidP="00A839E6">
            <w:pPr>
              <w:pStyle w:val="TableParagraph"/>
              <w:spacing w:line="250" w:lineRule="exact"/>
              <w:jc w:val="center"/>
              <w:rPr>
                <w:szCs w:val="24"/>
              </w:rPr>
            </w:pPr>
            <w:r w:rsidRPr="00C50389">
              <w:rPr>
                <w:szCs w:val="24"/>
              </w:rPr>
              <w:t>3</w:t>
            </w:r>
          </w:p>
        </w:tc>
        <w:tc>
          <w:tcPr>
            <w:tcW w:w="1701" w:type="dxa"/>
            <w:shd w:val="clear" w:color="auto" w:fill="auto"/>
            <w:vAlign w:val="center"/>
          </w:tcPr>
          <w:p w14:paraId="1FB9FE43" w14:textId="77777777" w:rsidR="00A839E6" w:rsidRPr="00C50389" w:rsidRDefault="00131566" w:rsidP="00131566">
            <w:pPr>
              <w:pStyle w:val="TableParagraph"/>
              <w:spacing w:line="250" w:lineRule="exact"/>
              <w:jc w:val="center"/>
              <w:rPr>
                <w:szCs w:val="24"/>
              </w:rPr>
            </w:pPr>
            <w:r w:rsidRPr="00C50389">
              <w:rPr>
                <w:szCs w:val="24"/>
              </w:rPr>
              <w:t>залік</w:t>
            </w:r>
          </w:p>
        </w:tc>
      </w:tr>
      <w:tr w:rsidR="00C50389" w:rsidRPr="00C50389" w14:paraId="7C01F8DE" w14:textId="77777777" w:rsidTr="00C50389">
        <w:trPr>
          <w:trHeight w:val="271"/>
        </w:trPr>
        <w:tc>
          <w:tcPr>
            <w:tcW w:w="993" w:type="dxa"/>
            <w:gridSpan w:val="2"/>
            <w:tcBorders>
              <w:top w:val="single" w:sz="4" w:space="0" w:color="auto"/>
              <w:right w:val="single" w:sz="4" w:space="0" w:color="auto"/>
            </w:tcBorders>
            <w:shd w:val="clear" w:color="auto" w:fill="auto"/>
            <w:vAlign w:val="center"/>
          </w:tcPr>
          <w:p w14:paraId="0FBD4713" w14:textId="77777777" w:rsidR="00A839E6" w:rsidRPr="00C50389" w:rsidRDefault="00A839E6" w:rsidP="00131566">
            <w:pPr>
              <w:spacing w:line="250" w:lineRule="exact"/>
              <w:jc w:val="center"/>
              <w:rPr>
                <w:szCs w:val="24"/>
                <w:lang w:eastAsia="ru-RU"/>
              </w:rPr>
            </w:pPr>
            <w:r w:rsidRPr="00C50389">
              <w:rPr>
                <w:szCs w:val="24"/>
                <w:lang w:eastAsia="ru-RU"/>
              </w:rPr>
              <w:t xml:space="preserve">ОК </w:t>
            </w:r>
            <w:r w:rsidR="00131566" w:rsidRPr="00C50389">
              <w:rPr>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5C4E76" w14:textId="77777777" w:rsidR="00A839E6" w:rsidRPr="00C50389" w:rsidRDefault="00A839E6" w:rsidP="00131566">
            <w:pPr>
              <w:spacing w:line="250" w:lineRule="exact"/>
              <w:jc w:val="center"/>
              <w:rPr>
                <w:szCs w:val="24"/>
              </w:rPr>
            </w:pPr>
            <w:r w:rsidRPr="00C50389">
              <w:rPr>
                <w:szCs w:val="24"/>
              </w:rPr>
              <w:t>ОКЗП 1.1.</w:t>
            </w:r>
            <w:r w:rsidR="00131566" w:rsidRPr="00C50389">
              <w:rPr>
                <w:szCs w:val="24"/>
              </w:rPr>
              <w:t>4</w:t>
            </w:r>
          </w:p>
        </w:tc>
        <w:tc>
          <w:tcPr>
            <w:tcW w:w="4678" w:type="dxa"/>
            <w:gridSpan w:val="3"/>
            <w:tcBorders>
              <w:top w:val="single" w:sz="4" w:space="0" w:color="auto"/>
              <w:left w:val="single" w:sz="4" w:space="0" w:color="auto"/>
              <w:bottom w:val="single" w:sz="4" w:space="0" w:color="auto"/>
              <w:right w:val="nil"/>
            </w:tcBorders>
            <w:shd w:val="clear" w:color="auto" w:fill="auto"/>
            <w:vAlign w:val="center"/>
          </w:tcPr>
          <w:p w14:paraId="4F3AE54D" w14:textId="77777777" w:rsidR="00A839E6" w:rsidRPr="00C50389" w:rsidRDefault="00131566" w:rsidP="00131566">
            <w:pPr>
              <w:jc w:val="center"/>
            </w:pPr>
            <w:r w:rsidRPr="00C50389">
              <w:t>Освітній менеджмент</w:t>
            </w:r>
          </w:p>
        </w:tc>
        <w:tc>
          <w:tcPr>
            <w:tcW w:w="1275" w:type="dxa"/>
            <w:shd w:val="clear" w:color="auto" w:fill="auto"/>
            <w:vAlign w:val="center"/>
          </w:tcPr>
          <w:p w14:paraId="217B8C1F" w14:textId="77777777" w:rsidR="00A839E6" w:rsidRPr="00C50389" w:rsidRDefault="00A839E6" w:rsidP="00A839E6">
            <w:pPr>
              <w:pStyle w:val="TableParagraph"/>
              <w:spacing w:line="250" w:lineRule="exact"/>
              <w:jc w:val="center"/>
              <w:rPr>
                <w:szCs w:val="24"/>
              </w:rPr>
            </w:pPr>
            <w:r w:rsidRPr="00C50389">
              <w:rPr>
                <w:szCs w:val="24"/>
              </w:rPr>
              <w:t>3</w:t>
            </w:r>
          </w:p>
        </w:tc>
        <w:tc>
          <w:tcPr>
            <w:tcW w:w="1701" w:type="dxa"/>
            <w:shd w:val="clear" w:color="auto" w:fill="auto"/>
            <w:vAlign w:val="center"/>
          </w:tcPr>
          <w:p w14:paraId="1BBB503D" w14:textId="77777777" w:rsidR="00A839E6" w:rsidRPr="00C50389" w:rsidRDefault="004A182E" w:rsidP="00A839E6">
            <w:pPr>
              <w:pStyle w:val="TableParagraph"/>
              <w:spacing w:line="250" w:lineRule="exact"/>
              <w:jc w:val="center"/>
              <w:rPr>
                <w:szCs w:val="24"/>
              </w:rPr>
            </w:pPr>
            <w:r w:rsidRPr="00C50389">
              <w:rPr>
                <w:szCs w:val="24"/>
              </w:rPr>
              <w:t>залік</w:t>
            </w:r>
          </w:p>
        </w:tc>
      </w:tr>
      <w:tr w:rsidR="00C50389" w:rsidRPr="00C50389" w14:paraId="27D70AE5" w14:textId="77777777" w:rsidTr="00C50389">
        <w:trPr>
          <w:trHeight w:val="271"/>
        </w:trPr>
        <w:tc>
          <w:tcPr>
            <w:tcW w:w="993" w:type="dxa"/>
            <w:gridSpan w:val="2"/>
            <w:tcBorders>
              <w:top w:val="single" w:sz="4" w:space="0" w:color="auto"/>
              <w:right w:val="single" w:sz="4" w:space="0" w:color="auto"/>
            </w:tcBorders>
            <w:shd w:val="clear" w:color="auto" w:fill="auto"/>
            <w:vAlign w:val="center"/>
          </w:tcPr>
          <w:p w14:paraId="72B54C24" w14:textId="77777777" w:rsidR="00A839E6" w:rsidRPr="00C50389" w:rsidRDefault="00A839E6" w:rsidP="004A182E">
            <w:pPr>
              <w:spacing w:line="250" w:lineRule="exact"/>
              <w:jc w:val="center"/>
              <w:rPr>
                <w:szCs w:val="24"/>
                <w:lang w:eastAsia="ru-RU"/>
              </w:rPr>
            </w:pPr>
            <w:r w:rsidRPr="00C50389">
              <w:rPr>
                <w:szCs w:val="24"/>
                <w:lang w:eastAsia="ru-RU"/>
              </w:rPr>
              <w:t xml:space="preserve">ОК </w:t>
            </w:r>
            <w:r w:rsidR="004A182E" w:rsidRPr="00C50389">
              <w:rPr>
                <w:szCs w:val="2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6E5B5" w14:textId="77777777" w:rsidR="00A839E6" w:rsidRPr="00C50389" w:rsidRDefault="00A839E6" w:rsidP="004A182E">
            <w:pPr>
              <w:spacing w:line="250" w:lineRule="exact"/>
              <w:jc w:val="center"/>
              <w:rPr>
                <w:szCs w:val="24"/>
              </w:rPr>
            </w:pPr>
            <w:r w:rsidRPr="00C50389">
              <w:rPr>
                <w:szCs w:val="24"/>
              </w:rPr>
              <w:t>ОКЗП 1.1.</w:t>
            </w:r>
            <w:r w:rsidR="004A182E" w:rsidRPr="00C50389">
              <w:rPr>
                <w:szCs w:val="24"/>
              </w:rPr>
              <w:t>5</w:t>
            </w:r>
          </w:p>
        </w:tc>
        <w:tc>
          <w:tcPr>
            <w:tcW w:w="4678" w:type="dxa"/>
            <w:gridSpan w:val="3"/>
            <w:tcBorders>
              <w:top w:val="single" w:sz="4" w:space="0" w:color="auto"/>
              <w:left w:val="single" w:sz="4" w:space="0" w:color="auto"/>
              <w:bottom w:val="single" w:sz="4" w:space="0" w:color="auto"/>
              <w:right w:val="nil"/>
            </w:tcBorders>
            <w:shd w:val="clear" w:color="auto" w:fill="auto"/>
            <w:vAlign w:val="center"/>
          </w:tcPr>
          <w:p w14:paraId="4517287F" w14:textId="77777777" w:rsidR="00A839E6" w:rsidRPr="00C50389" w:rsidRDefault="004A182E" w:rsidP="004A182E">
            <w:pPr>
              <w:jc w:val="center"/>
            </w:pPr>
            <w:r w:rsidRPr="00C50389">
              <w:t>Філософія освіти</w:t>
            </w:r>
          </w:p>
        </w:tc>
        <w:tc>
          <w:tcPr>
            <w:tcW w:w="1275" w:type="dxa"/>
            <w:shd w:val="clear" w:color="auto" w:fill="auto"/>
            <w:vAlign w:val="center"/>
          </w:tcPr>
          <w:p w14:paraId="24795E84" w14:textId="77777777" w:rsidR="00A839E6" w:rsidRPr="00C50389" w:rsidRDefault="00A839E6" w:rsidP="00A839E6">
            <w:pPr>
              <w:pStyle w:val="TableParagraph"/>
              <w:spacing w:line="250" w:lineRule="exact"/>
              <w:jc w:val="center"/>
              <w:rPr>
                <w:szCs w:val="24"/>
              </w:rPr>
            </w:pPr>
            <w:r w:rsidRPr="00C50389">
              <w:rPr>
                <w:szCs w:val="24"/>
              </w:rPr>
              <w:t>3</w:t>
            </w:r>
          </w:p>
        </w:tc>
        <w:tc>
          <w:tcPr>
            <w:tcW w:w="1701" w:type="dxa"/>
            <w:shd w:val="clear" w:color="auto" w:fill="auto"/>
            <w:vAlign w:val="center"/>
          </w:tcPr>
          <w:p w14:paraId="5F2BA147" w14:textId="77777777" w:rsidR="00A839E6" w:rsidRPr="00C50389" w:rsidRDefault="004A182E" w:rsidP="00A839E6">
            <w:pPr>
              <w:pStyle w:val="TableParagraph"/>
              <w:spacing w:line="250" w:lineRule="exact"/>
              <w:jc w:val="center"/>
              <w:rPr>
                <w:szCs w:val="24"/>
              </w:rPr>
            </w:pPr>
            <w:r w:rsidRPr="00C50389">
              <w:rPr>
                <w:szCs w:val="24"/>
              </w:rPr>
              <w:t>залік</w:t>
            </w:r>
          </w:p>
        </w:tc>
      </w:tr>
      <w:tr w:rsidR="00C50389" w:rsidRPr="00C50389" w14:paraId="7736B257" w14:textId="77777777" w:rsidTr="00C50389">
        <w:trPr>
          <w:trHeight w:val="279"/>
        </w:trPr>
        <w:tc>
          <w:tcPr>
            <w:tcW w:w="10206" w:type="dxa"/>
            <w:gridSpan w:val="8"/>
            <w:shd w:val="clear" w:color="auto" w:fill="auto"/>
            <w:vAlign w:val="center"/>
          </w:tcPr>
          <w:p w14:paraId="7FC9AE75" w14:textId="77777777" w:rsidR="00A839E6" w:rsidRPr="00C50389" w:rsidRDefault="00A839E6" w:rsidP="00A839E6">
            <w:pPr>
              <w:spacing w:line="250" w:lineRule="exact"/>
              <w:jc w:val="center"/>
              <w:rPr>
                <w:szCs w:val="24"/>
                <w:lang w:eastAsia="ru-RU"/>
              </w:rPr>
            </w:pPr>
            <w:r w:rsidRPr="00C50389">
              <w:rPr>
                <w:b/>
                <w:szCs w:val="24"/>
              </w:rPr>
              <w:t>Дисципліни професійної підготовки</w:t>
            </w:r>
          </w:p>
        </w:tc>
      </w:tr>
      <w:tr w:rsidR="00C50389" w:rsidRPr="00C50389" w14:paraId="5E353B9E" w14:textId="77777777" w:rsidTr="00C50389">
        <w:trPr>
          <w:trHeight w:val="228"/>
        </w:trPr>
        <w:tc>
          <w:tcPr>
            <w:tcW w:w="993" w:type="dxa"/>
            <w:gridSpan w:val="2"/>
            <w:shd w:val="clear" w:color="auto" w:fill="auto"/>
            <w:vAlign w:val="center"/>
          </w:tcPr>
          <w:p w14:paraId="0864ACEB" w14:textId="77777777" w:rsidR="00A839E6" w:rsidRPr="00C50389" w:rsidRDefault="00A839E6" w:rsidP="004A182E">
            <w:pPr>
              <w:pStyle w:val="TableParagraph"/>
              <w:spacing w:line="250" w:lineRule="exact"/>
              <w:jc w:val="center"/>
              <w:rPr>
                <w:szCs w:val="24"/>
              </w:rPr>
            </w:pPr>
            <w:r w:rsidRPr="00C50389">
              <w:rPr>
                <w:szCs w:val="24"/>
              </w:rPr>
              <w:t xml:space="preserve">ОК </w:t>
            </w:r>
            <w:r w:rsidR="004A182E" w:rsidRPr="00C50389">
              <w:rPr>
                <w:szCs w:val="24"/>
              </w:rPr>
              <w:t>6</w:t>
            </w:r>
          </w:p>
        </w:tc>
        <w:tc>
          <w:tcPr>
            <w:tcW w:w="1559" w:type="dxa"/>
            <w:shd w:val="clear" w:color="auto" w:fill="auto"/>
            <w:vAlign w:val="center"/>
          </w:tcPr>
          <w:p w14:paraId="194A69D9" w14:textId="77777777" w:rsidR="00A839E6" w:rsidRPr="00C50389" w:rsidRDefault="00A839E6" w:rsidP="00A839E6">
            <w:pPr>
              <w:spacing w:line="250" w:lineRule="exact"/>
              <w:jc w:val="center"/>
              <w:rPr>
                <w:szCs w:val="24"/>
              </w:rPr>
            </w:pPr>
            <w:r w:rsidRPr="00C50389">
              <w:rPr>
                <w:szCs w:val="24"/>
              </w:rPr>
              <w:t>ОКПП 1.2.1</w:t>
            </w:r>
          </w:p>
        </w:tc>
        <w:tc>
          <w:tcPr>
            <w:tcW w:w="4678" w:type="dxa"/>
            <w:gridSpan w:val="3"/>
            <w:tcBorders>
              <w:top w:val="single" w:sz="4" w:space="0" w:color="auto"/>
              <w:right w:val="single" w:sz="4" w:space="0" w:color="auto"/>
            </w:tcBorders>
            <w:shd w:val="clear" w:color="auto" w:fill="auto"/>
            <w:vAlign w:val="center"/>
          </w:tcPr>
          <w:p w14:paraId="56CB5F54" w14:textId="77777777" w:rsidR="00A839E6" w:rsidRPr="00C50389" w:rsidRDefault="004A182E" w:rsidP="004A182E">
            <w:pPr>
              <w:jc w:val="center"/>
            </w:pPr>
            <w:r w:rsidRPr="00C50389">
              <w:t>Теорія і методика профільного навчання у закладах середньої освіти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150DE1" w14:textId="77777777" w:rsidR="00A839E6" w:rsidRPr="00C50389" w:rsidRDefault="004A182E" w:rsidP="004A182E">
            <w:pPr>
              <w:spacing w:line="250" w:lineRule="exact"/>
              <w:jc w:val="center"/>
              <w:rPr>
                <w:szCs w:val="24"/>
              </w:rPr>
            </w:pPr>
            <w:r w:rsidRPr="00C50389">
              <w:rPr>
                <w:szCs w:val="24"/>
              </w:rPr>
              <w:t>3</w:t>
            </w:r>
          </w:p>
        </w:tc>
        <w:tc>
          <w:tcPr>
            <w:tcW w:w="1701" w:type="dxa"/>
            <w:shd w:val="clear" w:color="auto" w:fill="auto"/>
            <w:vAlign w:val="center"/>
          </w:tcPr>
          <w:p w14:paraId="69C24DF2" w14:textId="77777777" w:rsidR="00A839E6" w:rsidRPr="00C50389" w:rsidRDefault="004A182E" w:rsidP="004A182E">
            <w:pPr>
              <w:spacing w:line="250" w:lineRule="exact"/>
              <w:jc w:val="center"/>
              <w:rPr>
                <w:szCs w:val="24"/>
              </w:rPr>
            </w:pPr>
            <w:r w:rsidRPr="00C50389">
              <w:rPr>
                <w:szCs w:val="24"/>
                <w:lang w:eastAsia="ru-RU"/>
              </w:rPr>
              <w:t>залік</w:t>
            </w:r>
          </w:p>
        </w:tc>
      </w:tr>
      <w:tr w:rsidR="00C50389" w:rsidRPr="00C50389" w14:paraId="2BA55D3D" w14:textId="77777777" w:rsidTr="00C50389">
        <w:trPr>
          <w:trHeight w:val="317"/>
        </w:trPr>
        <w:tc>
          <w:tcPr>
            <w:tcW w:w="993" w:type="dxa"/>
            <w:gridSpan w:val="2"/>
            <w:shd w:val="clear" w:color="auto" w:fill="auto"/>
            <w:vAlign w:val="center"/>
          </w:tcPr>
          <w:p w14:paraId="3B3CFC28" w14:textId="77777777" w:rsidR="00A839E6" w:rsidRPr="00C50389" w:rsidRDefault="00A839E6" w:rsidP="004A182E">
            <w:pPr>
              <w:pStyle w:val="TableParagraph"/>
              <w:spacing w:line="250" w:lineRule="exact"/>
              <w:jc w:val="center"/>
              <w:rPr>
                <w:szCs w:val="24"/>
              </w:rPr>
            </w:pPr>
            <w:r w:rsidRPr="00C50389">
              <w:rPr>
                <w:szCs w:val="24"/>
              </w:rPr>
              <w:t xml:space="preserve">ОК </w:t>
            </w:r>
            <w:r w:rsidR="004A182E" w:rsidRPr="00C50389">
              <w:rPr>
                <w:szCs w:val="24"/>
              </w:rPr>
              <w:t>7</w:t>
            </w:r>
          </w:p>
        </w:tc>
        <w:tc>
          <w:tcPr>
            <w:tcW w:w="1559" w:type="dxa"/>
            <w:shd w:val="clear" w:color="auto" w:fill="auto"/>
            <w:vAlign w:val="center"/>
          </w:tcPr>
          <w:p w14:paraId="2DA2699E" w14:textId="77777777" w:rsidR="00A839E6" w:rsidRPr="00C50389" w:rsidRDefault="00A839E6" w:rsidP="00A839E6">
            <w:pPr>
              <w:spacing w:line="250" w:lineRule="exact"/>
              <w:jc w:val="center"/>
              <w:rPr>
                <w:szCs w:val="24"/>
              </w:rPr>
            </w:pPr>
            <w:r w:rsidRPr="00C50389">
              <w:rPr>
                <w:szCs w:val="24"/>
              </w:rPr>
              <w:t>ОКПП 1.2.2</w:t>
            </w:r>
          </w:p>
        </w:tc>
        <w:tc>
          <w:tcPr>
            <w:tcW w:w="4678" w:type="dxa"/>
            <w:gridSpan w:val="3"/>
            <w:tcBorders>
              <w:top w:val="single" w:sz="4" w:space="0" w:color="auto"/>
              <w:right w:val="single" w:sz="4" w:space="0" w:color="auto"/>
            </w:tcBorders>
            <w:shd w:val="clear" w:color="auto" w:fill="auto"/>
            <w:vAlign w:val="center"/>
          </w:tcPr>
          <w:p w14:paraId="4ABA9921" w14:textId="77777777" w:rsidR="00A839E6" w:rsidRPr="00C50389" w:rsidRDefault="004A182E" w:rsidP="00A839E6">
            <w:pPr>
              <w:spacing w:line="250" w:lineRule="exact"/>
              <w:jc w:val="center"/>
              <w:rPr>
                <w:szCs w:val="24"/>
              </w:rPr>
            </w:pPr>
            <w:r w:rsidRPr="00C50389">
              <w:rPr>
                <w:rStyle w:val="212pt"/>
                <w:rFonts w:eastAsiaTheme="minorHAnsi"/>
                <w:b w:val="0"/>
                <w:color w:val="auto"/>
              </w:rPr>
              <w:t>Сучасна література країн, мова яких вивчається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9172CF" w14:textId="77777777" w:rsidR="00A839E6" w:rsidRPr="00C50389" w:rsidRDefault="004A182E" w:rsidP="00A839E6">
            <w:pPr>
              <w:spacing w:line="250" w:lineRule="exact"/>
              <w:jc w:val="center"/>
              <w:rPr>
                <w:szCs w:val="24"/>
              </w:rPr>
            </w:pPr>
            <w:r w:rsidRPr="00C50389">
              <w:rPr>
                <w:szCs w:val="24"/>
              </w:rPr>
              <w:t>4</w:t>
            </w:r>
          </w:p>
        </w:tc>
        <w:tc>
          <w:tcPr>
            <w:tcW w:w="1701" w:type="dxa"/>
            <w:shd w:val="clear" w:color="auto" w:fill="auto"/>
            <w:vAlign w:val="center"/>
          </w:tcPr>
          <w:p w14:paraId="2DEE57A7" w14:textId="77777777" w:rsidR="00A839E6" w:rsidRPr="00C50389" w:rsidRDefault="00A839E6" w:rsidP="00A839E6">
            <w:pPr>
              <w:spacing w:line="250" w:lineRule="exact"/>
              <w:jc w:val="center"/>
              <w:rPr>
                <w:szCs w:val="24"/>
                <w:lang w:eastAsia="ru-RU"/>
              </w:rPr>
            </w:pPr>
            <w:r w:rsidRPr="00C50389">
              <w:rPr>
                <w:szCs w:val="24"/>
                <w:lang w:eastAsia="ru-RU"/>
              </w:rPr>
              <w:t>екзамен</w:t>
            </w:r>
          </w:p>
        </w:tc>
      </w:tr>
      <w:tr w:rsidR="00C50389" w:rsidRPr="00C50389" w14:paraId="15D7DFDE" w14:textId="77777777" w:rsidTr="00C50389">
        <w:trPr>
          <w:trHeight w:val="279"/>
        </w:trPr>
        <w:tc>
          <w:tcPr>
            <w:tcW w:w="993" w:type="dxa"/>
            <w:gridSpan w:val="2"/>
            <w:shd w:val="clear" w:color="auto" w:fill="auto"/>
            <w:vAlign w:val="center"/>
          </w:tcPr>
          <w:p w14:paraId="01F6B026" w14:textId="77777777" w:rsidR="00A839E6" w:rsidRPr="00C50389" w:rsidRDefault="00A839E6" w:rsidP="004A182E">
            <w:pPr>
              <w:pStyle w:val="TableParagraph"/>
              <w:spacing w:line="250" w:lineRule="exact"/>
              <w:jc w:val="center"/>
              <w:rPr>
                <w:szCs w:val="24"/>
              </w:rPr>
            </w:pPr>
            <w:r w:rsidRPr="00C50389">
              <w:rPr>
                <w:szCs w:val="24"/>
              </w:rPr>
              <w:t xml:space="preserve">ОК </w:t>
            </w:r>
            <w:r w:rsidR="004A182E" w:rsidRPr="00C50389">
              <w:rPr>
                <w:szCs w:val="24"/>
              </w:rPr>
              <w:t>8</w:t>
            </w:r>
          </w:p>
        </w:tc>
        <w:tc>
          <w:tcPr>
            <w:tcW w:w="1559" w:type="dxa"/>
            <w:shd w:val="clear" w:color="auto" w:fill="auto"/>
            <w:vAlign w:val="center"/>
          </w:tcPr>
          <w:p w14:paraId="6FD0641D" w14:textId="77777777" w:rsidR="00A839E6" w:rsidRPr="00C50389" w:rsidRDefault="00A839E6" w:rsidP="00A839E6">
            <w:pPr>
              <w:spacing w:line="250" w:lineRule="exact"/>
              <w:jc w:val="center"/>
              <w:rPr>
                <w:szCs w:val="24"/>
              </w:rPr>
            </w:pPr>
            <w:r w:rsidRPr="00C50389">
              <w:rPr>
                <w:szCs w:val="24"/>
              </w:rPr>
              <w:t>ОКПП 1.2.3</w:t>
            </w:r>
          </w:p>
        </w:tc>
        <w:tc>
          <w:tcPr>
            <w:tcW w:w="4678" w:type="dxa"/>
            <w:gridSpan w:val="3"/>
            <w:tcBorders>
              <w:top w:val="single" w:sz="4" w:space="0" w:color="auto"/>
              <w:bottom w:val="single" w:sz="4" w:space="0" w:color="auto"/>
              <w:right w:val="single" w:sz="4" w:space="0" w:color="auto"/>
            </w:tcBorders>
            <w:shd w:val="clear" w:color="auto" w:fill="auto"/>
            <w:vAlign w:val="center"/>
          </w:tcPr>
          <w:p w14:paraId="289DA33A" w14:textId="77777777" w:rsidR="00A839E6" w:rsidRPr="00C50389" w:rsidRDefault="004A182E" w:rsidP="00A839E6">
            <w:pPr>
              <w:spacing w:line="250" w:lineRule="exact"/>
              <w:jc w:val="center"/>
              <w:rPr>
                <w:spacing w:val="-4"/>
                <w:szCs w:val="24"/>
              </w:rPr>
            </w:pPr>
            <w:r w:rsidRPr="00C50389">
              <w:rPr>
                <w:spacing w:val="-4"/>
                <w:szCs w:val="24"/>
              </w:rPr>
              <w:t>Лінгвокраїнознавство країн другої іноземної мови (німецької) та практичний курс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8BA7D6" w14:textId="77777777" w:rsidR="00A839E6" w:rsidRPr="00C50389" w:rsidRDefault="00A839E6" w:rsidP="00A839E6">
            <w:pPr>
              <w:spacing w:line="250" w:lineRule="exact"/>
              <w:jc w:val="center"/>
              <w:rPr>
                <w:szCs w:val="24"/>
              </w:rPr>
            </w:pPr>
            <w:r w:rsidRPr="00C50389">
              <w:rPr>
                <w:szCs w:val="24"/>
              </w:rPr>
              <w:t>6</w:t>
            </w:r>
          </w:p>
        </w:tc>
        <w:tc>
          <w:tcPr>
            <w:tcW w:w="1701" w:type="dxa"/>
            <w:shd w:val="clear" w:color="auto" w:fill="auto"/>
            <w:vAlign w:val="center"/>
          </w:tcPr>
          <w:p w14:paraId="02B28653" w14:textId="77777777" w:rsidR="00A839E6" w:rsidRPr="00C50389" w:rsidRDefault="004A182E" w:rsidP="00A839E6">
            <w:pPr>
              <w:spacing w:line="250" w:lineRule="exact"/>
              <w:jc w:val="center"/>
              <w:rPr>
                <w:szCs w:val="24"/>
                <w:lang w:eastAsia="ru-RU"/>
              </w:rPr>
            </w:pPr>
            <w:r w:rsidRPr="00C50389">
              <w:rPr>
                <w:szCs w:val="24"/>
                <w:lang w:eastAsia="ru-RU"/>
              </w:rPr>
              <w:t>залік</w:t>
            </w:r>
          </w:p>
        </w:tc>
      </w:tr>
      <w:tr w:rsidR="00C50389" w:rsidRPr="00C50389" w14:paraId="29273499" w14:textId="77777777" w:rsidTr="00C50389">
        <w:trPr>
          <w:trHeight w:val="279"/>
        </w:trPr>
        <w:tc>
          <w:tcPr>
            <w:tcW w:w="993" w:type="dxa"/>
            <w:gridSpan w:val="2"/>
            <w:shd w:val="clear" w:color="auto" w:fill="auto"/>
            <w:vAlign w:val="center"/>
          </w:tcPr>
          <w:p w14:paraId="15B40698" w14:textId="77777777" w:rsidR="00A839E6" w:rsidRPr="00C50389" w:rsidRDefault="00A839E6" w:rsidP="004A182E">
            <w:pPr>
              <w:pStyle w:val="TableParagraph"/>
              <w:spacing w:line="250" w:lineRule="exact"/>
              <w:jc w:val="center"/>
              <w:rPr>
                <w:szCs w:val="24"/>
              </w:rPr>
            </w:pPr>
            <w:r w:rsidRPr="00C50389">
              <w:rPr>
                <w:szCs w:val="24"/>
              </w:rPr>
              <w:t xml:space="preserve">ОК </w:t>
            </w:r>
            <w:r w:rsidR="004A182E" w:rsidRPr="00C50389">
              <w:rPr>
                <w:szCs w:val="24"/>
              </w:rPr>
              <w:t>9</w:t>
            </w:r>
          </w:p>
        </w:tc>
        <w:tc>
          <w:tcPr>
            <w:tcW w:w="1559" w:type="dxa"/>
            <w:shd w:val="clear" w:color="auto" w:fill="auto"/>
            <w:vAlign w:val="center"/>
          </w:tcPr>
          <w:p w14:paraId="366DAF84" w14:textId="77777777" w:rsidR="00A839E6" w:rsidRPr="00C50389" w:rsidRDefault="00A839E6" w:rsidP="00A839E6">
            <w:pPr>
              <w:spacing w:line="250" w:lineRule="exact"/>
              <w:jc w:val="center"/>
              <w:rPr>
                <w:szCs w:val="24"/>
              </w:rPr>
            </w:pPr>
            <w:r w:rsidRPr="00C50389">
              <w:rPr>
                <w:szCs w:val="24"/>
              </w:rPr>
              <w:t>ОКПП 1.2.4</w:t>
            </w:r>
          </w:p>
        </w:tc>
        <w:tc>
          <w:tcPr>
            <w:tcW w:w="4678" w:type="dxa"/>
            <w:gridSpan w:val="3"/>
            <w:tcBorders>
              <w:top w:val="single" w:sz="4" w:space="0" w:color="auto"/>
              <w:bottom w:val="single" w:sz="4" w:space="0" w:color="auto"/>
              <w:right w:val="single" w:sz="4" w:space="0" w:color="auto"/>
            </w:tcBorders>
            <w:shd w:val="clear" w:color="auto" w:fill="auto"/>
            <w:vAlign w:val="center"/>
          </w:tcPr>
          <w:p w14:paraId="28F31A92" w14:textId="77777777" w:rsidR="00A839E6" w:rsidRPr="00C50389" w:rsidRDefault="004A182E" w:rsidP="00A839E6">
            <w:pPr>
              <w:spacing w:line="250" w:lineRule="exact"/>
              <w:jc w:val="center"/>
              <w:rPr>
                <w:spacing w:val="-6"/>
                <w:szCs w:val="24"/>
              </w:rPr>
            </w:pPr>
            <w:r w:rsidRPr="00C50389">
              <w:rPr>
                <w:spacing w:val="-6"/>
                <w:szCs w:val="24"/>
              </w:rPr>
              <w:t>Сучасні технології навчання основної іноземної мови (англійської) у старшій школі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4F0EAF" w14:textId="77777777" w:rsidR="00A839E6" w:rsidRPr="00C50389" w:rsidRDefault="00A839E6" w:rsidP="00A839E6">
            <w:pPr>
              <w:spacing w:line="250" w:lineRule="exact"/>
              <w:jc w:val="center"/>
              <w:rPr>
                <w:szCs w:val="24"/>
              </w:rPr>
            </w:pPr>
            <w:r w:rsidRPr="00C50389">
              <w:rPr>
                <w:szCs w:val="24"/>
              </w:rPr>
              <w:t>3</w:t>
            </w:r>
          </w:p>
        </w:tc>
        <w:tc>
          <w:tcPr>
            <w:tcW w:w="1701" w:type="dxa"/>
            <w:shd w:val="clear" w:color="auto" w:fill="auto"/>
            <w:vAlign w:val="center"/>
          </w:tcPr>
          <w:p w14:paraId="20F31988" w14:textId="77777777" w:rsidR="00A839E6" w:rsidRPr="00C50389" w:rsidRDefault="004A182E" w:rsidP="00A839E6">
            <w:pPr>
              <w:spacing w:line="250" w:lineRule="exact"/>
              <w:jc w:val="center"/>
              <w:rPr>
                <w:szCs w:val="24"/>
                <w:lang w:eastAsia="ru-RU"/>
              </w:rPr>
            </w:pPr>
            <w:r w:rsidRPr="00C50389">
              <w:rPr>
                <w:szCs w:val="24"/>
                <w:lang w:eastAsia="ru-RU"/>
              </w:rPr>
              <w:t>екзамен</w:t>
            </w:r>
          </w:p>
        </w:tc>
      </w:tr>
      <w:tr w:rsidR="00C50389" w:rsidRPr="00C50389" w14:paraId="1DAF1568" w14:textId="77777777" w:rsidTr="00C50389">
        <w:trPr>
          <w:trHeight w:val="282"/>
        </w:trPr>
        <w:tc>
          <w:tcPr>
            <w:tcW w:w="993" w:type="dxa"/>
            <w:gridSpan w:val="2"/>
            <w:shd w:val="clear" w:color="auto" w:fill="auto"/>
            <w:vAlign w:val="center"/>
          </w:tcPr>
          <w:p w14:paraId="6019A247" w14:textId="77777777" w:rsidR="00A839E6" w:rsidRPr="00C50389" w:rsidRDefault="00A839E6" w:rsidP="004A182E">
            <w:pPr>
              <w:pStyle w:val="TableParagraph"/>
              <w:spacing w:line="250" w:lineRule="exact"/>
              <w:jc w:val="center"/>
              <w:rPr>
                <w:szCs w:val="24"/>
              </w:rPr>
            </w:pPr>
            <w:r w:rsidRPr="00C50389">
              <w:rPr>
                <w:szCs w:val="24"/>
              </w:rPr>
              <w:t>ОК 1</w:t>
            </w:r>
            <w:r w:rsidR="004A182E" w:rsidRPr="00C50389">
              <w:rPr>
                <w:szCs w:val="24"/>
              </w:rPr>
              <w:t>0</w:t>
            </w:r>
          </w:p>
        </w:tc>
        <w:tc>
          <w:tcPr>
            <w:tcW w:w="1559" w:type="dxa"/>
            <w:shd w:val="clear" w:color="auto" w:fill="auto"/>
            <w:vAlign w:val="center"/>
          </w:tcPr>
          <w:p w14:paraId="52736FAF" w14:textId="77777777" w:rsidR="00A839E6" w:rsidRPr="00C50389" w:rsidRDefault="00A839E6" w:rsidP="00A839E6">
            <w:pPr>
              <w:spacing w:line="250" w:lineRule="exact"/>
              <w:jc w:val="center"/>
              <w:rPr>
                <w:szCs w:val="24"/>
              </w:rPr>
            </w:pPr>
            <w:r w:rsidRPr="00C50389">
              <w:rPr>
                <w:szCs w:val="24"/>
              </w:rPr>
              <w:t>ОКПП 1.2.5</w:t>
            </w:r>
          </w:p>
        </w:tc>
        <w:tc>
          <w:tcPr>
            <w:tcW w:w="4678" w:type="dxa"/>
            <w:gridSpan w:val="3"/>
            <w:tcBorders>
              <w:top w:val="single" w:sz="4" w:space="0" w:color="auto"/>
            </w:tcBorders>
            <w:shd w:val="clear" w:color="auto" w:fill="auto"/>
            <w:vAlign w:val="center"/>
          </w:tcPr>
          <w:p w14:paraId="31906A03" w14:textId="77777777" w:rsidR="00A839E6" w:rsidRPr="00C50389" w:rsidRDefault="004A182E" w:rsidP="00A839E6">
            <w:pPr>
              <w:spacing w:line="250" w:lineRule="exact"/>
              <w:jc w:val="center"/>
              <w:rPr>
                <w:szCs w:val="24"/>
              </w:rPr>
            </w:pPr>
            <w:r w:rsidRPr="00C50389">
              <w:rPr>
                <w:szCs w:val="24"/>
              </w:rPr>
              <w:t>Сучасні технології навчання літератури у старшій школі</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3FBBFA" w14:textId="77777777" w:rsidR="00A839E6" w:rsidRPr="00C50389" w:rsidRDefault="004A182E" w:rsidP="00A839E6">
            <w:pPr>
              <w:spacing w:line="250" w:lineRule="exact"/>
              <w:jc w:val="center"/>
              <w:rPr>
                <w:szCs w:val="24"/>
              </w:rPr>
            </w:pPr>
            <w:r w:rsidRPr="00C50389">
              <w:rPr>
                <w:szCs w:val="24"/>
              </w:rPr>
              <w:t>3</w:t>
            </w:r>
          </w:p>
        </w:tc>
        <w:tc>
          <w:tcPr>
            <w:tcW w:w="1701" w:type="dxa"/>
            <w:shd w:val="clear" w:color="auto" w:fill="auto"/>
            <w:vAlign w:val="center"/>
          </w:tcPr>
          <w:p w14:paraId="041B12DB" w14:textId="77777777" w:rsidR="00A839E6" w:rsidRPr="00C50389" w:rsidRDefault="00A839E6" w:rsidP="00A839E6">
            <w:pPr>
              <w:spacing w:line="250" w:lineRule="exact"/>
              <w:jc w:val="center"/>
              <w:rPr>
                <w:szCs w:val="24"/>
              </w:rPr>
            </w:pPr>
            <w:r w:rsidRPr="00C50389">
              <w:rPr>
                <w:szCs w:val="24"/>
                <w:lang w:eastAsia="ru-RU"/>
              </w:rPr>
              <w:t>екзамен</w:t>
            </w:r>
          </w:p>
        </w:tc>
      </w:tr>
      <w:tr w:rsidR="00C50389" w:rsidRPr="00C50389" w14:paraId="30A49AC2" w14:textId="77777777" w:rsidTr="00C50389">
        <w:trPr>
          <w:trHeight w:val="282"/>
        </w:trPr>
        <w:tc>
          <w:tcPr>
            <w:tcW w:w="993" w:type="dxa"/>
            <w:gridSpan w:val="2"/>
            <w:shd w:val="clear" w:color="auto" w:fill="auto"/>
            <w:vAlign w:val="center"/>
          </w:tcPr>
          <w:p w14:paraId="60D4F2F2" w14:textId="77777777" w:rsidR="00A839E6" w:rsidRPr="00C50389" w:rsidRDefault="00A839E6" w:rsidP="004A182E">
            <w:pPr>
              <w:pStyle w:val="TableParagraph"/>
              <w:spacing w:line="250" w:lineRule="exact"/>
              <w:jc w:val="center"/>
              <w:rPr>
                <w:szCs w:val="24"/>
              </w:rPr>
            </w:pPr>
            <w:r w:rsidRPr="00C50389">
              <w:rPr>
                <w:szCs w:val="24"/>
              </w:rPr>
              <w:t>ОК 1</w:t>
            </w:r>
            <w:r w:rsidR="004A182E" w:rsidRPr="00C50389">
              <w:rPr>
                <w:szCs w:val="24"/>
              </w:rPr>
              <w:t>1</w:t>
            </w:r>
          </w:p>
        </w:tc>
        <w:tc>
          <w:tcPr>
            <w:tcW w:w="1559" w:type="dxa"/>
            <w:shd w:val="clear" w:color="auto" w:fill="auto"/>
            <w:vAlign w:val="center"/>
          </w:tcPr>
          <w:p w14:paraId="647928A5" w14:textId="77777777" w:rsidR="00A839E6" w:rsidRPr="00C50389" w:rsidRDefault="00A839E6" w:rsidP="00A839E6">
            <w:pPr>
              <w:spacing w:line="250" w:lineRule="exact"/>
              <w:jc w:val="center"/>
              <w:rPr>
                <w:szCs w:val="24"/>
              </w:rPr>
            </w:pPr>
            <w:r w:rsidRPr="00C50389">
              <w:rPr>
                <w:szCs w:val="24"/>
              </w:rPr>
              <w:t>ОКПП 1.2.6</w:t>
            </w:r>
          </w:p>
        </w:tc>
        <w:tc>
          <w:tcPr>
            <w:tcW w:w="4678" w:type="dxa"/>
            <w:gridSpan w:val="3"/>
            <w:tcBorders>
              <w:top w:val="single" w:sz="4" w:space="0" w:color="auto"/>
            </w:tcBorders>
            <w:shd w:val="clear" w:color="auto" w:fill="auto"/>
            <w:vAlign w:val="center"/>
          </w:tcPr>
          <w:p w14:paraId="17193004" w14:textId="77777777" w:rsidR="00A839E6" w:rsidRPr="00C50389" w:rsidRDefault="004A182E" w:rsidP="00A839E6">
            <w:pPr>
              <w:spacing w:line="250" w:lineRule="exact"/>
              <w:jc w:val="center"/>
              <w:rPr>
                <w:szCs w:val="24"/>
              </w:rPr>
            </w:pPr>
            <w:r w:rsidRPr="00C50389">
              <w:rPr>
                <w:szCs w:val="24"/>
              </w:rPr>
              <w:t>Практичний курс основної іноземної мови (англійської)</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53B669" w14:textId="77777777" w:rsidR="00A839E6" w:rsidRPr="00C50389" w:rsidRDefault="004A182E" w:rsidP="00A839E6">
            <w:pPr>
              <w:spacing w:line="250" w:lineRule="exact"/>
              <w:jc w:val="center"/>
              <w:rPr>
                <w:szCs w:val="24"/>
              </w:rPr>
            </w:pPr>
            <w:r w:rsidRPr="00C50389">
              <w:rPr>
                <w:szCs w:val="24"/>
              </w:rPr>
              <w:t>17</w:t>
            </w:r>
          </w:p>
        </w:tc>
        <w:tc>
          <w:tcPr>
            <w:tcW w:w="1701" w:type="dxa"/>
            <w:shd w:val="clear" w:color="auto" w:fill="auto"/>
            <w:vAlign w:val="center"/>
          </w:tcPr>
          <w:p w14:paraId="7289B362" w14:textId="77777777" w:rsidR="004E4FDD" w:rsidRPr="00C50389" w:rsidRDefault="004A182E" w:rsidP="00A839E6">
            <w:pPr>
              <w:spacing w:line="250" w:lineRule="exact"/>
              <w:jc w:val="center"/>
              <w:rPr>
                <w:szCs w:val="24"/>
              </w:rPr>
            </w:pPr>
            <w:r w:rsidRPr="00C50389">
              <w:rPr>
                <w:szCs w:val="24"/>
              </w:rPr>
              <w:t>залік,</w:t>
            </w:r>
          </w:p>
          <w:p w14:paraId="27B39D41" w14:textId="77777777" w:rsidR="00A839E6" w:rsidRPr="00C50389" w:rsidRDefault="004E4FDD" w:rsidP="00A839E6">
            <w:pPr>
              <w:spacing w:line="250" w:lineRule="exact"/>
              <w:jc w:val="center"/>
              <w:rPr>
                <w:szCs w:val="24"/>
                <w:lang w:val="en-GB"/>
              </w:rPr>
            </w:pPr>
            <w:r w:rsidRPr="00C50389">
              <w:rPr>
                <w:szCs w:val="24"/>
              </w:rPr>
              <w:t xml:space="preserve">2 </w:t>
            </w:r>
            <w:r w:rsidR="004A182E" w:rsidRPr="00C50389">
              <w:rPr>
                <w:szCs w:val="24"/>
              </w:rPr>
              <w:t>екзамени</w:t>
            </w:r>
          </w:p>
        </w:tc>
      </w:tr>
      <w:tr w:rsidR="00C50389" w:rsidRPr="00C50389" w14:paraId="4F30BC43" w14:textId="77777777" w:rsidTr="00C50389">
        <w:trPr>
          <w:trHeight w:val="275"/>
        </w:trPr>
        <w:tc>
          <w:tcPr>
            <w:tcW w:w="10206" w:type="dxa"/>
            <w:gridSpan w:val="8"/>
            <w:tcBorders>
              <w:right w:val="single" w:sz="4" w:space="0" w:color="auto"/>
            </w:tcBorders>
            <w:shd w:val="clear" w:color="auto" w:fill="auto"/>
            <w:vAlign w:val="center"/>
          </w:tcPr>
          <w:p w14:paraId="35D1DDA4" w14:textId="77777777" w:rsidR="00E54BFB" w:rsidRPr="00C50389" w:rsidRDefault="00E54BFB" w:rsidP="00A839E6">
            <w:pPr>
              <w:spacing w:line="250" w:lineRule="exact"/>
              <w:jc w:val="center"/>
              <w:rPr>
                <w:b/>
                <w:bCs/>
                <w:szCs w:val="24"/>
              </w:rPr>
            </w:pPr>
            <w:r w:rsidRPr="00C50389">
              <w:rPr>
                <w:b/>
                <w:bCs/>
                <w:szCs w:val="24"/>
              </w:rPr>
              <w:t>Практична підготовка</w:t>
            </w:r>
          </w:p>
        </w:tc>
      </w:tr>
      <w:tr w:rsidR="00C50389" w:rsidRPr="00C50389" w14:paraId="05B554BF" w14:textId="77777777" w:rsidTr="00C50389">
        <w:trPr>
          <w:trHeight w:val="275"/>
        </w:trPr>
        <w:tc>
          <w:tcPr>
            <w:tcW w:w="993" w:type="dxa"/>
            <w:gridSpan w:val="2"/>
            <w:tcBorders>
              <w:right w:val="single" w:sz="4" w:space="0" w:color="auto"/>
            </w:tcBorders>
            <w:shd w:val="clear" w:color="auto" w:fill="auto"/>
            <w:vAlign w:val="center"/>
          </w:tcPr>
          <w:p w14:paraId="1BB32E75" w14:textId="77777777" w:rsidR="00A839E6" w:rsidRPr="00C50389" w:rsidRDefault="00A839E6" w:rsidP="00E54BFB">
            <w:pPr>
              <w:pStyle w:val="TableParagraph"/>
              <w:spacing w:line="250" w:lineRule="exact"/>
              <w:jc w:val="center"/>
              <w:rPr>
                <w:szCs w:val="24"/>
              </w:rPr>
            </w:pPr>
            <w:r w:rsidRPr="00C50389">
              <w:rPr>
                <w:szCs w:val="24"/>
              </w:rPr>
              <w:t xml:space="preserve">ОК </w:t>
            </w:r>
            <w:r w:rsidR="00E54BFB" w:rsidRPr="00C50389">
              <w:rPr>
                <w:szCs w:val="24"/>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0A095B" w14:textId="77777777" w:rsidR="00A839E6" w:rsidRPr="00C50389" w:rsidRDefault="00A839E6" w:rsidP="00E54BFB">
            <w:pPr>
              <w:spacing w:line="250" w:lineRule="exact"/>
              <w:jc w:val="center"/>
              <w:rPr>
                <w:szCs w:val="24"/>
              </w:rPr>
            </w:pPr>
            <w:r w:rsidRPr="00C50389">
              <w:rPr>
                <w:szCs w:val="24"/>
              </w:rPr>
              <w:t>ОКПП 1.2.</w:t>
            </w:r>
            <w:r w:rsidR="00E54BFB" w:rsidRPr="00C50389">
              <w:rPr>
                <w:szCs w:val="24"/>
              </w:rPr>
              <w:t>7</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5D381" w14:textId="77777777" w:rsidR="00A839E6" w:rsidRPr="00C50389" w:rsidRDefault="00E54BFB" w:rsidP="00A839E6">
            <w:pPr>
              <w:spacing w:line="250" w:lineRule="exact"/>
              <w:jc w:val="center"/>
              <w:rPr>
                <w:szCs w:val="24"/>
              </w:rPr>
            </w:pPr>
            <w:r w:rsidRPr="00C50389">
              <w:rPr>
                <w:szCs w:val="24"/>
              </w:rPr>
              <w:t>Виробнича (педагогічна) практика з основної іноземної мови (англійської), зарубіжної літератури</w:t>
            </w:r>
          </w:p>
        </w:tc>
        <w:tc>
          <w:tcPr>
            <w:tcW w:w="1275" w:type="dxa"/>
            <w:tcBorders>
              <w:top w:val="single" w:sz="4" w:space="0" w:color="auto"/>
              <w:left w:val="single" w:sz="4" w:space="0" w:color="auto"/>
            </w:tcBorders>
            <w:shd w:val="clear" w:color="auto" w:fill="auto"/>
            <w:vAlign w:val="center"/>
          </w:tcPr>
          <w:p w14:paraId="705FE7D5" w14:textId="77777777" w:rsidR="00A839E6" w:rsidRPr="00C50389" w:rsidRDefault="00E54BFB" w:rsidP="00A839E6">
            <w:pPr>
              <w:spacing w:line="250" w:lineRule="exact"/>
              <w:jc w:val="center"/>
              <w:rPr>
                <w:szCs w:val="24"/>
                <w:lang w:eastAsia="ru-RU"/>
              </w:rPr>
            </w:pPr>
            <w:r w:rsidRPr="00C50389">
              <w:rPr>
                <w:szCs w:val="24"/>
                <w:lang w:eastAsia="ru-RU"/>
              </w:rPr>
              <w:t>3</w:t>
            </w:r>
          </w:p>
        </w:tc>
        <w:tc>
          <w:tcPr>
            <w:tcW w:w="1701" w:type="dxa"/>
            <w:shd w:val="clear" w:color="auto" w:fill="auto"/>
            <w:vAlign w:val="center"/>
          </w:tcPr>
          <w:p w14:paraId="2A4DCCC4" w14:textId="77777777" w:rsidR="00A839E6" w:rsidRPr="00C50389" w:rsidRDefault="00E54BFB" w:rsidP="00A839E6">
            <w:pPr>
              <w:spacing w:line="250" w:lineRule="exact"/>
              <w:jc w:val="center"/>
              <w:rPr>
                <w:szCs w:val="24"/>
              </w:rPr>
            </w:pPr>
            <w:proofErr w:type="spellStart"/>
            <w:r w:rsidRPr="00C50389">
              <w:rPr>
                <w:szCs w:val="24"/>
                <w:lang w:eastAsia="ru-RU"/>
              </w:rPr>
              <w:t>диф</w:t>
            </w:r>
            <w:proofErr w:type="spellEnd"/>
            <w:r w:rsidRPr="00C50389">
              <w:rPr>
                <w:szCs w:val="24"/>
                <w:lang w:eastAsia="ru-RU"/>
              </w:rPr>
              <w:t xml:space="preserve">. </w:t>
            </w:r>
            <w:r w:rsidR="00A839E6" w:rsidRPr="00C50389">
              <w:rPr>
                <w:szCs w:val="24"/>
                <w:lang w:eastAsia="ru-RU"/>
              </w:rPr>
              <w:t>залік</w:t>
            </w:r>
          </w:p>
        </w:tc>
      </w:tr>
      <w:tr w:rsidR="00C50389" w:rsidRPr="00C50389" w14:paraId="160545B4" w14:textId="77777777" w:rsidTr="00C50389">
        <w:trPr>
          <w:trHeight w:val="272"/>
        </w:trPr>
        <w:tc>
          <w:tcPr>
            <w:tcW w:w="993" w:type="dxa"/>
            <w:gridSpan w:val="2"/>
            <w:tcBorders>
              <w:right w:val="single" w:sz="4" w:space="0" w:color="auto"/>
            </w:tcBorders>
            <w:shd w:val="clear" w:color="auto" w:fill="auto"/>
            <w:vAlign w:val="center"/>
          </w:tcPr>
          <w:p w14:paraId="1880D930" w14:textId="77777777" w:rsidR="00A839E6" w:rsidRPr="00C50389" w:rsidRDefault="00A839E6" w:rsidP="00E54BFB">
            <w:pPr>
              <w:pStyle w:val="TableParagraph"/>
              <w:spacing w:line="250" w:lineRule="exact"/>
              <w:jc w:val="center"/>
              <w:rPr>
                <w:szCs w:val="24"/>
              </w:rPr>
            </w:pPr>
            <w:r w:rsidRPr="00C50389">
              <w:rPr>
                <w:szCs w:val="24"/>
              </w:rPr>
              <w:t xml:space="preserve">ОК </w:t>
            </w:r>
            <w:r w:rsidR="00E54BFB" w:rsidRPr="00C50389">
              <w:rPr>
                <w:szCs w:val="24"/>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18C9F3" w14:textId="77777777" w:rsidR="00A839E6" w:rsidRPr="00C50389" w:rsidRDefault="00A839E6" w:rsidP="00E54BFB">
            <w:pPr>
              <w:spacing w:line="250" w:lineRule="exact"/>
              <w:jc w:val="center"/>
              <w:rPr>
                <w:szCs w:val="24"/>
              </w:rPr>
            </w:pPr>
            <w:r w:rsidRPr="00C50389">
              <w:rPr>
                <w:szCs w:val="24"/>
              </w:rPr>
              <w:t>ОКПП 1.2.</w:t>
            </w:r>
            <w:r w:rsidR="00E54BFB" w:rsidRPr="00C50389">
              <w:rPr>
                <w:szCs w:val="24"/>
              </w:rPr>
              <w:t>8</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83C01" w14:textId="77777777" w:rsidR="00A839E6" w:rsidRPr="00C50389" w:rsidRDefault="00E54BFB" w:rsidP="00A839E6">
            <w:pPr>
              <w:spacing w:line="250" w:lineRule="exact"/>
              <w:jc w:val="center"/>
              <w:rPr>
                <w:b/>
                <w:szCs w:val="24"/>
              </w:rPr>
            </w:pPr>
            <w:r w:rsidRPr="00C50389">
              <w:rPr>
                <w:rStyle w:val="212pt"/>
                <w:rFonts w:eastAsiaTheme="minorHAnsi"/>
                <w:b w:val="0"/>
                <w:color w:val="auto"/>
              </w:rPr>
              <w:t>Виробнича (педагогічна) практика з другої іноземної мови, зарубіжної літератури</w:t>
            </w:r>
          </w:p>
        </w:tc>
        <w:tc>
          <w:tcPr>
            <w:tcW w:w="1275" w:type="dxa"/>
            <w:tcBorders>
              <w:top w:val="single" w:sz="4" w:space="0" w:color="auto"/>
              <w:left w:val="single" w:sz="4" w:space="0" w:color="auto"/>
            </w:tcBorders>
            <w:shd w:val="clear" w:color="auto" w:fill="auto"/>
            <w:vAlign w:val="center"/>
          </w:tcPr>
          <w:p w14:paraId="52F2CC34" w14:textId="77777777" w:rsidR="00A839E6" w:rsidRPr="00C50389" w:rsidRDefault="00A839E6" w:rsidP="00A839E6">
            <w:pPr>
              <w:spacing w:line="250" w:lineRule="exact"/>
              <w:jc w:val="center"/>
              <w:rPr>
                <w:szCs w:val="24"/>
                <w:lang w:eastAsia="ru-RU"/>
              </w:rPr>
            </w:pPr>
            <w:r w:rsidRPr="00C50389">
              <w:rPr>
                <w:szCs w:val="24"/>
                <w:lang w:eastAsia="ru-RU"/>
              </w:rPr>
              <w:t>3</w:t>
            </w:r>
          </w:p>
        </w:tc>
        <w:tc>
          <w:tcPr>
            <w:tcW w:w="1701" w:type="dxa"/>
            <w:shd w:val="clear" w:color="auto" w:fill="auto"/>
            <w:vAlign w:val="center"/>
          </w:tcPr>
          <w:p w14:paraId="4790B890" w14:textId="77777777" w:rsidR="00A839E6" w:rsidRPr="00C50389" w:rsidRDefault="00A839E6" w:rsidP="00A839E6">
            <w:pPr>
              <w:spacing w:line="250" w:lineRule="exact"/>
              <w:jc w:val="center"/>
              <w:rPr>
                <w:szCs w:val="24"/>
              </w:rPr>
            </w:pPr>
            <w:proofErr w:type="spellStart"/>
            <w:r w:rsidRPr="00C50389">
              <w:rPr>
                <w:szCs w:val="24"/>
                <w:lang w:eastAsia="ru-RU"/>
              </w:rPr>
              <w:t>диф</w:t>
            </w:r>
            <w:proofErr w:type="spellEnd"/>
            <w:r w:rsidRPr="00C50389">
              <w:rPr>
                <w:szCs w:val="24"/>
                <w:lang w:eastAsia="ru-RU"/>
              </w:rPr>
              <w:t>. залік</w:t>
            </w:r>
          </w:p>
        </w:tc>
      </w:tr>
      <w:tr w:rsidR="00C50389" w:rsidRPr="00C50389" w14:paraId="3F1FF100" w14:textId="77777777" w:rsidTr="00C50389">
        <w:trPr>
          <w:trHeight w:val="224"/>
        </w:trPr>
        <w:tc>
          <w:tcPr>
            <w:tcW w:w="993" w:type="dxa"/>
            <w:gridSpan w:val="2"/>
            <w:tcBorders>
              <w:right w:val="single" w:sz="4" w:space="0" w:color="auto"/>
            </w:tcBorders>
            <w:shd w:val="clear" w:color="auto" w:fill="auto"/>
            <w:vAlign w:val="center"/>
          </w:tcPr>
          <w:p w14:paraId="634FD89D" w14:textId="77777777" w:rsidR="00A839E6" w:rsidRPr="00C50389" w:rsidRDefault="00A839E6" w:rsidP="00E54BFB">
            <w:pPr>
              <w:pStyle w:val="TableParagraph"/>
              <w:spacing w:line="250" w:lineRule="exact"/>
              <w:jc w:val="center"/>
              <w:rPr>
                <w:szCs w:val="24"/>
              </w:rPr>
            </w:pPr>
            <w:r w:rsidRPr="00C50389">
              <w:rPr>
                <w:szCs w:val="24"/>
              </w:rPr>
              <w:t xml:space="preserve">ОК </w:t>
            </w:r>
            <w:r w:rsidR="00E54BFB" w:rsidRPr="00C50389">
              <w:rPr>
                <w:szCs w:val="24"/>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35F128" w14:textId="77777777" w:rsidR="00A839E6" w:rsidRPr="00C50389" w:rsidRDefault="00A839E6" w:rsidP="00E54BFB">
            <w:pPr>
              <w:spacing w:line="250" w:lineRule="exact"/>
              <w:jc w:val="center"/>
              <w:rPr>
                <w:szCs w:val="24"/>
              </w:rPr>
            </w:pPr>
            <w:r w:rsidRPr="00C50389">
              <w:rPr>
                <w:szCs w:val="24"/>
              </w:rPr>
              <w:t>ОКПП 1.2.</w:t>
            </w:r>
            <w:r w:rsidR="00E54BFB" w:rsidRPr="00C50389">
              <w:rPr>
                <w:szCs w:val="24"/>
              </w:rPr>
              <w:t>9</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13124" w14:textId="77777777" w:rsidR="00A839E6" w:rsidRPr="00C50389" w:rsidRDefault="00E54BFB" w:rsidP="00A839E6">
            <w:pPr>
              <w:spacing w:line="250" w:lineRule="exact"/>
              <w:jc w:val="center"/>
              <w:rPr>
                <w:szCs w:val="24"/>
              </w:rPr>
            </w:pPr>
            <w:r w:rsidRPr="00C50389">
              <w:rPr>
                <w:szCs w:val="24"/>
              </w:rPr>
              <w:t>Переддипломна практика (виконання кваліфікаційної роботи включно)</w:t>
            </w:r>
          </w:p>
        </w:tc>
        <w:tc>
          <w:tcPr>
            <w:tcW w:w="1275" w:type="dxa"/>
            <w:tcBorders>
              <w:top w:val="single" w:sz="4" w:space="0" w:color="auto"/>
              <w:left w:val="single" w:sz="4" w:space="0" w:color="auto"/>
            </w:tcBorders>
            <w:shd w:val="clear" w:color="auto" w:fill="auto"/>
            <w:vAlign w:val="center"/>
          </w:tcPr>
          <w:p w14:paraId="12773954" w14:textId="77777777" w:rsidR="00A839E6" w:rsidRPr="00C50389" w:rsidRDefault="00A839E6" w:rsidP="00A839E6">
            <w:pPr>
              <w:spacing w:line="250" w:lineRule="exact"/>
              <w:jc w:val="center"/>
              <w:rPr>
                <w:szCs w:val="24"/>
                <w:lang w:eastAsia="ru-RU"/>
              </w:rPr>
            </w:pPr>
            <w:r w:rsidRPr="00C50389">
              <w:rPr>
                <w:szCs w:val="24"/>
                <w:lang w:eastAsia="ru-RU"/>
              </w:rPr>
              <w:t>9</w:t>
            </w:r>
          </w:p>
        </w:tc>
        <w:tc>
          <w:tcPr>
            <w:tcW w:w="1701" w:type="dxa"/>
            <w:shd w:val="clear" w:color="auto" w:fill="auto"/>
            <w:vAlign w:val="center"/>
          </w:tcPr>
          <w:p w14:paraId="02DEF9C0" w14:textId="77777777" w:rsidR="00A839E6" w:rsidRPr="00C50389" w:rsidRDefault="00A839E6" w:rsidP="00A839E6">
            <w:pPr>
              <w:spacing w:line="250" w:lineRule="exact"/>
              <w:jc w:val="center"/>
              <w:rPr>
                <w:szCs w:val="24"/>
                <w:lang w:eastAsia="ru-RU"/>
              </w:rPr>
            </w:pPr>
            <w:proofErr w:type="spellStart"/>
            <w:r w:rsidRPr="00C50389">
              <w:rPr>
                <w:szCs w:val="24"/>
                <w:lang w:eastAsia="ru-RU"/>
              </w:rPr>
              <w:t>диф</w:t>
            </w:r>
            <w:proofErr w:type="spellEnd"/>
            <w:r w:rsidRPr="00C50389">
              <w:rPr>
                <w:szCs w:val="24"/>
                <w:lang w:eastAsia="ru-RU"/>
              </w:rPr>
              <w:t>. залік</w:t>
            </w:r>
          </w:p>
        </w:tc>
      </w:tr>
      <w:tr w:rsidR="00C50389" w:rsidRPr="00C50389" w14:paraId="13324289" w14:textId="77777777" w:rsidTr="00C50389">
        <w:trPr>
          <w:trHeight w:val="224"/>
        </w:trPr>
        <w:tc>
          <w:tcPr>
            <w:tcW w:w="7230" w:type="dxa"/>
            <w:gridSpan w:val="6"/>
            <w:tcBorders>
              <w:right w:val="single" w:sz="4" w:space="0" w:color="auto"/>
            </w:tcBorders>
            <w:shd w:val="clear" w:color="auto" w:fill="auto"/>
            <w:vAlign w:val="center"/>
          </w:tcPr>
          <w:p w14:paraId="476D53F6" w14:textId="77777777" w:rsidR="00A839E6" w:rsidRPr="00C50389" w:rsidRDefault="00036754" w:rsidP="00A839E6">
            <w:pPr>
              <w:spacing w:line="250" w:lineRule="exact"/>
              <w:jc w:val="center"/>
              <w:rPr>
                <w:b/>
                <w:szCs w:val="24"/>
              </w:rPr>
            </w:pPr>
            <w:r w:rsidRPr="00C50389">
              <w:rPr>
                <w:b/>
                <w:szCs w:val="24"/>
              </w:rPr>
              <w:t>Всього за обов’язковими компонентами</w:t>
            </w:r>
            <w:r w:rsidR="00A839E6" w:rsidRPr="00C50389">
              <w:rPr>
                <w:b/>
                <w:szCs w:val="24"/>
              </w:rPr>
              <w:t>:</w:t>
            </w:r>
          </w:p>
        </w:tc>
        <w:tc>
          <w:tcPr>
            <w:tcW w:w="2976" w:type="dxa"/>
            <w:gridSpan w:val="2"/>
            <w:tcBorders>
              <w:top w:val="single" w:sz="4" w:space="0" w:color="auto"/>
              <w:left w:val="single" w:sz="4" w:space="0" w:color="auto"/>
            </w:tcBorders>
            <w:shd w:val="clear" w:color="auto" w:fill="auto"/>
            <w:vAlign w:val="center"/>
          </w:tcPr>
          <w:p w14:paraId="483ACF5F" w14:textId="77777777" w:rsidR="00A839E6" w:rsidRPr="00C50389" w:rsidRDefault="00E54BFB" w:rsidP="00A839E6">
            <w:pPr>
              <w:spacing w:line="250" w:lineRule="exact"/>
              <w:jc w:val="center"/>
              <w:rPr>
                <w:b/>
                <w:szCs w:val="24"/>
              </w:rPr>
            </w:pPr>
            <w:r w:rsidRPr="00C50389">
              <w:rPr>
                <w:b/>
                <w:szCs w:val="24"/>
              </w:rPr>
              <w:t>66</w:t>
            </w:r>
          </w:p>
        </w:tc>
      </w:tr>
      <w:tr w:rsidR="00C50389" w:rsidRPr="00C50389" w14:paraId="5195F27D" w14:textId="77777777" w:rsidTr="00C50389">
        <w:trPr>
          <w:trHeight w:val="365"/>
        </w:trPr>
        <w:tc>
          <w:tcPr>
            <w:tcW w:w="10206" w:type="dxa"/>
            <w:gridSpan w:val="8"/>
            <w:shd w:val="clear" w:color="auto" w:fill="auto"/>
            <w:vAlign w:val="center"/>
          </w:tcPr>
          <w:p w14:paraId="0A2F3F24" w14:textId="77777777" w:rsidR="00A839E6" w:rsidRPr="00C50389" w:rsidRDefault="00A839E6" w:rsidP="00A839E6">
            <w:pPr>
              <w:spacing w:line="250" w:lineRule="exact"/>
              <w:jc w:val="center"/>
              <w:rPr>
                <w:b/>
                <w:szCs w:val="24"/>
                <w:lang w:eastAsia="ru-RU"/>
              </w:rPr>
            </w:pPr>
            <w:r w:rsidRPr="00C50389">
              <w:rPr>
                <w:b/>
                <w:szCs w:val="24"/>
                <w:lang w:eastAsia="ru-RU"/>
              </w:rPr>
              <w:t>ІІ. Вибіркові компоненти ОПП</w:t>
            </w:r>
          </w:p>
        </w:tc>
      </w:tr>
      <w:tr w:rsidR="00C50389" w:rsidRPr="00C50389" w14:paraId="74F8D898" w14:textId="77777777" w:rsidTr="00C50389">
        <w:trPr>
          <w:trHeight w:val="413"/>
        </w:trPr>
        <w:tc>
          <w:tcPr>
            <w:tcW w:w="10206" w:type="dxa"/>
            <w:gridSpan w:val="8"/>
            <w:shd w:val="clear" w:color="auto" w:fill="auto"/>
            <w:vAlign w:val="center"/>
          </w:tcPr>
          <w:p w14:paraId="008477E9" w14:textId="77777777" w:rsidR="002A7EC1" w:rsidRPr="00C50389" w:rsidRDefault="002A7EC1" w:rsidP="00A839E6">
            <w:pPr>
              <w:spacing w:line="250" w:lineRule="exact"/>
              <w:jc w:val="center"/>
              <w:rPr>
                <w:szCs w:val="24"/>
                <w:lang w:eastAsia="ru-RU"/>
              </w:rPr>
            </w:pPr>
            <w:r w:rsidRPr="00C50389">
              <w:rPr>
                <w:b/>
                <w:szCs w:val="24"/>
                <w:lang w:eastAsia="ru-RU"/>
              </w:rPr>
              <w:t>Дисципліни загальної підготовки</w:t>
            </w:r>
          </w:p>
        </w:tc>
      </w:tr>
      <w:tr w:rsidR="00C50389" w:rsidRPr="00C50389" w14:paraId="6F759189" w14:textId="77777777" w:rsidTr="00C50389">
        <w:trPr>
          <w:trHeight w:val="278"/>
        </w:trPr>
        <w:tc>
          <w:tcPr>
            <w:tcW w:w="972" w:type="dxa"/>
            <w:shd w:val="clear" w:color="auto" w:fill="auto"/>
            <w:vAlign w:val="center"/>
          </w:tcPr>
          <w:p w14:paraId="099A2CD8" w14:textId="77777777" w:rsidR="002A7EC1" w:rsidRPr="00C50389" w:rsidRDefault="002A7EC1" w:rsidP="002A7EC1">
            <w:pPr>
              <w:spacing w:line="250" w:lineRule="exact"/>
              <w:jc w:val="center"/>
              <w:rPr>
                <w:szCs w:val="24"/>
              </w:rPr>
            </w:pPr>
            <w:r w:rsidRPr="00C50389">
              <w:rPr>
                <w:szCs w:val="24"/>
              </w:rPr>
              <w:t>ВК 1</w:t>
            </w:r>
          </w:p>
        </w:tc>
        <w:tc>
          <w:tcPr>
            <w:tcW w:w="1595" w:type="dxa"/>
            <w:gridSpan w:val="3"/>
            <w:shd w:val="clear" w:color="auto" w:fill="auto"/>
            <w:vAlign w:val="center"/>
          </w:tcPr>
          <w:p w14:paraId="7AB70F97" w14:textId="77777777" w:rsidR="002A7EC1" w:rsidRPr="00C50389" w:rsidRDefault="002A7EC1" w:rsidP="00772907">
            <w:pPr>
              <w:spacing w:line="250" w:lineRule="exact"/>
              <w:jc w:val="center"/>
              <w:rPr>
                <w:szCs w:val="24"/>
              </w:rPr>
            </w:pPr>
            <w:r w:rsidRPr="00C50389">
              <w:rPr>
                <w:szCs w:val="24"/>
              </w:rPr>
              <w:t>В</w:t>
            </w:r>
            <w:r w:rsidR="00772907" w:rsidRPr="00C50389">
              <w:rPr>
                <w:szCs w:val="24"/>
              </w:rPr>
              <w:t>К</w:t>
            </w:r>
            <w:r w:rsidRPr="00C50389">
              <w:rPr>
                <w:szCs w:val="24"/>
              </w:rPr>
              <w:t>ЗП 2.1.1</w:t>
            </w:r>
          </w:p>
        </w:tc>
        <w:tc>
          <w:tcPr>
            <w:tcW w:w="4663" w:type="dxa"/>
            <w:gridSpan w:val="2"/>
            <w:shd w:val="clear" w:color="auto" w:fill="auto"/>
            <w:vAlign w:val="center"/>
          </w:tcPr>
          <w:p w14:paraId="5BDE0BBD" w14:textId="77777777" w:rsidR="002A7EC1" w:rsidRPr="00C50389" w:rsidRDefault="002A7EC1" w:rsidP="00A839E6">
            <w:pPr>
              <w:spacing w:line="250" w:lineRule="exact"/>
              <w:jc w:val="center"/>
              <w:rPr>
                <w:szCs w:val="24"/>
              </w:rPr>
            </w:pPr>
            <w:r w:rsidRPr="00C50389">
              <w:rPr>
                <w:szCs w:val="24"/>
              </w:rPr>
              <w:t>Дисципліна за вибором 1</w:t>
            </w:r>
          </w:p>
        </w:tc>
        <w:tc>
          <w:tcPr>
            <w:tcW w:w="1275" w:type="dxa"/>
            <w:shd w:val="clear" w:color="auto" w:fill="auto"/>
            <w:vAlign w:val="center"/>
          </w:tcPr>
          <w:p w14:paraId="70754379" w14:textId="77777777" w:rsidR="002A7EC1" w:rsidRPr="00C50389" w:rsidRDefault="002A7EC1" w:rsidP="00A839E6">
            <w:pPr>
              <w:spacing w:line="250" w:lineRule="exact"/>
              <w:jc w:val="center"/>
              <w:rPr>
                <w:szCs w:val="24"/>
                <w:lang w:eastAsia="ru-RU"/>
              </w:rPr>
            </w:pPr>
            <w:r w:rsidRPr="00C50389">
              <w:rPr>
                <w:szCs w:val="24"/>
                <w:lang w:eastAsia="ru-RU"/>
              </w:rPr>
              <w:t>3</w:t>
            </w:r>
          </w:p>
        </w:tc>
        <w:tc>
          <w:tcPr>
            <w:tcW w:w="1701" w:type="dxa"/>
            <w:shd w:val="clear" w:color="auto" w:fill="auto"/>
            <w:vAlign w:val="center"/>
          </w:tcPr>
          <w:p w14:paraId="5DAA75C9" w14:textId="77777777" w:rsidR="002A7EC1" w:rsidRPr="00C50389" w:rsidRDefault="002A7EC1" w:rsidP="00A839E6">
            <w:pPr>
              <w:spacing w:line="250" w:lineRule="exact"/>
              <w:jc w:val="center"/>
              <w:rPr>
                <w:szCs w:val="24"/>
              </w:rPr>
            </w:pPr>
            <w:r w:rsidRPr="00C50389">
              <w:rPr>
                <w:szCs w:val="24"/>
              </w:rPr>
              <w:t>залік</w:t>
            </w:r>
          </w:p>
        </w:tc>
      </w:tr>
      <w:tr w:rsidR="00C50389" w:rsidRPr="00C50389" w14:paraId="1B798E47" w14:textId="77777777" w:rsidTr="00C50389">
        <w:trPr>
          <w:trHeight w:val="278"/>
        </w:trPr>
        <w:tc>
          <w:tcPr>
            <w:tcW w:w="972" w:type="dxa"/>
            <w:shd w:val="clear" w:color="auto" w:fill="auto"/>
            <w:vAlign w:val="center"/>
          </w:tcPr>
          <w:p w14:paraId="0C5D15BB" w14:textId="77777777" w:rsidR="002A7EC1" w:rsidRPr="00C50389" w:rsidRDefault="002A7EC1" w:rsidP="002A7EC1">
            <w:pPr>
              <w:spacing w:line="250" w:lineRule="exact"/>
              <w:jc w:val="center"/>
              <w:rPr>
                <w:szCs w:val="24"/>
              </w:rPr>
            </w:pPr>
            <w:r w:rsidRPr="00C50389">
              <w:rPr>
                <w:szCs w:val="24"/>
              </w:rPr>
              <w:t>ВК 2</w:t>
            </w:r>
          </w:p>
        </w:tc>
        <w:tc>
          <w:tcPr>
            <w:tcW w:w="1595" w:type="dxa"/>
            <w:gridSpan w:val="3"/>
            <w:shd w:val="clear" w:color="auto" w:fill="auto"/>
            <w:vAlign w:val="center"/>
          </w:tcPr>
          <w:p w14:paraId="6A175C35" w14:textId="77777777" w:rsidR="002A7EC1" w:rsidRPr="00C50389" w:rsidRDefault="00772907" w:rsidP="002A7EC1">
            <w:pPr>
              <w:spacing w:line="250" w:lineRule="exact"/>
              <w:jc w:val="center"/>
              <w:rPr>
                <w:szCs w:val="24"/>
              </w:rPr>
            </w:pPr>
            <w:r w:rsidRPr="00C50389">
              <w:rPr>
                <w:szCs w:val="24"/>
              </w:rPr>
              <w:t>ВК</w:t>
            </w:r>
            <w:r w:rsidR="002A7EC1" w:rsidRPr="00C50389">
              <w:rPr>
                <w:szCs w:val="24"/>
              </w:rPr>
              <w:t>ЗП 2.1.2</w:t>
            </w:r>
          </w:p>
        </w:tc>
        <w:tc>
          <w:tcPr>
            <w:tcW w:w="4663" w:type="dxa"/>
            <w:gridSpan w:val="2"/>
            <w:shd w:val="clear" w:color="auto" w:fill="auto"/>
            <w:vAlign w:val="center"/>
          </w:tcPr>
          <w:p w14:paraId="1D393CB7" w14:textId="77777777" w:rsidR="002A7EC1" w:rsidRPr="00C50389" w:rsidRDefault="002A7EC1" w:rsidP="002A7EC1">
            <w:pPr>
              <w:spacing w:line="250" w:lineRule="exact"/>
              <w:jc w:val="center"/>
              <w:rPr>
                <w:szCs w:val="24"/>
              </w:rPr>
            </w:pPr>
            <w:r w:rsidRPr="00C50389">
              <w:rPr>
                <w:szCs w:val="24"/>
              </w:rPr>
              <w:t>Дисципліна за вибором 2</w:t>
            </w:r>
          </w:p>
        </w:tc>
        <w:tc>
          <w:tcPr>
            <w:tcW w:w="1275" w:type="dxa"/>
            <w:shd w:val="clear" w:color="auto" w:fill="auto"/>
            <w:vAlign w:val="center"/>
          </w:tcPr>
          <w:p w14:paraId="37DAFBB1" w14:textId="77777777" w:rsidR="002A7EC1" w:rsidRPr="00C50389" w:rsidRDefault="002A7EC1" w:rsidP="002A7EC1">
            <w:pPr>
              <w:spacing w:line="250" w:lineRule="exact"/>
              <w:jc w:val="center"/>
              <w:rPr>
                <w:szCs w:val="24"/>
                <w:lang w:eastAsia="ru-RU"/>
              </w:rPr>
            </w:pPr>
            <w:r w:rsidRPr="00C50389">
              <w:rPr>
                <w:szCs w:val="24"/>
                <w:lang w:eastAsia="ru-RU"/>
              </w:rPr>
              <w:t>3</w:t>
            </w:r>
          </w:p>
        </w:tc>
        <w:tc>
          <w:tcPr>
            <w:tcW w:w="1701" w:type="dxa"/>
            <w:shd w:val="clear" w:color="auto" w:fill="auto"/>
            <w:vAlign w:val="center"/>
          </w:tcPr>
          <w:p w14:paraId="66F68C84" w14:textId="77777777" w:rsidR="002A7EC1" w:rsidRPr="00C50389" w:rsidRDefault="002A7EC1" w:rsidP="002A7EC1">
            <w:pPr>
              <w:spacing w:line="250" w:lineRule="exact"/>
              <w:jc w:val="center"/>
              <w:rPr>
                <w:szCs w:val="24"/>
              </w:rPr>
            </w:pPr>
            <w:r w:rsidRPr="00C50389">
              <w:rPr>
                <w:szCs w:val="24"/>
              </w:rPr>
              <w:t>залік</w:t>
            </w:r>
          </w:p>
        </w:tc>
      </w:tr>
      <w:tr w:rsidR="00C50389" w:rsidRPr="00C50389" w14:paraId="300F3035" w14:textId="77777777" w:rsidTr="00C50389">
        <w:trPr>
          <w:trHeight w:val="323"/>
        </w:trPr>
        <w:tc>
          <w:tcPr>
            <w:tcW w:w="10206" w:type="dxa"/>
            <w:gridSpan w:val="8"/>
            <w:shd w:val="clear" w:color="auto" w:fill="auto"/>
            <w:vAlign w:val="center"/>
          </w:tcPr>
          <w:p w14:paraId="215409F8" w14:textId="77777777" w:rsidR="00A839E6" w:rsidRPr="00C50389" w:rsidRDefault="00A839E6" w:rsidP="00A839E6">
            <w:pPr>
              <w:spacing w:line="250" w:lineRule="exact"/>
              <w:jc w:val="center"/>
              <w:rPr>
                <w:szCs w:val="24"/>
                <w:lang w:eastAsia="ru-RU"/>
              </w:rPr>
            </w:pPr>
            <w:r w:rsidRPr="00C50389">
              <w:rPr>
                <w:b/>
                <w:szCs w:val="24"/>
              </w:rPr>
              <w:t>Дисципліни професійної підготовки</w:t>
            </w:r>
          </w:p>
        </w:tc>
      </w:tr>
      <w:tr w:rsidR="00C50389" w:rsidRPr="00C50389" w14:paraId="77FEA49D" w14:textId="77777777" w:rsidTr="00C50389">
        <w:trPr>
          <w:trHeight w:val="219"/>
        </w:trPr>
        <w:tc>
          <w:tcPr>
            <w:tcW w:w="972" w:type="dxa"/>
            <w:shd w:val="clear" w:color="auto" w:fill="auto"/>
            <w:vAlign w:val="center"/>
          </w:tcPr>
          <w:p w14:paraId="51B9352C" w14:textId="77777777" w:rsidR="002A7EC1" w:rsidRPr="00C50389" w:rsidRDefault="002A7EC1" w:rsidP="002A7EC1">
            <w:pPr>
              <w:spacing w:line="250" w:lineRule="exact"/>
              <w:jc w:val="center"/>
              <w:rPr>
                <w:szCs w:val="24"/>
              </w:rPr>
            </w:pPr>
            <w:r w:rsidRPr="00C50389">
              <w:rPr>
                <w:szCs w:val="24"/>
              </w:rPr>
              <w:t>ВК 3</w:t>
            </w:r>
          </w:p>
        </w:tc>
        <w:tc>
          <w:tcPr>
            <w:tcW w:w="1616" w:type="dxa"/>
            <w:gridSpan w:val="4"/>
            <w:shd w:val="clear" w:color="auto" w:fill="auto"/>
            <w:vAlign w:val="center"/>
          </w:tcPr>
          <w:p w14:paraId="4939C39B" w14:textId="77777777" w:rsidR="002A7EC1" w:rsidRPr="00C50389" w:rsidRDefault="002A7EC1" w:rsidP="00772907">
            <w:pPr>
              <w:spacing w:line="250" w:lineRule="exact"/>
              <w:jc w:val="center"/>
              <w:rPr>
                <w:szCs w:val="24"/>
              </w:rPr>
            </w:pPr>
            <w:r w:rsidRPr="00C50389">
              <w:rPr>
                <w:szCs w:val="24"/>
              </w:rPr>
              <w:t>В</w:t>
            </w:r>
            <w:r w:rsidR="00772907" w:rsidRPr="00C50389">
              <w:rPr>
                <w:szCs w:val="24"/>
              </w:rPr>
              <w:t>К</w:t>
            </w:r>
            <w:r w:rsidRPr="00C50389">
              <w:rPr>
                <w:szCs w:val="24"/>
              </w:rPr>
              <w:t>ПП 2.2.1</w:t>
            </w:r>
          </w:p>
        </w:tc>
        <w:tc>
          <w:tcPr>
            <w:tcW w:w="4642" w:type="dxa"/>
            <w:shd w:val="clear" w:color="auto" w:fill="auto"/>
            <w:vAlign w:val="center"/>
          </w:tcPr>
          <w:p w14:paraId="4811FD5B" w14:textId="77777777" w:rsidR="002A7EC1" w:rsidRPr="00C50389" w:rsidRDefault="002A7EC1" w:rsidP="00A839E6">
            <w:pPr>
              <w:spacing w:line="250" w:lineRule="exact"/>
              <w:jc w:val="center"/>
              <w:rPr>
                <w:szCs w:val="24"/>
              </w:rPr>
            </w:pPr>
            <w:r w:rsidRPr="00C50389">
              <w:rPr>
                <w:szCs w:val="24"/>
              </w:rPr>
              <w:t>Дисципліна за вибором 1</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31630C" w14:textId="77777777" w:rsidR="002A7EC1" w:rsidRPr="00C50389" w:rsidRDefault="002A7EC1" w:rsidP="002A7EC1">
            <w:pPr>
              <w:spacing w:line="250" w:lineRule="exact"/>
              <w:jc w:val="center"/>
              <w:rPr>
                <w:szCs w:val="24"/>
              </w:rPr>
            </w:pPr>
            <w:r w:rsidRPr="00C50389">
              <w:rPr>
                <w:szCs w:val="24"/>
              </w:rPr>
              <w:t>11</w:t>
            </w:r>
          </w:p>
        </w:tc>
        <w:tc>
          <w:tcPr>
            <w:tcW w:w="1701" w:type="dxa"/>
            <w:shd w:val="clear" w:color="auto" w:fill="auto"/>
            <w:vAlign w:val="center"/>
          </w:tcPr>
          <w:p w14:paraId="02B1BF25" w14:textId="77777777" w:rsidR="002A7EC1" w:rsidRPr="00C50389" w:rsidRDefault="004E4FDD" w:rsidP="002A7EC1">
            <w:pPr>
              <w:spacing w:line="250" w:lineRule="exact"/>
              <w:jc w:val="center"/>
              <w:rPr>
                <w:szCs w:val="24"/>
                <w:lang w:eastAsia="ru-RU"/>
              </w:rPr>
            </w:pPr>
            <w:r w:rsidRPr="00C50389">
              <w:rPr>
                <w:szCs w:val="24"/>
                <w:lang w:eastAsia="ru-RU"/>
              </w:rPr>
              <w:t xml:space="preserve">2 </w:t>
            </w:r>
            <w:r w:rsidR="002A7EC1" w:rsidRPr="00C50389">
              <w:rPr>
                <w:szCs w:val="24"/>
                <w:lang w:eastAsia="ru-RU"/>
              </w:rPr>
              <w:t>екзамени</w:t>
            </w:r>
          </w:p>
        </w:tc>
      </w:tr>
      <w:tr w:rsidR="00C50389" w:rsidRPr="00C50389" w14:paraId="6457A57F" w14:textId="77777777" w:rsidTr="00C50389">
        <w:trPr>
          <w:trHeight w:val="141"/>
        </w:trPr>
        <w:tc>
          <w:tcPr>
            <w:tcW w:w="972" w:type="dxa"/>
            <w:shd w:val="clear" w:color="auto" w:fill="auto"/>
            <w:vAlign w:val="center"/>
          </w:tcPr>
          <w:p w14:paraId="7EFE0163" w14:textId="77777777" w:rsidR="002A7EC1" w:rsidRPr="00C50389" w:rsidRDefault="002A7EC1" w:rsidP="002A7EC1">
            <w:pPr>
              <w:spacing w:line="250" w:lineRule="exact"/>
              <w:jc w:val="center"/>
              <w:rPr>
                <w:szCs w:val="24"/>
              </w:rPr>
            </w:pPr>
            <w:r w:rsidRPr="00C50389">
              <w:rPr>
                <w:szCs w:val="24"/>
              </w:rPr>
              <w:t>ВК 4</w:t>
            </w:r>
          </w:p>
        </w:tc>
        <w:tc>
          <w:tcPr>
            <w:tcW w:w="1616" w:type="dxa"/>
            <w:gridSpan w:val="4"/>
            <w:shd w:val="clear" w:color="auto" w:fill="auto"/>
            <w:vAlign w:val="center"/>
          </w:tcPr>
          <w:p w14:paraId="71882886" w14:textId="77777777" w:rsidR="002A7EC1" w:rsidRPr="00C50389" w:rsidRDefault="00772907" w:rsidP="002A7EC1">
            <w:pPr>
              <w:spacing w:line="250" w:lineRule="exact"/>
              <w:jc w:val="center"/>
              <w:rPr>
                <w:szCs w:val="24"/>
              </w:rPr>
            </w:pPr>
            <w:r w:rsidRPr="00C50389">
              <w:rPr>
                <w:szCs w:val="24"/>
              </w:rPr>
              <w:t>ВК</w:t>
            </w:r>
            <w:r w:rsidR="002A7EC1" w:rsidRPr="00C50389">
              <w:rPr>
                <w:szCs w:val="24"/>
              </w:rPr>
              <w:t>ПП 2.2.2</w:t>
            </w:r>
          </w:p>
        </w:tc>
        <w:tc>
          <w:tcPr>
            <w:tcW w:w="4642" w:type="dxa"/>
            <w:shd w:val="clear" w:color="auto" w:fill="auto"/>
            <w:vAlign w:val="center"/>
          </w:tcPr>
          <w:p w14:paraId="0F879CBC" w14:textId="77777777" w:rsidR="002A7EC1" w:rsidRPr="00C50389" w:rsidRDefault="002A7EC1" w:rsidP="002A7EC1">
            <w:pPr>
              <w:spacing w:line="250" w:lineRule="exact"/>
              <w:jc w:val="center"/>
              <w:rPr>
                <w:szCs w:val="24"/>
              </w:rPr>
            </w:pPr>
            <w:r w:rsidRPr="00C50389">
              <w:rPr>
                <w:szCs w:val="24"/>
              </w:rPr>
              <w:t>Дисципліна за вибором 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949C1B" w14:textId="77777777" w:rsidR="002A7EC1" w:rsidRPr="00C50389" w:rsidRDefault="002A7EC1" w:rsidP="002A7EC1">
            <w:pPr>
              <w:spacing w:line="250" w:lineRule="exact"/>
              <w:jc w:val="center"/>
              <w:rPr>
                <w:szCs w:val="24"/>
              </w:rPr>
            </w:pPr>
            <w:r w:rsidRPr="00C50389">
              <w:rPr>
                <w:szCs w:val="24"/>
              </w:rPr>
              <w:t>3</w:t>
            </w:r>
          </w:p>
        </w:tc>
        <w:tc>
          <w:tcPr>
            <w:tcW w:w="1701" w:type="dxa"/>
            <w:shd w:val="clear" w:color="auto" w:fill="auto"/>
            <w:vAlign w:val="center"/>
          </w:tcPr>
          <w:p w14:paraId="4035A069" w14:textId="77777777" w:rsidR="002A7EC1" w:rsidRPr="00C50389" w:rsidRDefault="00772907" w:rsidP="002A7EC1">
            <w:pPr>
              <w:spacing w:line="250" w:lineRule="exact"/>
              <w:jc w:val="center"/>
              <w:rPr>
                <w:szCs w:val="24"/>
                <w:lang w:eastAsia="ru-RU"/>
              </w:rPr>
            </w:pPr>
            <w:r w:rsidRPr="00C50389">
              <w:rPr>
                <w:szCs w:val="24"/>
                <w:lang w:eastAsia="ru-RU"/>
              </w:rPr>
              <w:t>екзамен</w:t>
            </w:r>
          </w:p>
        </w:tc>
      </w:tr>
      <w:tr w:rsidR="00C50389" w:rsidRPr="00C50389" w14:paraId="52576BE0" w14:textId="77777777" w:rsidTr="00C50389">
        <w:trPr>
          <w:trHeight w:val="134"/>
        </w:trPr>
        <w:tc>
          <w:tcPr>
            <w:tcW w:w="972" w:type="dxa"/>
            <w:shd w:val="clear" w:color="auto" w:fill="auto"/>
            <w:vAlign w:val="center"/>
          </w:tcPr>
          <w:p w14:paraId="1174F2AC" w14:textId="77777777" w:rsidR="002A7EC1" w:rsidRPr="00C50389" w:rsidRDefault="002A7EC1" w:rsidP="002A7EC1">
            <w:pPr>
              <w:spacing w:line="250" w:lineRule="exact"/>
              <w:jc w:val="center"/>
              <w:rPr>
                <w:szCs w:val="24"/>
              </w:rPr>
            </w:pPr>
            <w:r w:rsidRPr="00C50389">
              <w:rPr>
                <w:szCs w:val="24"/>
              </w:rPr>
              <w:t>ВК 5</w:t>
            </w:r>
          </w:p>
        </w:tc>
        <w:tc>
          <w:tcPr>
            <w:tcW w:w="1616" w:type="dxa"/>
            <w:gridSpan w:val="4"/>
            <w:shd w:val="clear" w:color="auto" w:fill="auto"/>
            <w:vAlign w:val="center"/>
          </w:tcPr>
          <w:p w14:paraId="4E8E7BC9" w14:textId="77777777" w:rsidR="002A7EC1" w:rsidRPr="00C50389" w:rsidRDefault="00772907" w:rsidP="002A7EC1">
            <w:pPr>
              <w:spacing w:line="250" w:lineRule="exact"/>
              <w:jc w:val="center"/>
              <w:rPr>
                <w:szCs w:val="24"/>
              </w:rPr>
            </w:pPr>
            <w:r w:rsidRPr="00C50389">
              <w:rPr>
                <w:szCs w:val="24"/>
              </w:rPr>
              <w:t>ВК</w:t>
            </w:r>
            <w:r w:rsidR="002A7EC1" w:rsidRPr="00C50389">
              <w:rPr>
                <w:szCs w:val="24"/>
              </w:rPr>
              <w:t>ПП 2.2.3</w:t>
            </w:r>
          </w:p>
        </w:tc>
        <w:tc>
          <w:tcPr>
            <w:tcW w:w="4642" w:type="dxa"/>
            <w:shd w:val="clear" w:color="auto" w:fill="auto"/>
            <w:vAlign w:val="center"/>
          </w:tcPr>
          <w:p w14:paraId="4B2FBCEA" w14:textId="77777777" w:rsidR="002A7EC1" w:rsidRPr="00C50389" w:rsidRDefault="002A7EC1" w:rsidP="002A7EC1">
            <w:pPr>
              <w:spacing w:line="250" w:lineRule="exact"/>
              <w:jc w:val="center"/>
              <w:rPr>
                <w:szCs w:val="24"/>
              </w:rPr>
            </w:pPr>
            <w:r w:rsidRPr="00C50389">
              <w:rPr>
                <w:szCs w:val="24"/>
              </w:rPr>
              <w:t>Дисципліна за вибором 3</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6F3042" w14:textId="77777777" w:rsidR="002A7EC1" w:rsidRPr="00C50389" w:rsidRDefault="002A7EC1" w:rsidP="002A7EC1">
            <w:pPr>
              <w:spacing w:line="250" w:lineRule="exact"/>
              <w:jc w:val="center"/>
              <w:rPr>
                <w:szCs w:val="24"/>
              </w:rPr>
            </w:pPr>
            <w:r w:rsidRPr="00C50389">
              <w:rPr>
                <w:szCs w:val="24"/>
              </w:rPr>
              <w:t>4</w:t>
            </w:r>
          </w:p>
        </w:tc>
        <w:tc>
          <w:tcPr>
            <w:tcW w:w="1701" w:type="dxa"/>
            <w:shd w:val="clear" w:color="auto" w:fill="auto"/>
            <w:vAlign w:val="center"/>
          </w:tcPr>
          <w:p w14:paraId="219AFFE3" w14:textId="77777777" w:rsidR="002A7EC1" w:rsidRPr="00C50389" w:rsidRDefault="002A7EC1" w:rsidP="002A7EC1">
            <w:pPr>
              <w:spacing w:line="250" w:lineRule="exact"/>
              <w:jc w:val="center"/>
              <w:rPr>
                <w:szCs w:val="24"/>
                <w:lang w:eastAsia="ru-RU"/>
              </w:rPr>
            </w:pPr>
            <w:r w:rsidRPr="00C50389">
              <w:rPr>
                <w:szCs w:val="24"/>
                <w:lang w:eastAsia="ru-RU"/>
              </w:rPr>
              <w:t>залік</w:t>
            </w:r>
          </w:p>
        </w:tc>
      </w:tr>
      <w:tr w:rsidR="00C50389" w:rsidRPr="00C50389" w14:paraId="7A27268F" w14:textId="77777777" w:rsidTr="00C50389">
        <w:trPr>
          <w:trHeight w:val="224"/>
        </w:trPr>
        <w:tc>
          <w:tcPr>
            <w:tcW w:w="7230" w:type="dxa"/>
            <w:gridSpan w:val="6"/>
            <w:tcBorders>
              <w:right w:val="single" w:sz="4" w:space="0" w:color="auto"/>
            </w:tcBorders>
            <w:shd w:val="clear" w:color="auto" w:fill="auto"/>
            <w:vAlign w:val="center"/>
          </w:tcPr>
          <w:p w14:paraId="7ED24F7E" w14:textId="77777777" w:rsidR="00A839E6" w:rsidRPr="00C50389" w:rsidRDefault="00036754" w:rsidP="00036754">
            <w:pPr>
              <w:spacing w:line="250" w:lineRule="exact"/>
              <w:jc w:val="center"/>
              <w:rPr>
                <w:b/>
                <w:szCs w:val="24"/>
              </w:rPr>
            </w:pPr>
            <w:r w:rsidRPr="00C50389">
              <w:rPr>
                <w:b/>
                <w:szCs w:val="24"/>
              </w:rPr>
              <w:t xml:space="preserve">Всього за </w:t>
            </w:r>
            <w:r w:rsidR="00A839E6" w:rsidRPr="00C50389">
              <w:rPr>
                <w:b/>
                <w:szCs w:val="24"/>
              </w:rPr>
              <w:t>вибіркови</w:t>
            </w:r>
            <w:r w:rsidRPr="00C50389">
              <w:rPr>
                <w:b/>
                <w:szCs w:val="24"/>
              </w:rPr>
              <w:t>ми</w:t>
            </w:r>
            <w:r w:rsidR="00A839E6" w:rsidRPr="00C50389">
              <w:rPr>
                <w:b/>
                <w:szCs w:val="24"/>
              </w:rPr>
              <w:t xml:space="preserve"> компонент</w:t>
            </w:r>
            <w:r w:rsidRPr="00C50389">
              <w:rPr>
                <w:b/>
                <w:szCs w:val="24"/>
              </w:rPr>
              <w:t>ами</w:t>
            </w:r>
            <w:r w:rsidR="00A839E6" w:rsidRPr="00C50389">
              <w:rPr>
                <w:b/>
                <w:szCs w:val="24"/>
              </w:rPr>
              <w:t>:</w:t>
            </w:r>
          </w:p>
        </w:tc>
        <w:tc>
          <w:tcPr>
            <w:tcW w:w="2976" w:type="dxa"/>
            <w:gridSpan w:val="2"/>
            <w:tcBorders>
              <w:top w:val="single" w:sz="4" w:space="0" w:color="auto"/>
              <w:left w:val="single" w:sz="4" w:space="0" w:color="auto"/>
            </w:tcBorders>
            <w:shd w:val="clear" w:color="auto" w:fill="auto"/>
            <w:vAlign w:val="center"/>
          </w:tcPr>
          <w:p w14:paraId="6540987F" w14:textId="77777777" w:rsidR="00A839E6" w:rsidRPr="00C50389" w:rsidRDefault="00036754" w:rsidP="00A839E6">
            <w:pPr>
              <w:spacing w:line="250" w:lineRule="exact"/>
              <w:jc w:val="center"/>
              <w:rPr>
                <w:b/>
                <w:szCs w:val="24"/>
              </w:rPr>
            </w:pPr>
            <w:r w:rsidRPr="00C50389">
              <w:rPr>
                <w:b/>
                <w:szCs w:val="24"/>
              </w:rPr>
              <w:t>24</w:t>
            </w:r>
          </w:p>
        </w:tc>
      </w:tr>
      <w:tr w:rsidR="00C50389" w:rsidRPr="00C50389" w14:paraId="10646F4B" w14:textId="77777777" w:rsidTr="00C50389">
        <w:trPr>
          <w:trHeight w:val="224"/>
        </w:trPr>
        <w:tc>
          <w:tcPr>
            <w:tcW w:w="7230" w:type="dxa"/>
            <w:gridSpan w:val="6"/>
            <w:tcBorders>
              <w:right w:val="single" w:sz="4" w:space="0" w:color="auto"/>
            </w:tcBorders>
            <w:shd w:val="clear" w:color="auto" w:fill="auto"/>
            <w:vAlign w:val="center"/>
          </w:tcPr>
          <w:p w14:paraId="4AFF47C4" w14:textId="77777777" w:rsidR="00A839E6" w:rsidRPr="00C50389" w:rsidRDefault="004E4FDD" w:rsidP="004E4FDD">
            <w:pPr>
              <w:jc w:val="center"/>
              <w:rPr>
                <w:b/>
              </w:rPr>
            </w:pPr>
            <w:r w:rsidRPr="00C50389">
              <w:rPr>
                <w:b/>
              </w:rPr>
              <w:t>Загальна кількість</w:t>
            </w:r>
          </w:p>
        </w:tc>
        <w:tc>
          <w:tcPr>
            <w:tcW w:w="2976" w:type="dxa"/>
            <w:gridSpan w:val="2"/>
            <w:tcBorders>
              <w:top w:val="single" w:sz="4" w:space="0" w:color="auto"/>
              <w:left w:val="single" w:sz="4" w:space="0" w:color="auto"/>
            </w:tcBorders>
            <w:shd w:val="clear" w:color="auto" w:fill="auto"/>
            <w:vAlign w:val="center"/>
          </w:tcPr>
          <w:p w14:paraId="3E7101F2" w14:textId="77777777" w:rsidR="00A839E6" w:rsidRPr="00C50389" w:rsidRDefault="00036754" w:rsidP="00A839E6">
            <w:pPr>
              <w:spacing w:line="250" w:lineRule="exact"/>
              <w:jc w:val="center"/>
              <w:rPr>
                <w:b/>
                <w:szCs w:val="24"/>
              </w:rPr>
            </w:pPr>
            <w:r w:rsidRPr="00C50389">
              <w:rPr>
                <w:b/>
                <w:szCs w:val="24"/>
              </w:rPr>
              <w:t>90</w:t>
            </w:r>
          </w:p>
        </w:tc>
      </w:tr>
      <w:tr w:rsidR="00C50389" w:rsidRPr="00C50389" w14:paraId="68817A58" w14:textId="77777777" w:rsidTr="00C50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230" w:type="dxa"/>
            <w:gridSpan w:val="6"/>
            <w:tcBorders>
              <w:top w:val="single" w:sz="4" w:space="0" w:color="auto"/>
              <w:left w:val="single" w:sz="4" w:space="0" w:color="auto"/>
              <w:bottom w:val="single" w:sz="4" w:space="0" w:color="auto"/>
            </w:tcBorders>
            <w:shd w:val="clear" w:color="auto" w:fill="auto"/>
            <w:vAlign w:val="bottom"/>
          </w:tcPr>
          <w:p w14:paraId="780E4392" w14:textId="77777777" w:rsidR="004E4FDD" w:rsidRPr="00C50389" w:rsidRDefault="004E4FDD" w:rsidP="004E4FDD">
            <w:pPr>
              <w:jc w:val="center"/>
            </w:pPr>
            <w:r w:rsidRPr="00C50389">
              <w:t>Кількість екзаменів:</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432223" w14:textId="77777777" w:rsidR="004E4FDD" w:rsidRPr="00C50389" w:rsidRDefault="00772907" w:rsidP="004E4FDD">
            <w:pPr>
              <w:jc w:val="center"/>
            </w:pPr>
            <w:r w:rsidRPr="00C50389">
              <w:t>9</w:t>
            </w:r>
          </w:p>
        </w:tc>
      </w:tr>
      <w:tr w:rsidR="00C50389" w:rsidRPr="00C50389" w14:paraId="6C3DFD75" w14:textId="77777777" w:rsidTr="00C50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98"/>
        </w:trPr>
        <w:tc>
          <w:tcPr>
            <w:tcW w:w="7230" w:type="dxa"/>
            <w:gridSpan w:val="6"/>
            <w:tcBorders>
              <w:top w:val="single" w:sz="4" w:space="0" w:color="auto"/>
              <w:left w:val="single" w:sz="4" w:space="0" w:color="auto"/>
              <w:bottom w:val="single" w:sz="4" w:space="0" w:color="auto"/>
            </w:tcBorders>
            <w:shd w:val="clear" w:color="auto" w:fill="auto"/>
          </w:tcPr>
          <w:p w14:paraId="4A3F75CF" w14:textId="77777777" w:rsidR="004E4FDD" w:rsidRPr="00C50389" w:rsidRDefault="004E4FDD" w:rsidP="004E4FDD">
            <w:pPr>
              <w:jc w:val="center"/>
            </w:pPr>
            <w:r w:rsidRPr="00C50389">
              <w:t>Кількість заліків:</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7F9758FE" w14:textId="77777777" w:rsidR="004E4FDD" w:rsidRPr="00C50389" w:rsidRDefault="004E4FDD" w:rsidP="00772907">
            <w:pPr>
              <w:jc w:val="center"/>
            </w:pPr>
            <w:r w:rsidRPr="00C50389">
              <w:t>1</w:t>
            </w:r>
            <w:r w:rsidR="00772907" w:rsidRPr="00C50389">
              <w:t>3</w:t>
            </w:r>
          </w:p>
        </w:tc>
      </w:tr>
    </w:tbl>
    <w:p w14:paraId="21317501" w14:textId="77777777" w:rsidR="00772907" w:rsidRPr="00C50389" w:rsidRDefault="00772907" w:rsidP="00772907">
      <w:pPr>
        <w:rPr>
          <w:sz w:val="18"/>
        </w:rPr>
      </w:pPr>
    </w:p>
    <w:p w14:paraId="016278D1" w14:textId="77777777" w:rsidR="004E4FDD" w:rsidRPr="00772907" w:rsidRDefault="004E4FDD" w:rsidP="00772907">
      <w:pPr>
        <w:rPr>
          <w:sz w:val="22"/>
        </w:rPr>
      </w:pPr>
      <w:r w:rsidRPr="00772907">
        <w:rPr>
          <w:sz w:val="22"/>
        </w:rPr>
        <w:t xml:space="preserve">ОК </w:t>
      </w:r>
      <w:r w:rsidR="00772907">
        <w:rPr>
          <w:sz w:val="22"/>
        </w:rPr>
        <w:t>–</w:t>
      </w:r>
      <w:r w:rsidRPr="00772907">
        <w:rPr>
          <w:sz w:val="22"/>
        </w:rPr>
        <w:t xml:space="preserve"> </w:t>
      </w:r>
      <w:r w:rsidR="00772907" w:rsidRPr="00772907">
        <w:rPr>
          <w:sz w:val="22"/>
        </w:rPr>
        <w:t>обов</w:t>
      </w:r>
      <w:r w:rsidR="00772907">
        <w:rPr>
          <w:sz w:val="22"/>
        </w:rPr>
        <w:t>’</w:t>
      </w:r>
      <w:r w:rsidR="00772907" w:rsidRPr="00772907">
        <w:rPr>
          <w:sz w:val="22"/>
        </w:rPr>
        <w:t>язкові</w:t>
      </w:r>
      <w:r w:rsidRPr="00772907">
        <w:rPr>
          <w:sz w:val="22"/>
        </w:rPr>
        <w:t xml:space="preserve"> компоненти</w:t>
      </w:r>
    </w:p>
    <w:p w14:paraId="39C1880C" w14:textId="77777777" w:rsidR="004E4FDD" w:rsidRPr="00772907" w:rsidRDefault="004E4FDD" w:rsidP="00772907">
      <w:pPr>
        <w:rPr>
          <w:sz w:val="22"/>
        </w:rPr>
      </w:pPr>
      <w:r w:rsidRPr="00772907">
        <w:rPr>
          <w:sz w:val="22"/>
        </w:rPr>
        <w:t xml:space="preserve">ВК </w:t>
      </w:r>
      <w:r w:rsidR="00772907">
        <w:rPr>
          <w:sz w:val="22"/>
        </w:rPr>
        <w:t>–</w:t>
      </w:r>
      <w:r w:rsidRPr="00772907">
        <w:rPr>
          <w:sz w:val="22"/>
        </w:rPr>
        <w:t xml:space="preserve"> вибіркові компоненти</w:t>
      </w:r>
    </w:p>
    <w:p w14:paraId="508D0EF3" w14:textId="77777777" w:rsidR="00A839E6" w:rsidRPr="00E53CD4" w:rsidRDefault="00A839E6" w:rsidP="00A839E6">
      <w:pPr>
        <w:ind w:firstLine="567"/>
        <w:rPr>
          <w:b/>
          <w:szCs w:val="24"/>
        </w:rPr>
      </w:pPr>
      <w:r w:rsidRPr="00E53CD4">
        <w:rPr>
          <w:b/>
          <w:szCs w:val="24"/>
        </w:rPr>
        <w:lastRenderedPageBreak/>
        <w:t>2. Структурно-логічна схема ОП</w:t>
      </w:r>
      <w:r>
        <w:rPr>
          <w:b/>
          <w:szCs w:val="24"/>
        </w:rPr>
        <w:t>П.</w:t>
      </w:r>
    </w:p>
    <w:p w14:paraId="4E83565F" w14:textId="77777777" w:rsidR="00A839E6" w:rsidRPr="008F036F" w:rsidRDefault="00A839E6" w:rsidP="00A839E6">
      <w:pPr>
        <w:ind w:firstLine="709"/>
        <w:jc w:val="both"/>
        <w:rPr>
          <w:b/>
          <w:szCs w:val="24"/>
          <w:lang w:eastAsia="uk-UA"/>
        </w:rPr>
      </w:pPr>
    </w:p>
    <w:p w14:paraId="1F95490A" w14:textId="77777777" w:rsidR="00A839E6" w:rsidRPr="0042172E" w:rsidRDefault="00A839E6" w:rsidP="00A839E6">
      <w:pPr>
        <w:ind w:firstLine="567"/>
        <w:jc w:val="both"/>
        <w:rPr>
          <w:rFonts w:eastAsia="Times New Roman"/>
          <w:color w:val="000000"/>
          <w:szCs w:val="24"/>
          <w:lang w:eastAsia="ru-RU"/>
        </w:rPr>
      </w:pPr>
      <w:r w:rsidRPr="0042172E">
        <w:rPr>
          <w:rFonts w:eastAsia="Times New Roman"/>
          <w:color w:val="000000"/>
          <w:szCs w:val="24"/>
          <w:lang w:eastAsia="ru-RU"/>
        </w:rPr>
        <w:t xml:space="preserve">Структурно-логічна схема ОП представлена </w:t>
      </w:r>
      <w:r w:rsidR="0079107E" w:rsidRPr="0042172E">
        <w:rPr>
          <w:rFonts w:eastAsia="Times New Roman"/>
          <w:color w:val="000000"/>
          <w:szCs w:val="24"/>
          <w:lang w:eastAsia="ru-RU"/>
        </w:rPr>
        <w:t>у таблиці 3.3.</w:t>
      </w:r>
    </w:p>
    <w:p w14:paraId="3D1FC5E5" w14:textId="77777777" w:rsidR="00A839E6" w:rsidRPr="0042172E" w:rsidRDefault="00A839E6" w:rsidP="00A839E6">
      <w:pPr>
        <w:pStyle w:val="Default"/>
        <w:jc w:val="both"/>
        <w:rPr>
          <w:b/>
          <w:lang w:val="uk-UA"/>
        </w:rPr>
      </w:pPr>
    </w:p>
    <w:p w14:paraId="06F7C40D" w14:textId="77777777" w:rsidR="0079107E" w:rsidRPr="0042172E" w:rsidRDefault="0079107E" w:rsidP="0079107E">
      <w:pPr>
        <w:pStyle w:val="Default"/>
        <w:jc w:val="right"/>
        <w:rPr>
          <w:b/>
          <w:i/>
          <w:lang w:val="uk-UA"/>
        </w:rPr>
      </w:pPr>
      <w:r w:rsidRPr="0042172E">
        <w:rPr>
          <w:b/>
          <w:i/>
          <w:lang w:val="uk-UA"/>
        </w:rPr>
        <w:t>Таблиця 3.3.</w:t>
      </w:r>
    </w:p>
    <w:tbl>
      <w:tblPr>
        <w:tblStyle w:val="ad"/>
        <w:tblW w:w="10201" w:type="dxa"/>
        <w:tblLook w:val="04A0" w:firstRow="1" w:lastRow="0" w:firstColumn="1" w:lastColumn="0" w:noHBand="0" w:noVBand="1"/>
      </w:tblPr>
      <w:tblGrid>
        <w:gridCol w:w="5100"/>
        <w:gridCol w:w="5101"/>
      </w:tblGrid>
      <w:tr w:rsidR="00297DC8" w:rsidRPr="00CE4B79" w14:paraId="3F67AD74" w14:textId="77777777" w:rsidTr="00297DC8">
        <w:trPr>
          <w:trHeight w:val="495"/>
        </w:trPr>
        <w:tc>
          <w:tcPr>
            <w:tcW w:w="10201" w:type="dxa"/>
            <w:gridSpan w:val="2"/>
            <w:tcBorders>
              <w:top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14:paraId="6A28E2BD" w14:textId="77777777" w:rsidR="00A839E6" w:rsidRPr="0042172E" w:rsidRDefault="00A839E6" w:rsidP="00A839E6">
            <w:pPr>
              <w:jc w:val="center"/>
              <w:rPr>
                <w:rFonts w:ascii="Times New Roman" w:hAnsi="Times New Roman"/>
                <w:b/>
                <w:sz w:val="24"/>
                <w:szCs w:val="24"/>
              </w:rPr>
            </w:pPr>
            <w:r w:rsidRPr="0042172E">
              <w:rPr>
                <w:rFonts w:ascii="Times New Roman" w:hAnsi="Times New Roman"/>
                <w:b/>
                <w:sz w:val="24"/>
                <w:szCs w:val="24"/>
              </w:rPr>
              <w:t>СТРУКТУРНО-ЛОГІЧНА СХЕМА ОПП</w:t>
            </w:r>
          </w:p>
          <w:p w14:paraId="3D8F5975" w14:textId="77777777" w:rsidR="00A839E6" w:rsidRPr="0042172E" w:rsidRDefault="00A839E6" w:rsidP="00772907">
            <w:pPr>
              <w:jc w:val="center"/>
              <w:rPr>
                <w:rFonts w:ascii="Times New Roman" w:hAnsi="Times New Roman"/>
                <w:b/>
                <w:sz w:val="24"/>
                <w:szCs w:val="24"/>
                <w:lang w:val="ru-RU"/>
              </w:rPr>
            </w:pPr>
            <w:r w:rsidRPr="0042172E">
              <w:rPr>
                <w:rFonts w:ascii="Times New Roman" w:hAnsi="Times New Roman"/>
                <w:b/>
                <w:sz w:val="24"/>
                <w:szCs w:val="24"/>
              </w:rPr>
              <w:t xml:space="preserve">«СЕРЕДНЯ ОСВІТА. МОВА </w:t>
            </w:r>
            <w:r w:rsidR="00772907" w:rsidRPr="0042172E">
              <w:rPr>
                <w:rFonts w:ascii="Times New Roman" w:hAnsi="Times New Roman"/>
                <w:b/>
                <w:sz w:val="24"/>
                <w:szCs w:val="24"/>
              </w:rPr>
              <w:t>І</w:t>
            </w:r>
            <w:r w:rsidRPr="0042172E">
              <w:rPr>
                <w:rFonts w:ascii="Times New Roman" w:hAnsi="Times New Roman"/>
                <w:b/>
                <w:sz w:val="24"/>
                <w:szCs w:val="24"/>
              </w:rPr>
              <w:t xml:space="preserve"> ЛІТЕРАТУРА</w:t>
            </w:r>
            <w:r w:rsidR="00772907" w:rsidRPr="0042172E">
              <w:rPr>
                <w:rFonts w:ascii="Times New Roman" w:hAnsi="Times New Roman"/>
                <w:b/>
                <w:sz w:val="24"/>
                <w:szCs w:val="24"/>
              </w:rPr>
              <w:t xml:space="preserve"> (АНГЛІЙСЬКА)</w:t>
            </w:r>
            <w:r w:rsidRPr="0042172E">
              <w:rPr>
                <w:rFonts w:ascii="Times New Roman" w:hAnsi="Times New Roman"/>
                <w:b/>
                <w:sz w:val="24"/>
                <w:szCs w:val="24"/>
              </w:rPr>
              <w:t>»</w:t>
            </w:r>
          </w:p>
        </w:tc>
      </w:tr>
      <w:tr w:rsidR="00297DC8" w:rsidRPr="00CE4B79" w14:paraId="249F358E" w14:textId="77777777" w:rsidTr="0042172E">
        <w:trPr>
          <w:trHeight w:val="307"/>
        </w:trPr>
        <w:tc>
          <w:tcPr>
            <w:tcW w:w="510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14:paraId="07760DB7" w14:textId="77777777" w:rsidR="00A839E6" w:rsidRPr="0042172E" w:rsidRDefault="00A839E6" w:rsidP="00A839E6">
            <w:pPr>
              <w:jc w:val="center"/>
              <w:rPr>
                <w:rFonts w:ascii="Times New Roman" w:hAnsi="Times New Roman"/>
                <w:b/>
                <w:sz w:val="24"/>
                <w:szCs w:val="24"/>
              </w:rPr>
            </w:pPr>
            <w:r w:rsidRPr="0042172E">
              <w:rPr>
                <w:rFonts w:ascii="Times New Roman" w:hAnsi="Times New Roman"/>
                <w:b/>
                <w:sz w:val="24"/>
                <w:szCs w:val="24"/>
              </w:rPr>
              <w:t>Освітні компоненти загальної підготовки</w:t>
            </w:r>
          </w:p>
        </w:tc>
        <w:tc>
          <w:tcPr>
            <w:tcW w:w="5101" w:type="dxa"/>
            <w:tcBorders>
              <w:top w:val="single" w:sz="4" w:space="0" w:color="1F4E79" w:themeColor="accent1" w:themeShade="80"/>
              <w:left w:val="single" w:sz="4" w:space="0" w:color="1F4E79" w:themeColor="accent1" w:themeShade="80"/>
              <w:right w:val="single" w:sz="4" w:space="0" w:color="1F4E79" w:themeColor="accent1" w:themeShade="80"/>
            </w:tcBorders>
            <w:shd w:val="clear" w:color="auto" w:fill="auto"/>
          </w:tcPr>
          <w:p w14:paraId="56F8DF66" w14:textId="77777777" w:rsidR="00A839E6" w:rsidRPr="0042172E" w:rsidRDefault="00A839E6" w:rsidP="00A839E6">
            <w:pPr>
              <w:jc w:val="center"/>
              <w:rPr>
                <w:rFonts w:ascii="Times New Roman" w:hAnsi="Times New Roman"/>
                <w:sz w:val="24"/>
                <w:szCs w:val="24"/>
              </w:rPr>
            </w:pPr>
            <w:r w:rsidRPr="0042172E">
              <w:rPr>
                <w:rFonts w:ascii="Times New Roman" w:hAnsi="Times New Roman"/>
                <w:b/>
                <w:bCs/>
                <w:sz w:val="24"/>
                <w:szCs w:val="24"/>
              </w:rPr>
              <w:t>Освітні компоненти професійної підготовки</w:t>
            </w:r>
          </w:p>
        </w:tc>
      </w:tr>
      <w:tr w:rsidR="00297DC8" w:rsidRPr="00CE4B79" w14:paraId="5C1AD1D2" w14:textId="77777777" w:rsidTr="00297DC8">
        <w:tc>
          <w:tcPr>
            <w:tcW w:w="10201" w:type="dxa"/>
            <w:gridSpan w:val="2"/>
            <w:tcBorders>
              <w:top w:val="single" w:sz="4" w:space="0" w:color="1F4E79" w:themeColor="accent1" w:themeShade="80"/>
              <w:left w:val="single" w:sz="4" w:space="0" w:color="1F4E79" w:themeColor="accent1" w:themeShade="80"/>
              <w:right w:val="single" w:sz="4" w:space="0" w:color="1F4E79" w:themeColor="accent1" w:themeShade="80"/>
            </w:tcBorders>
            <w:shd w:val="clear" w:color="auto" w:fill="auto"/>
          </w:tcPr>
          <w:p w14:paraId="0AD658D6" w14:textId="77777777" w:rsidR="00A839E6" w:rsidRPr="0042172E" w:rsidRDefault="00A839E6" w:rsidP="00A839E6">
            <w:pPr>
              <w:pStyle w:val="Default"/>
              <w:jc w:val="center"/>
              <w:rPr>
                <w:rFonts w:ascii="Times New Roman" w:hAnsi="Times New Roman"/>
                <w:b/>
                <w:color w:val="auto"/>
                <w:sz w:val="24"/>
                <w:lang w:val="uk-UA"/>
              </w:rPr>
            </w:pPr>
            <w:r w:rsidRPr="0042172E">
              <w:rPr>
                <w:rFonts w:ascii="Times New Roman" w:hAnsi="Times New Roman"/>
                <w:b/>
                <w:color w:val="auto"/>
                <w:sz w:val="24"/>
                <w:lang w:val="uk-UA"/>
              </w:rPr>
              <w:t>І семестр</w:t>
            </w:r>
          </w:p>
        </w:tc>
      </w:tr>
      <w:tr w:rsidR="00297DC8" w:rsidRPr="00CE4B79" w14:paraId="26A8D575" w14:textId="77777777" w:rsidTr="0042172E">
        <w:tc>
          <w:tcPr>
            <w:tcW w:w="5100" w:type="dxa"/>
            <w:tcBorders>
              <w:top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14:paraId="0BF05B74" w14:textId="77777777" w:rsidR="00A839E6" w:rsidRPr="0042172E" w:rsidRDefault="00A839E6" w:rsidP="00A839E6">
            <w:pPr>
              <w:pStyle w:val="Default"/>
              <w:jc w:val="center"/>
              <w:rPr>
                <w:rFonts w:ascii="Times New Roman" w:hAnsi="Times New Roman"/>
                <w:b/>
                <w:color w:val="auto"/>
                <w:sz w:val="24"/>
                <w:lang w:val="uk-UA"/>
              </w:rPr>
            </w:pPr>
            <w:r w:rsidRPr="0042172E">
              <w:rPr>
                <w:rFonts w:ascii="Times New Roman" w:hAnsi="Times New Roman"/>
                <w:b/>
                <w:color w:val="auto"/>
                <w:sz w:val="24"/>
              </w:rPr>
              <w:t>ОК 1, ОК 2</w:t>
            </w:r>
            <w:r w:rsidR="00772907" w:rsidRPr="0042172E">
              <w:rPr>
                <w:rFonts w:ascii="Times New Roman" w:hAnsi="Times New Roman"/>
                <w:b/>
                <w:color w:val="auto"/>
                <w:sz w:val="24"/>
                <w:lang w:val="uk-UA"/>
              </w:rPr>
              <w:t xml:space="preserve">, </w:t>
            </w:r>
            <w:r w:rsidR="00772907" w:rsidRPr="0042172E">
              <w:rPr>
                <w:rFonts w:ascii="Times New Roman" w:hAnsi="Times New Roman"/>
                <w:b/>
                <w:color w:val="auto"/>
                <w:sz w:val="24"/>
              </w:rPr>
              <w:t>ОК 3</w:t>
            </w:r>
          </w:p>
        </w:tc>
        <w:tc>
          <w:tcPr>
            <w:tcW w:w="5101" w:type="dxa"/>
            <w:tcBorders>
              <w:top w:val="single" w:sz="4" w:space="0" w:color="1F4E79" w:themeColor="accent1" w:themeShade="80"/>
              <w:left w:val="single" w:sz="4" w:space="0" w:color="1F4E79" w:themeColor="accent1" w:themeShade="80"/>
              <w:right w:val="single" w:sz="4" w:space="0" w:color="1F4E79" w:themeColor="accent1" w:themeShade="80"/>
            </w:tcBorders>
            <w:shd w:val="clear" w:color="auto" w:fill="auto"/>
          </w:tcPr>
          <w:p w14:paraId="1EF135C7" w14:textId="77777777" w:rsidR="00A839E6" w:rsidRPr="0042172E" w:rsidRDefault="00A839E6" w:rsidP="00512524">
            <w:pPr>
              <w:pStyle w:val="Default"/>
              <w:ind w:left="720"/>
              <w:rPr>
                <w:rFonts w:ascii="Times New Roman" w:hAnsi="Times New Roman"/>
                <w:b/>
                <w:color w:val="auto"/>
                <w:sz w:val="24"/>
                <w:lang w:val="uk-UA"/>
              </w:rPr>
            </w:pPr>
            <w:r w:rsidRPr="0042172E">
              <w:rPr>
                <w:rFonts w:ascii="Times New Roman" w:hAnsi="Times New Roman"/>
                <w:b/>
                <w:color w:val="auto"/>
                <w:sz w:val="24"/>
              </w:rPr>
              <w:t xml:space="preserve">ОК </w:t>
            </w:r>
            <w:r w:rsidR="00512524" w:rsidRPr="0042172E">
              <w:rPr>
                <w:rFonts w:ascii="Times New Roman" w:hAnsi="Times New Roman"/>
                <w:b/>
                <w:color w:val="auto"/>
                <w:sz w:val="24"/>
                <w:lang w:val="uk-UA"/>
              </w:rPr>
              <w:t>6</w:t>
            </w:r>
            <w:r w:rsidRPr="0042172E">
              <w:rPr>
                <w:rFonts w:ascii="Times New Roman" w:hAnsi="Times New Roman"/>
                <w:b/>
                <w:color w:val="auto"/>
                <w:sz w:val="24"/>
              </w:rPr>
              <w:t xml:space="preserve">, </w:t>
            </w:r>
            <w:r w:rsidRPr="0042172E">
              <w:rPr>
                <w:rFonts w:ascii="Times New Roman" w:hAnsi="Times New Roman"/>
                <w:b/>
                <w:color w:val="auto"/>
                <w:sz w:val="24"/>
                <w:lang w:val="uk-UA"/>
              </w:rPr>
              <w:t xml:space="preserve">ОК </w:t>
            </w:r>
            <w:r w:rsidR="00512524" w:rsidRPr="0042172E">
              <w:rPr>
                <w:rFonts w:ascii="Times New Roman" w:hAnsi="Times New Roman"/>
                <w:b/>
                <w:color w:val="auto"/>
                <w:sz w:val="24"/>
                <w:lang w:val="uk-UA"/>
              </w:rPr>
              <w:t>7</w:t>
            </w:r>
            <w:r w:rsidRPr="0042172E">
              <w:rPr>
                <w:rFonts w:ascii="Times New Roman" w:hAnsi="Times New Roman"/>
                <w:b/>
                <w:color w:val="auto"/>
                <w:sz w:val="24"/>
                <w:lang w:val="uk-UA"/>
              </w:rPr>
              <w:t xml:space="preserve">, </w:t>
            </w:r>
            <w:r w:rsidRPr="0042172E">
              <w:rPr>
                <w:rFonts w:ascii="Times New Roman" w:hAnsi="Times New Roman"/>
                <w:b/>
                <w:color w:val="auto"/>
                <w:sz w:val="24"/>
              </w:rPr>
              <w:t xml:space="preserve">ОК </w:t>
            </w:r>
            <w:r w:rsidR="00512524" w:rsidRPr="0042172E">
              <w:rPr>
                <w:rFonts w:ascii="Times New Roman" w:hAnsi="Times New Roman"/>
                <w:b/>
                <w:color w:val="auto"/>
                <w:sz w:val="24"/>
                <w:lang w:val="uk-UA"/>
              </w:rPr>
              <w:t>8</w:t>
            </w:r>
            <w:r w:rsidRPr="0042172E">
              <w:rPr>
                <w:rFonts w:ascii="Times New Roman" w:hAnsi="Times New Roman"/>
                <w:b/>
                <w:color w:val="auto"/>
                <w:sz w:val="24"/>
              </w:rPr>
              <w:t xml:space="preserve">, ОК </w:t>
            </w:r>
            <w:r w:rsidR="00512524" w:rsidRPr="0042172E">
              <w:rPr>
                <w:rFonts w:ascii="Times New Roman" w:hAnsi="Times New Roman"/>
                <w:b/>
                <w:color w:val="auto"/>
                <w:sz w:val="24"/>
                <w:lang w:val="uk-UA"/>
              </w:rPr>
              <w:t>9</w:t>
            </w:r>
            <w:r w:rsidRPr="0042172E">
              <w:rPr>
                <w:rFonts w:ascii="Times New Roman" w:hAnsi="Times New Roman"/>
                <w:b/>
                <w:color w:val="auto"/>
                <w:sz w:val="24"/>
                <w:lang w:val="uk-UA"/>
              </w:rPr>
              <w:t xml:space="preserve">, ОК </w:t>
            </w:r>
            <w:r w:rsidR="00512524" w:rsidRPr="0042172E">
              <w:rPr>
                <w:rFonts w:ascii="Times New Roman" w:hAnsi="Times New Roman"/>
                <w:b/>
                <w:color w:val="auto"/>
                <w:sz w:val="24"/>
                <w:lang w:val="uk-UA"/>
              </w:rPr>
              <w:t>10, ОК 11</w:t>
            </w:r>
          </w:p>
        </w:tc>
      </w:tr>
      <w:tr w:rsidR="00297DC8" w:rsidRPr="00CE4B79" w14:paraId="5EFC211E" w14:textId="77777777" w:rsidTr="00297DC8">
        <w:tc>
          <w:tcPr>
            <w:tcW w:w="10201" w:type="dxa"/>
            <w:gridSpan w:val="2"/>
            <w:tcBorders>
              <w:bottom w:val="single" w:sz="4" w:space="0" w:color="1F4E79" w:themeColor="accent1" w:themeShade="80"/>
              <w:right w:val="single" w:sz="4" w:space="0" w:color="1F4E79" w:themeColor="accent1" w:themeShade="80"/>
            </w:tcBorders>
            <w:shd w:val="clear" w:color="auto" w:fill="auto"/>
          </w:tcPr>
          <w:p w14:paraId="3611ABE4" w14:textId="77777777" w:rsidR="00A839E6" w:rsidRPr="0042172E" w:rsidRDefault="00A839E6" w:rsidP="00A839E6">
            <w:pPr>
              <w:pStyle w:val="Default"/>
              <w:jc w:val="center"/>
              <w:rPr>
                <w:rFonts w:ascii="Times New Roman" w:hAnsi="Times New Roman"/>
                <w:b/>
                <w:color w:val="auto"/>
                <w:sz w:val="24"/>
                <w:lang w:val="uk-UA"/>
              </w:rPr>
            </w:pPr>
            <w:r w:rsidRPr="0042172E">
              <w:rPr>
                <w:rFonts w:ascii="Times New Roman" w:hAnsi="Times New Roman"/>
                <w:b/>
                <w:color w:val="auto"/>
                <w:sz w:val="24"/>
                <w:lang w:val="uk-UA"/>
              </w:rPr>
              <w:t>ІІ семестр</w:t>
            </w:r>
          </w:p>
        </w:tc>
      </w:tr>
      <w:tr w:rsidR="00297DC8" w:rsidRPr="00CE4B79" w14:paraId="26C5DF0C" w14:textId="77777777" w:rsidTr="0042172E">
        <w:tc>
          <w:tcPr>
            <w:tcW w:w="5100" w:type="dxa"/>
            <w:tcBorders>
              <w:top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14:paraId="098F6D32" w14:textId="77777777" w:rsidR="00A839E6" w:rsidRPr="0042172E" w:rsidRDefault="00A839E6" w:rsidP="006E3AB7">
            <w:pPr>
              <w:pStyle w:val="Default"/>
              <w:jc w:val="center"/>
              <w:rPr>
                <w:rFonts w:ascii="Times New Roman" w:hAnsi="Times New Roman"/>
                <w:b/>
                <w:color w:val="auto"/>
                <w:sz w:val="24"/>
                <w:lang w:val="uk-UA"/>
              </w:rPr>
            </w:pPr>
          </w:p>
        </w:tc>
        <w:tc>
          <w:tcPr>
            <w:tcW w:w="5101" w:type="dxa"/>
            <w:tcBorders>
              <w:top w:val="single" w:sz="4" w:space="0" w:color="1F4E79" w:themeColor="accent1" w:themeShade="80"/>
              <w:left w:val="single" w:sz="4" w:space="0" w:color="1F4E79" w:themeColor="accent1" w:themeShade="80"/>
              <w:right w:val="single" w:sz="4" w:space="0" w:color="1F4E79" w:themeColor="accent1" w:themeShade="80"/>
            </w:tcBorders>
            <w:shd w:val="clear" w:color="auto" w:fill="auto"/>
          </w:tcPr>
          <w:p w14:paraId="5E5CBCDA" w14:textId="77777777" w:rsidR="00A839E6" w:rsidRPr="0042172E" w:rsidRDefault="00A839E6" w:rsidP="00512524">
            <w:pPr>
              <w:pStyle w:val="Default"/>
              <w:ind w:left="720"/>
              <w:rPr>
                <w:rFonts w:ascii="Times New Roman" w:hAnsi="Times New Roman"/>
                <w:b/>
                <w:color w:val="auto"/>
                <w:sz w:val="24"/>
              </w:rPr>
            </w:pPr>
            <w:r w:rsidRPr="0042172E">
              <w:rPr>
                <w:rFonts w:ascii="Times New Roman" w:hAnsi="Times New Roman"/>
                <w:b/>
                <w:color w:val="auto"/>
                <w:sz w:val="24"/>
                <w:lang w:val="uk-UA"/>
              </w:rPr>
              <w:t>ОК</w:t>
            </w:r>
            <w:r w:rsidR="00512524" w:rsidRPr="0042172E">
              <w:rPr>
                <w:rFonts w:ascii="Times New Roman" w:hAnsi="Times New Roman"/>
                <w:b/>
                <w:color w:val="auto"/>
                <w:sz w:val="24"/>
                <w:lang w:val="uk-UA"/>
              </w:rPr>
              <w:t xml:space="preserve"> 7</w:t>
            </w:r>
            <w:r w:rsidRPr="0042172E">
              <w:rPr>
                <w:rFonts w:ascii="Times New Roman" w:hAnsi="Times New Roman"/>
                <w:b/>
                <w:color w:val="auto"/>
                <w:sz w:val="24"/>
                <w:lang w:val="uk-UA"/>
              </w:rPr>
              <w:t xml:space="preserve">, </w:t>
            </w:r>
            <w:r w:rsidRPr="0042172E">
              <w:rPr>
                <w:rFonts w:ascii="Times New Roman" w:hAnsi="Times New Roman"/>
                <w:b/>
                <w:color w:val="auto"/>
                <w:sz w:val="24"/>
              </w:rPr>
              <w:t>ОК 1</w:t>
            </w:r>
            <w:r w:rsidR="00512524" w:rsidRPr="0042172E">
              <w:rPr>
                <w:rFonts w:ascii="Times New Roman" w:hAnsi="Times New Roman"/>
                <w:b/>
                <w:color w:val="auto"/>
                <w:sz w:val="24"/>
                <w:lang w:val="uk-UA"/>
              </w:rPr>
              <w:t>1, ОК 12, ОК 14</w:t>
            </w:r>
          </w:p>
        </w:tc>
      </w:tr>
      <w:tr w:rsidR="00297DC8" w:rsidRPr="00CE4B79" w14:paraId="029FAB80" w14:textId="77777777" w:rsidTr="00297DC8">
        <w:tc>
          <w:tcPr>
            <w:tcW w:w="10201" w:type="dxa"/>
            <w:gridSpan w:val="2"/>
            <w:tcBorders>
              <w:top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14:paraId="100A9FC3" w14:textId="77777777" w:rsidR="00A839E6" w:rsidRPr="0042172E" w:rsidRDefault="00A839E6" w:rsidP="00A839E6">
            <w:pPr>
              <w:pStyle w:val="Default"/>
              <w:jc w:val="center"/>
              <w:rPr>
                <w:rFonts w:ascii="Times New Roman" w:hAnsi="Times New Roman"/>
                <w:b/>
                <w:color w:val="auto"/>
                <w:sz w:val="24"/>
                <w:lang w:val="uk-UA"/>
              </w:rPr>
            </w:pPr>
            <w:r w:rsidRPr="0042172E">
              <w:rPr>
                <w:rFonts w:ascii="Times New Roman" w:hAnsi="Times New Roman"/>
                <w:b/>
                <w:color w:val="auto"/>
                <w:sz w:val="24"/>
                <w:lang w:val="uk-UA"/>
              </w:rPr>
              <w:t>ІІІ семестр</w:t>
            </w:r>
          </w:p>
        </w:tc>
      </w:tr>
      <w:tr w:rsidR="00297DC8" w:rsidRPr="00CE4B79" w14:paraId="47D20CD8" w14:textId="77777777" w:rsidTr="0042172E">
        <w:tc>
          <w:tcPr>
            <w:tcW w:w="5100" w:type="dxa"/>
            <w:tcBorders>
              <w:top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14:paraId="4282EEB2" w14:textId="77777777" w:rsidR="00A839E6" w:rsidRPr="0042172E" w:rsidRDefault="006E3AB7" w:rsidP="00A839E6">
            <w:pPr>
              <w:pStyle w:val="Default"/>
              <w:jc w:val="center"/>
              <w:rPr>
                <w:rFonts w:ascii="Times New Roman" w:hAnsi="Times New Roman"/>
                <w:b/>
                <w:color w:val="auto"/>
                <w:sz w:val="24"/>
                <w:lang w:val="uk-UA"/>
              </w:rPr>
            </w:pPr>
            <w:r w:rsidRPr="0042172E">
              <w:rPr>
                <w:rFonts w:ascii="Times New Roman" w:hAnsi="Times New Roman"/>
                <w:b/>
                <w:color w:val="auto"/>
                <w:sz w:val="24"/>
              </w:rPr>
              <w:t>ОК 4</w:t>
            </w:r>
            <w:r w:rsidRPr="0042172E">
              <w:rPr>
                <w:rFonts w:ascii="Times New Roman" w:hAnsi="Times New Roman"/>
                <w:b/>
                <w:color w:val="auto"/>
                <w:sz w:val="24"/>
                <w:lang w:val="uk-UA"/>
              </w:rPr>
              <w:t xml:space="preserve">, </w:t>
            </w:r>
            <w:r w:rsidR="00A839E6" w:rsidRPr="0042172E">
              <w:rPr>
                <w:rFonts w:ascii="Times New Roman" w:hAnsi="Times New Roman"/>
                <w:b/>
                <w:color w:val="auto"/>
                <w:sz w:val="24"/>
              </w:rPr>
              <w:t xml:space="preserve">ОК </w:t>
            </w:r>
            <w:r w:rsidRPr="0042172E">
              <w:rPr>
                <w:rFonts w:ascii="Times New Roman" w:hAnsi="Times New Roman"/>
                <w:b/>
                <w:color w:val="auto"/>
                <w:sz w:val="24"/>
                <w:lang w:val="uk-UA"/>
              </w:rPr>
              <w:t>5</w:t>
            </w:r>
          </w:p>
        </w:tc>
        <w:tc>
          <w:tcPr>
            <w:tcW w:w="5101" w:type="dxa"/>
            <w:tcBorders>
              <w:top w:val="single" w:sz="4" w:space="0" w:color="1F4E79" w:themeColor="accent1" w:themeShade="80"/>
              <w:left w:val="single" w:sz="4" w:space="0" w:color="1F4E79" w:themeColor="accent1" w:themeShade="80"/>
              <w:right w:val="single" w:sz="4" w:space="0" w:color="1F4E79" w:themeColor="accent1" w:themeShade="80"/>
            </w:tcBorders>
            <w:shd w:val="clear" w:color="auto" w:fill="auto"/>
          </w:tcPr>
          <w:p w14:paraId="340BE80D" w14:textId="77777777" w:rsidR="00A839E6" w:rsidRPr="0042172E" w:rsidRDefault="00A839E6" w:rsidP="00512524">
            <w:pPr>
              <w:pStyle w:val="Default"/>
              <w:ind w:left="720"/>
              <w:rPr>
                <w:rFonts w:ascii="Times New Roman" w:hAnsi="Times New Roman"/>
                <w:b/>
                <w:color w:val="auto"/>
                <w:sz w:val="24"/>
                <w:lang w:val="uk-UA"/>
              </w:rPr>
            </w:pPr>
            <w:r w:rsidRPr="0042172E">
              <w:rPr>
                <w:rFonts w:ascii="Times New Roman" w:hAnsi="Times New Roman"/>
                <w:b/>
                <w:color w:val="auto"/>
                <w:sz w:val="24"/>
              </w:rPr>
              <w:t xml:space="preserve">ОК </w:t>
            </w:r>
            <w:r w:rsidR="00512524" w:rsidRPr="0042172E">
              <w:rPr>
                <w:rFonts w:ascii="Times New Roman" w:hAnsi="Times New Roman"/>
                <w:b/>
                <w:color w:val="auto"/>
                <w:sz w:val="24"/>
                <w:lang w:val="uk-UA"/>
              </w:rPr>
              <w:t>7</w:t>
            </w:r>
            <w:r w:rsidRPr="0042172E">
              <w:rPr>
                <w:rFonts w:ascii="Times New Roman" w:hAnsi="Times New Roman"/>
                <w:b/>
                <w:color w:val="auto"/>
                <w:sz w:val="24"/>
              </w:rPr>
              <w:t>, ОК 1</w:t>
            </w:r>
            <w:r w:rsidR="00512524" w:rsidRPr="0042172E">
              <w:rPr>
                <w:rFonts w:ascii="Times New Roman" w:hAnsi="Times New Roman"/>
                <w:b/>
                <w:color w:val="auto"/>
                <w:sz w:val="24"/>
                <w:lang w:val="uk-UA"/>
              </w:rPr>
              <w:t>3</w:t>
            </w:r>
            <w:r w:rsidRPr="0042172E">
              <w:rPr>
                <w:rFonts w:ascii="Times New Roman" w:hAnsi="Times New Roman"/>
                <w:b/>
                <w:color w:val="auto"/>
                <w:sz w:val="24"/>
              </w:rPr>
              <w:t>, ОК 1</w:t>
            </w:r>
            <w:r w:rsidR="00512524" w:rsidRPr="0042172E">
              <w:rPr>
                <w:rFonts w:ascii="Times New Roman" w:hAnsi="Times New Roman"/>
                <w:b/>
                <w:color w:val="auto"/>
                <w:sz w:val="24"/>
                <w:lang w:val="uk-UA"/>
              </w:rPr>
              <w:t>4</w:t>
            </w:r>
          </w:p>
        </w:tc>
      </w:tr>
      <w:tr w:rsidR="00297DC8" w:rsidRPr="00297DC8" w14:paraId="3C53DD87" w14:textId="77777777" w:rsidTr="0042172E">
        <w:tc>
          <w:tcPr>
            <w:tcW w:w="510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vAlign w:val="center"/>
          </w:tcPr>
          <w:p w14:paraId="6043974E" w14:textId="77777777" w:rsidR="00A839E6" w:rsidRPr="0042172E" w:rsidRDefault="00A839E6" w:rsidP="0042172E">
            <w:pPr>
              <w:jc w:val="center"/>
              <w:rPr>
                <w:rFonts w:ascii="Times New Roman" w:hAnsi="Times New Roman"/>
                <w:b/>
                <w:sz w:val="24"/>
                <w:szCs w:val="24"/>
              </w:rPr>
            </w:pPr>
            <w:r w:rsidRPr="0042172E">
              <w:rPr>
                <w:rFonts w:ascii="Times New Roman" w:hAnsi="Times New Roman"/>
                <w:b/>
                <w:sz w:val="24"/>
                <w:szCs w:val="24"/>
              </w:rPr>
              <w:t>Вибіркові компоненти загальної підготовки</w:t>
            </w:r>
          </w:p>
        </w:tc>
        <w:tc>
          <w:tcPr>
            <w:tcW w:w="5101" w:type="dxa"/>
            <w:tcBorders>
              <w:top w:val="single" w:sz="4" w:space="0" w:color="1F4E79" w:themeColor="accent1" w:themeShade="80"/>
              <w:left w:val="single" w:sz="4" w:space="0" w:color="1F4E79" w:themeColor="accent1" w:themeShade="80"/>
              <w:bottom w:val="single" w:sz="4" w:space="0" w:color="1F4E79" w:themeColor="accent1" w:themeShade="80"/>
            </w:tcBorders>
            <w:shd w:val="clear" w:color="auto" w:fill="auto"/>
            <w:vAlign w:val="center"/>
          </w:tcPr>
          <w:p w14:paraId="1C106733" w14:textId="77777777" w:rsidR="00A839E6" w:rsidRPr="0042172E" w:rsidRDefault="00A839E6" w:rsidP="0042172E">
            <w:pPr>
              <w:jc w:val="center"/>
              <w:rPr>
                <w:rFonts w:ascii="Times New Roman" w:hAnsi="Times New Roman"/>
                <w:sz w:val="24"/>
                <w:szCs w:val="24"/>
              </w:rPr>
            </w:pPr>
            <w:r w:rsidRPr="0042172E">
              <w:rPr>
                <w:rFonts w:ascii="Times New Roman" w:hAnsi="Times New Roman"/>
                <w:b/>
                <w:bCs/>
                <w:sz w:val="24"/>
                <w:szCs w:val="24"/>
              </w:rPr>
              <w:t>Вибіркові компоненти професійної підготовки</w:t>
            </w:r>
          </w:p>
        </w:tc>
      </w:tr>
    </w:tbl>
    <w:p w14:paraId="78666140" w14:textId="77777777" w:rsidR="00A839E6" w:rsidRPr="00310BE4" w:rsidRDefault="00A839E6" w:rsidP="00A839E6">
      <w:pPr>
        <w:pStyle w:val="Default"/>
        <w:jc w:val="both"/>
        <w:rPr>
          <w:b/>
          <w:lang w:val="uk-UA"/>
        </w:rPr>
      </w:pPr>
    </w:p>
    <w:p w14:paraId="0AADD2F5" w14:textId="77777777" w:rsidR="00A839E6" w:rsidRPr="008F036F" w:rsidRDefault="00A839E6" w:rsidP="00A839E6">
      <w:pPr>
        <w:pStyle w:val="Default"/>
        <w:ind w:firstLine="567"/>
        <w:jc w:val="both"/>
        <w:rPr>
          <w:b/>
          <w:lang w:val="uk-UA"/>
        </w:rPr>
      </w:pPr>
      <w:r w:rsidRPr="008F036F">
        <w:rPr>
          <w:b/>
          <w:lang w:val="uk-UA"/>
        </w:rPr>
        <w:t>ІV. Форм</w:t>
      </w:r>
      <w:r w:rsidR="0007196B">
        <w:rPr>
          <w:b/>
          <w:lang w:val="uk-UA"/>
        </w:rPr>
        <w:t>а</w:t>
      </w:r>
      <w:r w:rsidRPr="008F036F">
        <w:rPr>
          <w:b/>
          <w:lang w:val="uk-UA"/>
        </w:rPr>
        <w:t xml:space="preserve"> атестації здобувачів вищої освіти</w:t>
      </w:r>
      <w:r>
        <w:rPr>
          <w:b/>
          <w:lang w:val="uk-UA"/>
        </w:rPr>
        <w:t>.</w:t>
      </w:r>
    </w:p>
    <w:p w14:paraId="4982BA79" w14:textId="77777777" w:rsidR="00A839E6" w:rsidRPr="008F036F" w:rsidRDefault="00A839E6" w:rsidP="00A839E6">
      <w:pPr>
        <w:pStyle w:val="33"/>
        <w:jc w:val="center"/>
        <w:rPr>
          <w:rFonts w:ascii="Times New Roman" w:hAnsi="Times New Roman" w:cs="Times New Roman"/>
          <w:b/>
          <w:color w:val="00000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79"/>
      </w:tblGrid>
      <w:tr w:rsidR="00A839E6" w:rsidRPr="008F036F" w14:paraId="6FF4EA39" w14:textId="77777777" w:rsidTr="0007196B">
        <w:tc>
          <w:tcPr>
            <w:tcW w:w="2127" w:type="dxa"/>
            <w:vAlign w:val="center"/>
          </w:tcPr>
          <w:p w14:paraId="37389A03" w14:textId="77777777" w:rsidR="00A839E6" w:rsidRPr="0007196B" w:rsidRDefault="00A839E6" w:rsidP="0007196B">
            <w:pPr>
              <w:pStyle w:val="33"/>
              <w:rPr>
                <w:rFonts w:ascii="Times New Roman" w:hAnsi="Times New Roman" w:cs="Times New Roman"/>
                <w:b/>
                <w:color w:val="000000"/>
                <w:sz w:val="24"/>
                <w:szCs w:val="24"/>
              </w:rPr>
            </w:pPr>
            <w:r w:rsidRPr="0007196B">
              <w:rPr>
                <w:rFonts w:ascii="Times New Roman" w:hAnsi="Times New Roman" w:cs="Times New Roman"/>
                <w:b/>
                <w:color w:val="000000"/>
                <w:sz w:val="24"/>
                <w:szCs w:val="24"/>
              </w:rPr>
              <w:t>Форми атестації здобувачів вищої освіти</w:t>
            </w:r>
          </w:p>
        </w:tc>
        <w:tc>
          <w:tcPr>
            <w:tcW w:w="8079" w:type="dxa"/>
          </w:tcPr>
          <w:p w14:paraId="117927B4" w14:textId="77777777" w:rsidR="00A839E6" w:rsidRPr="00337459" w:rsidRDefault="00A839E6" w:rsidP="0007196B">
            <w:pPr>
              <w:jc w:val="both"/>
              <w:rPr>
                <w:color w:val="000000"/>
                <w:spacing w:val="-2"/>
                <w:szCs w:val="24"/>
              </w:rPr>
            </w:pPr>
            <w:r w:rsidRPr="00337459">
              <w:rPr>
                <w:spacing w:val="-2"/>
                <w:szCs w:val="24"/>
              </w:rPr>
              <w:t xml:space="preserve">Атестація випускників ОПП «Середня освіта. </w:t>
            </w:r>
            <w:r w:rsidR="0079107E" w:rsidRPr="00337459">
              <w:rPr>
                <w:spacing w:val="-2"/>
                <w:szCs w:val="24"/>
              </w:rPr>
              <w:t xml:space="preserve">Мова </w:t>
            </w:r>
            <w:r w:rsidR="0079107E">
              <w:rPr>
                <w:spacing w:val="-2"/>
                <w:szCs w:val="24"/>
              </w:rPr>
              <w:t>і</w:t>
            </w:r>
            <w:r w:rsidRPr="00337459">
              <w:rPr>
                <w:spacing w:val="-2"/>
                <w:szCs w:val="24"/>
              </w:rPr>
              <w:t xml:space="preserve"> література</w:t>
            </w:r>
            <w:r w:rsidR="0079107E" w:rsidRPr="00337459">
              <w:rPr>
                <w:spacing w:val="-2"/>
                <w:szCs w:val="24"/>
              </w:rPr>
              <w:t xml:space="preserve"> </w:t>
            </w:r>
            <w:r w:rsidR="0079107E">
              <w:rPr>
                <w:spacing w:val="-2"/>
                <w:szCs w:val="24"/>
              </w:rPr>
              <w:t>(</w:t>
            </w:r>
            <w:r w:rsidR="0079107E" w:rsidRPr="00337459">
              <w:rPr>
                <w:spacing w:val="-2"/>
                <w:szCs w:val="24"/>
              </w:rPr>
              <w:t>англійська</w:t>
            </w:r>
            <w:r w:rsidR="0079107E">
              <w:rPr>
                <w:spacing w:val="-2"/>
                <w:szCs w:val="24"/>
              </w:rPr>
              <w:t>)</w:t>
            </w:r>
            <w:r w:rsidRPr="00337459">
              <w:rPr>
                <w:spacing w:val="-2"/>
                <w:szCs w:val="24"/>
              </w:rPr>
              <w:t xml:space="preserve">» спеціальності 014.02 Середня освіта (Мова </w:t>
            </w:r>
            <w:r w:rsidR="0079107E">
              <w:rPr>
                <w:spacing w:val="-2"/>
                <w:szCs w:val="24"/>
              </w:rPr>
              <w:t>та зарубіжна</w:t>
            </w:r>
            <w:r w:rsidRPr="00337459">
              <w:rPr>
                <w:spacing w:val="-2"/>
                <w:szCs w:val="24"/>
              </w:rPr>
              <w:t xml:space="preserve"> література (англійська)), здійснюється у формі </w:t>
            </w:r>
            <w:r w:rsidR="0007196B" w:rsidRPr="0007196B">
              <w:t>публічного захисту (демонстрації) кваліфікаційної роботи.</w:t>
            </w:r>
          </w:p>
        </w:tc>
      </w:tr>
      <w:tr w:rsidR="00A839E6" w:rsidRPr="008F036F" w14:paraId="39A2C617" w14:textId="77777777" w:rsidTr="0007196B">
        <w:tc>
          <w:tcPr>
            <w:tcW w:w="2127" w:type="dxa"/>
            <w:vAlign w:val="center"/>
          </w:tcPr>
          <w:p w14:paraId="21CA71A3" w14:textId="77777777" w:rsidR="00A839E6" w:rsidRPr="0007196B" w:rsidRDefault="0007196B" w:rsidP="0007196B">
            <w:pPr>
              <w:rPr>
                <w:b/>
              </w:rPr>
            </w:pPr>
            <w:r w:rsidRPr="0007196B">
              <w:rPr>
                <w:b/>
              </w:rPr>
              <w:t>Вимоги до кваліфікаційної роботи</w:t>
            </w:r>
          </w:p>
        </w:tc>
        <w:tc>
          <w:tcPr>
            <w:tcW w:w="8079" w:type="dxa"/>
          </w:tcPr>
          <w:p w14:paraId="6E764777" w14:textId="77777777" w:rsidR="0007196B" w:rsidRPr="00CB6108" w:rsidRDefault="0007196B" w:rsidP="00CB6108">
            <w:pPr>
              <w:jc w:val="both"/>
            </w:pPr>
            <w:r w:rsidRPr="00CB6108">
              <w:t xml:space="preserve">Кваліфікаційна робота передбачає розв’язання складної задачі або проблеми в сфері </w:t>
            </w:r>
            <w:r w:rsidR="00587DF0" w:rsidRPr="00CB6108">
              <w:t>профільної</w:t>
            </w:r>
            <w:r w:rsidRPr="00CB6108">
              <w:t xml:space="preserve"> освіти, що харак</w:t>
            </w:r>
            <w:r w:rsidR="00CB6108" w:rsidRPr="00CB6108">
              <w:t>теризується невизначеністю умов,</w:t>
            </w:r>
            <w:r w:rsidRPr="00CB6108">
              <w:t xml:space="preserve"> і передбачає проведення </w:t>
            </w:r>
            <w:r w:rsidR="00CB6108" w:rsidRPr="00CB6108">
              <w:t xml:space="preserve">педагогічних </w:t>
            </w:r>
            <w:r w:rsidRPr="00CB6108">
              <w:t xml:space="preserve">досліджень та/або здійснення інновацій. Метою виконання кваліфікаційної роботи є глибоке осмислення проблеми дослідження; оволодіння методами наукового аналізу і синтезу дослідження, застосування теоретичних знань і практичних навичок для вирішення конкретних завдань щодо вдосконалення освітнього процесу в </w:t>
            </w:r>
            <w:r w:rsidR="00CB6108">
              <w:t>старшій школі</w:t>
            </w:r>
            <w:r w:rsidRPr="00CB6108">
              <w:t xml:space="preserve"> закладів загальної середньої освіти та фахової підготовки майбутніх вчителів до означеного виду діяльності.</w:t>
            </w:r>
          </w:p>
          <w:p w14:paraId="4AA0847C" w14:textId="77777777" w:rsidR="00CB6108" w:rsidRPr="00CB6108" w:rsidRDefault="00CB6108" w:rsidP="00CB6108">
            <w:pPr>
              <w:jc w:val="both"/>
            </w:pPr>
            <w:r w:rsidRPr="00CB6108">
              <w:t xml:space="preserve">Кваліфікаційна робота має комплексний характер і пов’язана з використанням набутих здобувачем знань, умінь і навичок </w:t>
            </w:r>
            <w:r>
              <w:t>і</w:t>
            </w:r>
            <w:r w:rsidRPr="00CB6108">
              <w:t xml:space="preserve">з дисциплін професійної та практичної підготовки. Робота має виявити рівень сформованості системи </w:t>
            </w:r>
            <w:proofErr w:type="spellStart"/>
            <w:r w:rsidRPr="00CB6108">
              <w:t>компетентностей</w:t>
            </w:r>
            <w:proofErr w:type="spellEnd"/>
            <w:r w:rsidRPr="00CB6108">
              <w:t xml:space="preserve"> студента, тобто, рівень загальнонаукової, фахової та спеціальної підготовки здобувача, його здатність застосовувати отримані знання під час вирішення конкретних завдань, його вміння аналізувати та самостійно узагальнювати матеріал </w:t>
            </w:r>
            <w:r>
              <w:t>і</w:t>
            </w:r>
            <w:r w:rsidRPr="00CB6108">
              <w:t>з теми дослідження.</w:t>
            </w:r>
          </w:p>
          <w:p w14:paraId="0B076463" w14:textId="77777777" w:rsidR="00CB6108" w:rsidRPr="00CB6108" w:rsidRDefault="00CB6108" w:rsidP="00CB6108">
            <w:pPr>
              <w:jc w:val="both"/>
            </w:pPr>
            <w:r w:rsidRPr="00CB6108">
              <w:t xml:space="preserve">До захисту кваліфікаційної роботи допускається випускник, який повністю виконав освітню програму. Теми кваліфікаційних робіт повинні відповідати сучасному стану розвитку </w:t>
            </w:r>
            <w:r>
              <w:t>англійської філології та зарубіжної літератури,</w:t>
            </w:r>
            <w:r w:rsidRPr="00CB6108">
              <w:t xml:space="preserve"> </w:t>
            </w:r>
            <w:proofErr w:type="spellStart"/>
            <w:r w:rsidRPr="00CB6108">
              <w:t>методик</w:t>
            </w:r>
            <w:proofErr w:type="spellEnd"/>
            <w:r w:rsidRPr="00CB6108">
              <w:t xml:space="preserve"> </w:t>
            </w:r>
            <w:r>
              <w:t>їх викладання у старшій (профільній) школі</w:t>
            </w:r>
            <w:r w:rsidRPr="00CB6108">
              <w:t>, актуальним завданням розбудови національної системи освіти, потребам освітнього процесу в педагогічному ЗВО і ЗЗСО.</w:t>
            </w:r>
          </w:p>
          <w:p w14:paraId="46800DEB" w14:textId="371B9132" w:rsidR="00A839E6" w:rsidRPr="008F036F" w:rsidRDefault="00CB6108" w:rsidP="00CE4B79">
            <w:pPr>
              <w:jc w:val="both"/>
              <w:rPr>
                <w:color w:val="000000"/>
                <w:szCs w:val="24"/>
              </w:rPr>
            </w:pPr>
            <w:r w:rsidRPr="00CB6108">
              <w:t xml:space="preserve">Структура та правила оформлення кваліфікаційних робіт визначається </w:t>
            </w:r>
            <w:hyperlink r:id="rId30" w:history="1">
              <w:r w:rsidRPr="00CB6108">
                <w:rPr>
                  <w:rStyle w:val="a4"/>
                </w:rPr>
                <w:t>Положенням про кваліфікаційні роботи здобувачів вищої освіти в Маріупольському державному університеті</w:t>
              </w:r>
            </w:hyperlink>
            <w:r w:rsidR="00CE4B79">
              <w:t xml:space="preserve">. </w:t>
            </w:r>
            <w:r w:rsidRPr="00CB6108">
              <w:t xml:space="preserve">З метою запобігання фактам плагіату та текстових запозичень у кваліфікаційних роботах результати наукових досліджень випускників підлягають перевірці на наявність академічного плагіату згідно </w:t>
            </w:r>
            <w:r>
              <w:t xml:space="preserve">з </w:t>
            </w:r>
            <w:hyperlink r:id="rId31" w:history="1">
              <w:r w:rsidRPr="00CB6108">
                <w:rPr>
                  <w:rStyle w:val="a4"/>
                </w:rPr>
                <w:t xml:space="preserve">Положенням про запобігання та виявлення </w:t>
              </w:r>
              <w:r w:rsidRPr="00CB6108">
                <w:rPr>
                  <w:rStyle w:val="a4"/>
                </w:rPr>
                <w:lastRenderedPageBreak/>
                <w:t>академічного плагіату в кваліфікаційних роботах здобувачів вищої освіти Маріупольського державного університету</w:t>
              </w:r>
            </w:hyperlink>
            <w:r w:rsidRPr="00CB6108">
              <w:t xml:space="preserve">. Кваліфікаційна робота оприлюднюється в </w:t>
            </w:r>
            <w:hyperlink r:id="rId32" w:history="1">
              <w:r w:rsidR="00D1343E">
                <w:rPr>
                  <w:rStyle w:val="a4"/>
                </w:rPr>
                <w:t xml:space="preserve">Електронному </w:t>
              </w:r>
              <w:proofErr w:type="spellStart"/>
              <w:r w:rsidR="00D1343E">
                <w:rPr>
                  <w:rStyle w:val="a4"/>
                </w:rPr>
                <w:t>репозитарію</w:t>
              </w:r>
              <w:proofErr w:type="spellEnd"/>
              <w:r w:rsidR="00D1343E">
                <w:rPr>
                  <w:rStyle w:val="a4"/>
                </w:rPr>
                <w:t xml:space="preserve"> </w:t>
              </w:r>
              <w:r w:rsidR="00D1343E" w:rsidRPr="00D1343E">
                <w:rPr>
                  <w:rStyle w:val="a4"/>
                </w:rPr>
                <w:t>Маріупольського державного університету</w:t>
              </w:r>
            </w:hyperlink>
            <w:r w:rsidRPr="00CB6108">
              <w:t>. Оприлюднення кваліфікаційних робіт, що містять інформацію з обмеженим доступом, здійснюється у відповідності до вимог чинного законодавства.</w:t>
            </w:r>
          </w:p>
        </w:tc>
      </w:tr>
      <w:tr w:rsidR="00D1343E" w:rsidRPr="008F036F" w14:paraId="5D1AC8B1" w14:textId="77777777" w:rsidTr="0007196B">
        <w:tc>
          <w:tcPr>
            <w:tcW w:w="2127" w:type="dxa"/>
            <w:vAlign w:val="center"/>
          </w:tcPr>
          <w:p w14:paraId="34963267" w14:textId="77777777" w:rsidR="00D1343E" w:rsidRPr="00D1343E" w:rsidRDefault="00D1343E" w:rsidP="00D1343E">
            <w:pPr>
              <w:rPr>
                <w:b/>
              </w:rPr>
            </w:pPr>
            <w:r w:rsidRPr="00D1343E">
              <w:rPr>
                <w:b/>
              </w:rPr>
              <w:lastRenderedPageBreak/>
              <w:t>Вимоги до публічного захисту (демонстрації)</w:t>
            </w:r>
            <w:r>
              <w:rPr>
                <w:b/>
              </w:rPr>
              <w:t xml:space="preserve"> </w:t>
            </w:r>
            <w:r w:rsidRPr="0007196B">
              <w:rPr>
                <w:b/>
              </w:rPr>
              <w:t>кваліфікаційної роботи</w:t>
            </w:r>
          </w:p>
        </w:tc>
        <w:tc>
          <w:tcPr>
            <w:tcW w:w="8079" w:type="dxa"/>
          </w:tcPr>
          <w:p w14:paraId="01186F4A" w14:textId="77777777" w:rsidR="00D1343E" w:rsidRDefault="00D1343E" w:rsidP="00D1343E">
            <w:pPr>
              <w:jc w:val="both"/>
            </w:pPr>
            <w:r w:rsidRPr="00D1343E">
              <w:t>Оприлюднення результатів дослідження відбувається у вигляді публічного захисту (демонстрації) кваліфікаційної роботи магістра на відкритому засіданні Екзаменаційної комісії, основними завданнями роботи якої є:</w:t>
            </w:r>
          </w:p>
          <w:p w14:paraId="21722381" w14:textId="77777777" w:rsidR="00D1343E" w:rsidRDefault="00D1343E" w:rsidP="00D1343E">
            <w:pPr>
              <w:pStyle w:val="aa"/>
              <w:numPr>
                <w:ilvl w:val="1"/>
                <w:numId w:val="24"/>
              </w:numPr>
              <w:ind w:left="175" w:hanging="218"/>
              <w:jc w:val="both"/>
            </w:pPr>
            <w:r w:rsidRPr="00D1343E">
              <w:t>комплексна перевірка й оцінка теоретичної та практичної фахової підготовки здобувачів вищої освіти;</w:t>
            </w:r>
          </w:p>
          <w:p w14:paraId="32C8D97E" w14:textId="77777777" w:rsidR="00D1343E" w:rsidRPr="00D1343E" w:rsidRDefault="00D1343E" w:rsidP="00D1343E">
            <w:pPr>
              <w:pStyle w:val="aa"/>
              <w:numPr>
                <w:ilvl w:val="1"/>
                <w:numId w:val="24"/>
              </w:numPr>
              <w:ind w:left="175" w:hanging="218"/>
              <w:jc w:val="both"/>
            </w:pPr>
            <w:r w:rsidRPr="00D1343E">
              <w:t xml:space="preserve">розробка пропозицій щодо подальшого поліпшення якості підготовки фахівців </w:t>
            </w:r>
            <w:r>
              <w:t>і</w:t>
            </w:r>
            <w:r w:rsidRPr="00D1343E">
              <w:t>з відповідної спеціальності.</w:t>
            </w:r>
          </w:p>
          <w:p w14:paraId="5E4C7CA4" w14:textId="77777777" w:rsidR="00D1343E" w:rsidRDefault="00D1343E" w:rsidP="00D1343E">
            <w:pPr>
              <w:jc w:val="both"/>
            </w:pPr>
            <w:r w:rsidRPr="00D1343E">
              <w:t xml:space="preserve">Для публічного виступу надається </w:t>
            </w:r>
            <w:r>
              <w:t>10</w:t>
            </w:r>
            <w:r w:rsidRPr="00D1343E">
              <w:t>-1</w:t>
            </w:r>
            <w:r>
              <w:t>5</w:t>
            </w:r>
            <w:r w:rsidRPr="00D1343E">
              <w:t xml:space="preserve"> хвилин.</w:t>
            </w:r>
          </w:p>
          <w:p w14:paraId="37569B2C" w14:textId="77777777" w:rsidR="00D1343E" w:rsidRPr="00D1343E" w:rsidRDefault="00D1343E" w:rsidP="00D1343E">
            <w:pPr>
              <w:jc w:val="both"/>
            </w:pPr>
            <w:r w:rsidRPr="00D1343E">
              <w:t xml:space="preserve">У виступі здобувач вищої освіти має окреслити для Екзаменаційної комісії найважливіші та </w:t>
            </w:r>
            <w:proofErr w:type="spellStart"/>
            <w:r w:rsidRPr="00D1343E">
              <w:t>найпринциповіші</w:t>
            </w:r>
            <w:proofErr w:type="spellEnd"/>
            <w:r w:rsidRPr="00D1343E">
              <w:t xml:space="preserve"> результати дослідження.</w:t>
            </w:r>
          </w:p>
          <w:p w14:paraId="108BC53F" w14:textId="77777777" w:rsidR="00D1343E" w:rsidRPr="00CB6108" w:rsidRDefault="00D1343E" w:rsidP="00D1343E">
            <w:pPr>
              <w:jc w:val="both"/>
            </w:pPr>
            <w:r w:rsidRPr="00D1343E">
              <w:t>Візуальн</w:t>
            </w:r>
            <w:r>
              <w:t>ий</w:t>
            </w:r>
            <w:r w:rsidRPr="00D1343E">
              <w:t xml:space="preserve"> супров</w:t>
            </w:r>
            <w:r>
              <w:t>ід</w:t>
            </w:r>
            <w:r w:rsidRPr="00D1343E">
              <w:t xml:space="preserve"> у вигляді мультимедійної презентації кваліфікаційної роботи складається зі слайдів, на яких представлені графіки, таблиці, схеми, рисунки, алгоритми тощо. Кількість слайдів має бути достатньою для послідовного та повного розкриття теми кваліфікаційної роботи. По закінченні виступу члени Екзаменаційної комісії можуть поставити здобувачу вищої освіти питання </w:t>
            </w:r>
            <w:r>
              <w:t>щодо</w:t>
            </w:r>
            <w:r w:rsidRPr="00D1343E">
              <w:t xml:space="preserve"> його виступу або тексту роботи.</w:t>
            </w:r>
          </w:p>
        </w:tc>
      </w:tr>
    </w:tbl>
    <w:p w14:paraId="67922117" w14:textId="77777777" w:rsidR="00A839E6" w:rsidRDefault="00A839E6" w:rsidP="00A839E6">
      <w:pPr>
        <w:ind w:firstLine="567"/>
        <w:jc w:val="both"/>
        <w:rPr>
          <w:b/>
          <w:szCs w:val="24"/>
        </w:rPr>
      </w:pPr>
    </w:p>
    <w:p w14:paraId="6C0C53AF" w14:textId="77777777" w:rsidR="003C0D9C" w:rsidRDefault="00D1343E" w:rsidP="003C0D9C">
      <w:pPr>
        <w:ind w:firstLine="567"/>
        <w:jc w:val="both"/>
      </w:pPr>
      <w:r w:rsidRPr="00D1343E">
        <w:t xml:space="preserve">Атестація студента здійснюється Екзаменаційною комісією після завершення навчання на освітньому рівні з метою встановлення фактичної відповідності рівня підготовки вимогам освітньої програми. На атестацію студентів виноситься система програмних результатів навчання, що визначена в освітній програмі підготовки фахівця. До складу Екзаменаційної комісії можуть включатися представники роботодавців та їх об’єднань відповідно до </w:t>
      </w:r>
      <w:hyperlink r:id="rId33" w:history="1">
        <w:r w:rsidRPr="00D1343E">
          <w:rPr>
            <w:rStyle w:val="a4"/>
          </w:rPr>
          <w:t>Положення про порядок створення та організацію роботи екзаменаційної комісії у Маріупольському державному університеті</w:t>
        </w:r>
      </w:hyperlink>
      <w:r w:rsidRPr="00D1343E">
        <w:t>.</w:t>
      </w:r>
    </w:p>
    <w:p w14:paraId="2FF342BB" w14:textId="3E5DC256" w:rsidR="003C0D9C" w:rsidRPr="00D2133F" w:rsidRDefault="00D1343E" w:rsidP="003C0D9C">
      <w:pPr>
        <w:ind w:firstLine="567"/>
        <w:jc w:val="both"/>
      </w:pPr>
      <w:r w:rsidRPr="00D1343E">
        <w:t xml:space="preserve">Атестація випускників освітньої програми спеціальності </w:t>
      </w:r>
      <w:r w:rsidR="00C50389">
        <w:t>«</w:t>
      </w:r>
      <w:r>
        <w:t>Середня</w:t>
      </w:r>
      <w:r w:rsidRPr="00D1343E">
        <w:t xml:space="preserve"> освіта</w:t>
      </w:r>
      <w:r w:rsidR="00C50389">
        <w:t xml:space="preserve">. </w:t>
      </w:r>
      <w:r w:rsidR="00382774">
        <w:t xml:space="preserve">Мова </w:t>
      </w:r>
      <w:r w:rsidR="00C50389">
        <w:t>і</w:t>
      </w:r>
      <w:r w:rsidR="00382774">
        <w:t xml:space="preserve"> література (англійська)</w:t>
      </w:r>
      <w:r w:rsidR="00C50389">
        <w:t>»</w:t>
      </w:r>
      <w:r w:rsidRPr="00D1343E">
        <w:t xml:space="preserve"> завершується </w:t>
      </w:r>
      <w:proofErr w:type="spellStart"/>
      <w:r w:rsidR="003C0D9C" w:rsidRPr="00D1343E">
        <w:t>видач</w:t>
      </w:r>
      <w:r w:rsidR="003C0D9C">
        <w:t>е</w:t>
      </w:r>
      <w:r w:rsidR="003C0D9C" w:rsidRPr="00D1343E">
        <w:t>ю</w:t>
      </w:r>
      <w:proofErr w:type="spellEnd"/>
      <w:r w:rsidRPr="00D1343E">
        <w:t xml:space="preserve"> документ</w:t>
      </w:r>
      <w:r w:rsidR="003C0D9C">
        <w:t>а</w:t>
      </w:r>
      <w:r w:rsidRPr="00D1343E">
        <w:t xml:space="preserve"> встановленого зразка</w:t>
      </w:r>
      <w:r w:rsidR="00CE4B79">
        <w:t>.</w:t>
      </w:r>
    </w:p>
    <w:p w14:paraId="2253D7FA" w14:textId="77777777" w:rsidR="00A839E6" w:rsidRDefault="00A839E6" w:rsidP="00A839E6">
      <w:pPr>
        <w:rPr>
          <w:b/>
          <w:szCs w:val="24"/>
        </w:rPr>
      </w:pPr>
      <w:r>
        <w:rPr>
          <w:b/>
          <w:szCs w:val="24"/>
        </w:rPr>
        <w:br w:type="page"/>
      </w:r>
    </w:p>
    <w:p w14:paraId="059155B6" w14:textId="77777777" w:rsidR="00A839E6" w:rsidRDefault="00A839E6" w:rsidP="00A839E6">
      <w:pPr>
        <w:ind w:firstLine="567"/>
        <w:jc w:val="both"/>
        <w:rPr>
          <w:b/>
          <w:szCs w:val="24"/>
          <w:lang w:eastAsia="ru-RU"/>
        </w:rPr>
        <w:sectPr w:rsidR="00A839E6" w:rsidSect="004E2C3A">
          <w:headerReference w:type="first" r:id="rId34"/>
          <w:pgSz w:w="11906" w:h="16838"/>
          <w:pgMar w:top="1134" w:right="567" w:bottom="1134" w:left="1134" w:header="720" w:footer="720" w:gutter="0"/>
          <w:cols w:space="720"/>
          <w:titlePg/>
          <w:docGrid w:linePitch="360"/>
        </w:sectPr>
      </w:pPr>
    </w:p>
    <w:p w14:paraId="3391C9F6" w14:textId="77777777" w:rsidR="00A839E6" w:rsidRPr="00C1085E" w:rsidRDefault="00A839E6" w:rsidP="00A839E6">
      <w:pPr>
        <w:ind w:firstLine="567"/>
        <w:jc w:val="both"/>
        <w:rPr>
          <w:b/>
          <w:szCs w:val="24"/>
        </w:rPr>
      </w:pPr>
      <w:r w:rsidRPr="00C1085E">
        <w:rPr>
          <w:b/>
          <w:szCs w:val="24"/>
          <w:lang w:eastAsia="ru-RU"/>
        </w:rPr>
        <w:lastRenderedPageBreak/>
        <w:t xml:space="preserve">V. </w:t>
      </w:r>
      <w:r w:rsidRPr="00C1085E">
        <w:rPr>
          <w:b/>
          <w:szCs w:val="24"/>
        </w:rPr>
        <w:t>Матриці відповідності.</w:t>
      </w:r>
    </w:p>
    <w:p w14:paraId="7AFDA799" w14:textId="77777777" w:rsidR="00A839E6" w:rsidRPr="00C1085E" w:rsidRDefault="00A839E6" w:rsidP="00A839E6">
      <w:pPr>
        <w:jc w:val="right"/>
        <w:rPr>
          <w:b/>
          <w:i/>
          <w:szCs w:val="24"/>
        </w:rPr>
      </w:pPr>
      <w:r w:rsidRPr="00C1085E">
        <w:rPr>
          <w:b/>
          <w:i/>
          <w:szCs w:val="24"/>
        </w:rPr>
        <w:t xml:space="preserve">Таблиця </w:t>
      </w:r>
      <w:r w:rsidR="00CA5FE3">
        <w:rPr>
          <w:b/>
          <w:i/>
          <w:szCs w:val="24"/>
        </w:rPr>
        <w:t>5</w:t>
      </w:r>
      <w:r w:rsidRPr="00C1085E">
        <w:rPr>
          <w:b/>
          <w:i/>
          <w:szCs w:val="24"/>
        </w:rPr>
        <w:t>.</w:t>
      </w:r>
      <w:r w:rsidR="00CA5FE3">
        <w:rPr>
          <w:b/>
          <w:i/>
          <w:szCs w:val="24"/>
        </w:rPr>
        <w:t>1</w:t>
      </w:r>
      <w:r w:rsidRPr="00C1085E">
        <w:rPr>
          <w:b/>
          <w:i/>
          <w:szCs w:val="24"/>
        </w:rPr>
        <w:t>.</w:t>
      </w:r>
    </w:p>
    <w:p w14:paraId="7013927D" w14:textId="77777777" w:rsidR="007971A8" w:rsidRPr="007971A8" w:rsidRDefault="007971A8" w:rsidP="007971A8">
      <w:pPr>
        <w:jc w:val="center"/>
        <w:rPr>
          <w:b/>
        </w:rPr>
      </w:pPr>
      <w:r w:rsidRPr="007971A8">
        <w:rPr>
          <w:b/>
        </w:rPr>
        <w:t xml:space="preserve">Матриця відповідності визначених ОП результатів навчання та </w:t>
      </w:r>
      <w:proofErr w:type="spellStart"/>
      <w:r w:rsidRPr="007971A8">
        <w:rPr>
          <w:b/>
        </w:rPr>
        <w:t>компетентностей</w:t>
      </w:r>
      <w:proofErr w:type="spellEnd"/>
    </w:p>
    <w:p w14:paraId="39E7B3A1" w14:textId="77777777" w:rsidR="007971A8" w:rsidRDefault="007971A8" w:rsidP="00A839E6">
      <w:pPr>
        <w:jc w:val="center"/>
        <w:rPr>
          <w:b/>
          <w:color w:val="000000" w:themeColor="text1"/>
          <w:lang w:eastAsia="ru-RU"/>
        </w:rPr>
      </w:pPr>
    </w:p>
    <w:tbl>
      <w:tblPr>
        <w:tblW w:w="15446" w:type="dxa"/>
        <w:tblLayout w:type="fixed"/>
        <w:tblCellMar>
          <w:left w:w="10" w:type="dxa"/>
          <w:right w:w="10" w:type="dxa"/>
        </w:tblCellMar>
        <w:tblLook w:val="04A0" w:firstRow="1" w:lastRow="0" w:firstColumn="1" w:lastColumn="0" w:noHBand="0" w:noVBand="1"/>
      </w:tblPr>
      <w:tblGrid>
        <w:gridCol w:w="1836"/>
        <w:gridCol w:w="618"/>
        <w:gridCol w:w="619"/>
        <w:gridCol w:w="618"/>
        <w:gridCol w:w="619"/>
        <w:gridCol w:w="619"/>
        <w:gridCol w:w="618"/>
        <w:gridCol w:w="685"/>
        <w:gridCol w:w="553"/>
        <w:gridCol w:w="618"/>
        <w:gridCol w:w="619"/>
        <w:gridCol w:w="619"/>
        <w:gridCol w:w="618"/>
        <w:gridCol w:w="619"/>
        <w:gridCol w:w="618"/>
        <w:gridCol w:w="698"/>
        <w:gridCol w:w="540"/>
        <w:gridCol w:w="618"/>
        <w:gridCol w:w="619"/>
        <w:gridCol w:w="619"/>
        <w:gridCol w:w="618"/>
        <w:gridCol w:w="619"/>
        <w:gridCol w:w="619"/>
      </w:tblGrid>
      <w:tr w:rsidR="007971A8" w:rsidRPr="007971A8" w14:paraId="1D38F8E5" w14:textId="77777777" w:rsidTr="00270FD2">
        <w:trPr>
          <w:trHeight w:hRule="exact" w:val="340"/>
        </w:trPr>
        <w:tc>
          <w:tcPr>
            <w:tcW w:w="1836" w:type="dxa"/>
            <w:vMerge w:val="restart"/>
            <w:tcBorders>
              <w:top w:val="single" w:sz="8" w:space="0" w:color="auto"/>
              <w:left w:val="single" w:sz="8" w:space="0" w:color="auto"/>
              <w:right w:val="single" w:sz="8" w:space="0" w:color="auto"/>
            </w:tcBorders>
            <w:shd w:val="clear" w:color="auto" w:fill="FFFFFF"/>
            <w:vAlign w:val="center"/>
          </w:tcPr>
          <w:p w14:paraId="08E308D3" w14:textId="77777777" w:rsidR="007971A8" w:rsidRPr="007971A8" w:rsidRDefault="007971A8" w:rsidP="007971A8">
            <w:pPr>
              <w:jc w:val="center"/>
              <w:rPr>
                <w:b/>
                <w:szCs w:val="24"/>
              </w:rPr>
            </w:pPr>
            <w:r w:rsidRPr="007971A8">
              <w:rPr>
                <w:b/>
                <w:szCs w:val="24"/>
              </w:rPr>
              <w:t>Програмні результати навча</w:t>
            </w:r>
            <w:r>
              <w:rPr>
                <w:b/>
                <w:szCs w:val="24"/>
              </w:rPr>
              <w:t>ння</w:t>
            </w:r>
            <w:r w:rsidR="00E93B43">
              <w:rPr>
                <w:b/>
                <w:szCs w:val="24"/>
              </w:rPr>
              <w:t xml:space="preserve"> (РН)</w:t>
            </w:r>
            <w:r>
              <w:rPr>
                <w:b/>
                <w:szCs w:val="24"/>
              </w:rPr>
              <w:t>/</w:t>
            </w:r>
            <w:r>
              <w:rPr>
                <w:b/>
              </w:rPr>
              <w:t xml:space="preserve"> Програмні результати навчання для предметної спеціальності (ПРН)</w:t>
            </w:r>
          </w:p>
        </w:tc>
        <w:tc>
          <w:tcPr>
            <w:tcW w:w="13610" w:type="dxa"/>
            <w:gridSpan w:val="22"/>
            <w:tcBorders>
              <w:top w:val="single" w:sz="4" w:space="0" w:color="auto"/>
              <w:left w:val="single" w:sz="8" w:space="0" w:color="auto"/>
              <w:bottom w:val="single" w:sz="8" w:space="0" w:color="auto"/>
              <w:right w:val="single" w:sz="8" w:space="0" w:color="auto"/>
            </w:tcBorders>
            <w:shd w:val="clear" w:color="auto" w:fill="FFFFFF"/>
            <w:vAlign w:val="center"/>
          </w:tcPr>
          <w:p w14:paraId="08D63842" w14:textId="77777777" w:rsidR="007971A8" w:rsidRPr="007971A8" w:rsidRDefault="007971A8" w:rsidP="007971A8">
            <w:pPr>
              <w:jc w:val="center"/>
              <w:rPr>
                <w:b/>
                <w:szCs w:val="24"/>
              </w:rPr>
            </w:pPr>
            <w:r w:rsidRPr="007971A8">
              <w:rPr>
                <w:b/>
                <w:szCs w:val="24"/>
              </w:rPr>
              <w:t>Інтегральна компетентність (ІК)</w:t>
            </w:r>
          </w:p>
        </w:tc>
      </w:tr>
      <w:tr w:rsidR="00854A1F" w:rsidRPr="007971A8" w14:paraId="1217D89D" w14:textId="77777777" w:rsidTr="00270FD2">
        <w:trPr>
          <w:trHeight w:hRule="exact" w:val="1486"/>
        </w:trPr>
        <w:tc>
          <w:tcPr>
            <w:tcW w:w="1836" w:type="dxa"/>
            <w:vMerge/>
            <w:tcBorders>
              <w:left w:val="single" w:sz="8" w:space="0" w:color="auto"/>
              <w:right w:val="single" w:sz="8" w:space="0" w:color="auto"/>
            </w:tcBorders>
            <w:shd w:val="clear" w:color="auto" w:fill="FFFFFF"/>
            <w:textDirection w:val="btLr"/>
          </w:tcPr>
          <w:p w14:paraId="2DB13685" w14:textId="77777777" w:rsidR="00E93B43" w:rsidRPr="007971A8" w:rsidRDefault="00E93B43" w:rsidP="007971A8">
            <w:pPr>
              <w:jc w:val="center"/>
              <w:rPr>
                <w:szCs w:val="24"/>
              </w:rPr>
            </w:pPr>
          </w:p>
        </w:tc>
        <w:tc>
          <w:tcPr>
            <w:tcW w:w="4396" w:type="dxa"/>
            <w:gridSpan w:val="7"/>
            <w:tcBorders>
              <w:top w:val="single" w:sz="8" w:space="0" w:color="auto"/>
              <w:left w:val="single" w:sz="8" w:space="0" w:color="auto"/>
              <w:right w:val="single" w:sz="8" w:space="0" w:color="auto"/>
            </w:tcBorders>
            <w:shd w:val="clear" w:color="auto" w:fill="FFFFFF"/>
            <w:vAlign w:val="center"/>
          </w:tcPr>
          <w:p w14:paraId="0285512E" w14:textId="77777777" w:rsidR="00E93B43" w:rsidRPr="007971A8" w:rsidRDefault="00E93B43" w:rsidP="00E93B43">
            <w:pPr>
              <w:jc w:val="center"/>
              <w:rPr>
                <w:b/>
                <w:szCs w:val="24"/>
              </w:rPr>
            </w:pPr>
            <w:r w:rsidRPr="007971A8">
              <w:rPr>
                <w:b/>
                <w:szCs w:val="24"/>
              </w:rPr>
              <w:t>Загальні компетентності (ЗК)</w:t>
            </w:r>
          </w:p>
        </w:tc>
        <w:tc>
          <w:tcPr>
            <w:tcW w:w="4962" w:type="dxa"/>
            <w:gridSpan w:val="8"/>
            <w:tcBorders>
              <w:top w:val="single" w:sz="8" w:space="0" w:color="auto"/>
              <w:left w:val="single" w:sz="8" w:space="0" w:color="auto"/>
              <w:right w:val="single" w:sz="8" w:space="0" w:color="auto"/>
            </w:tcBorders>
            <w:shd w:val="clear" w:color="auto" w:fill="FFFFFF"/>
            <w:vAlign w:val="center"/>
          </w:tcPr>
          <w:p w14:paraId="4F88026A" w14:textId="77777777" w:rsidR="00E93B43" w:rsidRPr="007971A8" w:rsidRDefault="00E93B43" w:rsidP="00854A1F">
            <w:pPr>
              <w:jc w:val="center"/>
              <w:rPr>
                <w:b/>
                <w:szCs w:val="24"/>
              </w:rPr>
            </w:pPr>
            <w:r>
              <w:rPr>
                <w:b/>
                <w:szCs w:val="24"/>
              </w:rPr>
              <w:t xml:space="preserve">Фахові компетентності </w:t>
            </w:r>
            <w:r w:rsidR="00854A1F">
              <w:rPr>
                <w:b/>
                <w:szCs w:val="24"/>
              </w:rPr>
              <w:t>(ФК)</w:t>
            </w:r>
          </w:p>
        </w:tc>
        <w:tc>
          <w:tcPr>
            <w:tcW w:w="4252" w:type="dxa"/>
            <w:gridSpan w:val="7"/>
            <w:tcBorders>
              <w:top w:val="single" w:sz="8" w:space="0" w:color="auto"/>
              <w:left w:val="single" w:sz="8" w:space="0" w:color="auto"/>
              <w:bottom w:val="single" w:sz="8" w:space="0" w:color="auto"/>
              <w:right w:val="single" w:sz="8" w:space="0" w:color="auto"/>
            </w:tcBorders>
            <w:shd w:val="clear" w:color="auto" w:fill="FFFFFF"/>
            <w:vAlign w:val="center"/>
          </w:tcPr>
          <w:p w14:paraId="2FD178E6" w14:textId="77777777" w:rsidR="00E93B43" w:rsidRPr="007971A8" w:rsidRDefault="00E93B43" w:rsidP="00E93B43">
            <w:pPr>
              <w:jc w:val="center"/>
              <w:rPr>
                <w:b/>
                <w:szCs w:val="24"/>
              </w:rPr>
            </w:pPr>
            <w:r>
              <w:rPr>
                <w:b/>
              </w:rPr>
              <w:t>Компетентності предметної спеціальності (ПК)</w:t>
            </w:r>
          </w:p>
        </w:tc>
      </w:tr>
      <w:tr w:rsidR="00270FD2" w:rsidRPr="007971A8" w14:paraId="2F8766F7" w14:textId="77777777" w:rsidTr="00270FD2">
        <w:trPr>
          <w:trHeight w:hRule="exact" w:val="777"/>
        </w:trPr>
        <w:tc>
          <w:tcPr>
            <w:tcW w:w="1836" w:type="dxa"/>
            <w:vMerge/>
            <w:tcBorders>
              <w:left w:val="single" w:sz="8" w:space="0" w:color="auto"/>
              <w:bottom w:val="single" w:sz="8" w:space="0" w:color="auto"/>
              <w:right w:val="single" w:sz="8" w:space="0" w:color="auto"/>
            </w:tcBorders>
            <w:shd w:val="clear" w:color="auto" w:fill="FFFFFF"/>
            <w:textDirection w:val="btLr"/>
          </w:tcPr>
          <w:p w14:paraId="37DDB655" w14:textId="77777777" w:rsidR="00E93B43" w:rsidRPr="007971A8" w:rsidRDefault="00E93B43" w:rsidP="007971A8">
            <w:pPr>
              <w:jc w:val="center"/>
              <w:rPr>
                <w:szCs w:val="24"/>
              </w:rPr>
            </w:pPr>
          </w:p>
        </w:tc>
        <w:tc>
          <w:tcPr>
            <w:tcW w:w="618" w:type="dxa"/>
            <w:tcBorders>
              <w:top w:val="single" w:sz="8" w:space="0" w:color="auto"/>
              <w:left w:val="single" w:sz="8" w:space="0" w:color="auto"/>
              <w:bottom w:val="single" w:sz="8" w:space="0" w:color="auto"/>
            </w:tcBorders>
            <w:shd w:val="clear" w:color="auto" w:fill="FFFFFF"/>
            <w:textDirection w:val="btLr"/>
            <w:vAlign w:val="center"/>
          </w:tcPr>
          <w:p w14:paraId="4FA8B6AA" w14:textId="77777777" w:rsidR="00E93B43" w:rsidRPr="007971A8" w:rsidRDefault="00E93B43" w:rsidP="007971A8">
            <w:pPr>
              <w:jc w:val="center"/>
              <w:rPr>
                <w:szCs w:val="24"/>
              </w:rPr>
            </w:pPr>
            <w:r w:rsidRPr="007971A8">
              <w:rPr>
                <w:szCs w:val="24"/>
              </w:rPr>
              <w:t>ЗК</w:t>
            </w:r>
            <w:r>
              <w:rPr>
                <w:szCs w:val="24"/>
              </w:rPr>
              <w:t xml:space="preserve"> </w:t>
            </w:r>
            <w:r w:rsidRPr="007971A8">
              <w:rPr>
                <w:szCs w:val="24"/>
              </w:rPr>
              <w:t>1</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16748528" w14:textId="77777777" w:rsidR="00E93B43" w:rsidRPr="007971A8" w:rsidRDefault="00E93B43" w:rsidP="007971A8">
            <w:pPr>
              <w:jc w:val="center"/>
              <w:rPr>
                <w:szCs w:val="24"/>
              </w:rPr>
            </w:pPr>
            <w:r w:rsidRPr="007971A8">
              <w:rPr>
                <w:szCs w:val="24"/>
              </w:rPr>
              <w:t>ЗК</w:t>
            </w:r>
            <w:r>
              <w:rPr>
                <w:szCs w:val="24"/>
              </w:rPr>
              <w:t xml:space="preserve"> </w:t>
            </w:r>
            <w:r w:rsidRPr="007971A8">
              <w:rPr>
                <w:szCs w:val="24"/>
              </w:rPr>
              <w:t>2</w:t>
            </w:r>
          </w:p>
        </w:tc>
        <w:tc>
          <w:tcPr>
            <w:tcW w:w="618" w:type="dxa"/>
            <w:tcBorders>
              <w:top w:val="single" w:sz="8" w:space="0" w:color="auto"/>
              <w:left w:val="single" w:sz="4" w:space="0" w:color="auto"/>
              <w:bottom w:val="single" w:sz="8" w:space="0" w:color="auto"/>
            </w:tcBorders>
            <w:shd w:val="clear" w:color="auto" w:fill="FFFFFF"/>
            <w:textDirection w:val="btLr"/>
            <w:vAlign w:val="center"/>
          </w:tcPr>
          <w:p w14:paraId="0F250A81" w14:textId="77777777" w:rsidR="00E93B43" w:rsidRPr="007971A8" w:rsidRDefault="00E93B43" w:rsidP="00E93B43">
            <w:pPr>
              <w:jc w:val="center"/>
              <w:rPr>
                <w:szCs w:val="24"/>
              </w:rPr>
            </w:pPr>
            <w:r w:rsidRPr="007971A8">
              <w:rPr>
                <w:szCs w:val="24"/>
              </w:rPr>
              <w:t>ЗК</w:t>
            </w:r>
            <w:r>
              <w:rPr>
                <w:szCs w:val="24"/>
              </w:rPr>
              <w:t xml:space="preserve"> 3</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1B10A878" w14:textId="77777777" w:rsidR="00E93B43" w:rsidRPr="007971A8" w:rsidRDefault="00E93B43" w:rsidP="007971A8">
            <w:pPr>
              <w:jc w:val="center"/>
              <w:rPr>
                <w:szCs w:val="24"/>
              </w:rPr>
            </w:pPr>
            <w:r w:rsidRPr="007971A8">
              <w:rPr>
                <w:szCs w:val="24"/>
              </w:rPr>
              <w:t>ЗК</w:t>
            </w:r>
            <w:r>
              <w:rPr>
                <w:szCs w:val="24"/>
              </w:rPr>
              <w:t xml:space="preserve"> </w:t>
            </w:r>
            <w:r w:rsidRPr="007971A8">
              <w:rPr>
                <w:szCs w:val="24"/>
              </w:rPr>
              <w:t>4</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691BC082" w14:textId="77777777" w:rsidR="00E93B43" w:rsidRPr="007971A8" w:rsidRDefault="00E93B43" w:rsidP="007971A8">
            <w:pPr>
              <w:jc w:val="center"/>
              <w:rPr>
                <w:szCs w:val="24"/>
              </w:rPr>
            </w:pPr>
            <w:r w:rsidRPr="007971A8">
              <w:rPr>
                <w:szCs w:val="24"/>
              </w:rPr>
              <w:t>ЗК</w:t>
            </w:r>
            <w:r>
              <w:rPr>
                <w:szCs w:val="24"/>
              </w:rPr>
              <w:t xml:space="preserve"> </w:t>
            </w:r>
            <w:r w:rsidRPr="007971A8">
              <w:rPr>
                <w:szCs w:val="24"/>
              </w:rPr>
              <w:t>5</w:t>
            </w:r>
          </w:p>
        </w:tc>
        <w:tc>
          <w:tcPr>
            <w:tcW w:w="618" w:type="dxa"/>
            <w:tcBorders>
              <w:top w:val="single" w:sz="8" w:space="0" w:color="auto"/>
              <w:left w:val="single" w:sz="4" w:space="0" w:color="auto"/>
              <w:bottom w:val="single" w:sz="8" w:space="0" w:color="auto"/>
            </w:tcBorders>
            <w:shd w:val="clear" w:color="auto" w:fill="FFFFFF"/>
            <w:textDirection w:val="btLr"/>
            <w:vAlign w:val="center"/>
          </w:tcPr>
          <w:p w14:paraId="68B52EEA" w14:textId="77777777" w:rsidR="00E93B43" w:rsidRPr="007971A8" w:rsidRDefault="00E93B43" w:rsidP="007971A8">
            <w:pPr>
              <w:jc w:val="center"/>
              <w:rPr>
                <w:szCs w:val="24"/>
              </w:rPr>
            </w:pPr>
            <w:r w:rsidRPr="007971A8">
              <w:rPr>
                <w:szCs w:val="24"/>
              </w:rPr>
              <w:t>ЗК</w:t>
            </w:r>
            <w:r>
              <w:rPr>
                <w:szCs w:val="24"/>
              </w:rPr>
              <w:t xml:space="preserve"> </w:t>
            </w:r>
            <w:r w:rsidRPr="007971A8">
              <w:rPr>
                <w:szCs w:val="24"/>
              </w:rPr>
              <w:t>6</w:t>
            </w:r>
          </w:p>
        </w:tc>
        <w:tc>
          <w:tcPr>
            <w:tcW w:w="685" w:type="dxa"/>
            <w:tcBorders>
              <w:top w:val="single" w:sz="8" w:space="0" w:color="auto"/>
              <w:left w:val="single" w:sz="4" w:space="0" w:color="auto"/>
              <w:bottom w:val="single" w:sz="8" w:space="0" w:color="auto"/>
              <w:right w:val="single" w:sz="8" w:space="0" w:color="auto"/>
            </w:tcBorders>
            <w:shd w:val="clear" w:color="auto" w:fill="FFFFFF"/>
            <w:textDirection w:val="btLr"/>
            <w:vAlign w:val="center"/>
          </w:tcPr>
          <w:p w14:paraId="09D5B23C" w14:textId="77777777" w:rsidR="00E93B43" w:rsidRPr="007971A8" w:rsidRDefault="00E93B43" w:rsidP="007971A8">
            <w:pPr>
              <w:jc w:val="center"/>
              <w:rPr>
                <w:szCs w:val="24"/>
              </w:rPr>
            </w:pPr>
            <w:r w:rsidRPr="007971A8">
              <w:rPr>
                <w:szCs w:val="24"/>
              </w:rPr>
              <w:t>ЗК</w:t>
            </w:r>
            <w:r>
              <w:rPr>
                <w:szCs w:val="24"/>
              </w:rPr>
              <w:t xml:space="preserve"> </w:t>
            </w:r>
            <w:r w:rsidRPr="007971A8">
              <w:rPr>
                <w:szCs w:val="24"/>
              </w:rPr>
              <w:t>7</w:t>
            </w:r>
          </w:p>
        </w:tc>
        <w:tc>
          <w:tcPr>
            <w:tcW w:w="553" w:type="dxa"/>
            <w:tcBorders>
              <w:top w:val="single" w:sz="8" w:space="0" w:color="auto"/>
              <w:left w:val="single" w:sz="8" w:space="0" w:color="auto"/>
              <w:bottom w:val="single" w:sz="8" w:space="0" w:color="auto"/>
            </w:tcBorders>
            <w:shd w:val="clear" w:color="auto" w:fill="FFFFFF"/>
            <w:textDirection w:val="btLr"/>
            <w:vAlign w:val="center"/>
          </w:tcPr>
          <w:p w14:paraId="66235880" w14:textId="77777777" w:rsidR="00E93B43" w:rsidRPr="007971A8" w:rsidRDefault="00E93B43" w:rsidP="007971A8">
            <w:pPr>
              <w:jc w:val="center"/>
              <w:rPr>
                <w:szCs w:val="24"/>
              </w:rPr>
            </w:pPr>
            <w:r w:rsidRPr="007971A8">
              <w:rPr>
                <w:szCs w:val="24"/>
              </w:rPr>
              <w:t>ФК</w:t>
            </w:r>
            <w:r>
              <w:rPr>
                <w:szCs w:val="24"/>
              </w:rPr>
              <w:t xml:space="preserve"> </w:t>
            </w:r>
            <w:r w:rsidRPr="007971A8">
              <w:rPr>
                <w:szCs w:val="24"/>
              </w:rPr>
              <w:t>1</w:t>
            </w:r>
          </w:p>
        </w:tc>
        <w:tc>
          <w:tcPr>
            <w:tcW w:w="618" w:type="dxa"/>
            <w:tcBorders>
              <w:top w:val="single" w:sz="8" w:space="0" w:color="auto"/>
              <w:left w:val="single" w:sz="4" w:space="0" w:color="auto"/>
              <w:bottom w:val="single" w:sz="8" w:space="0" w:color="auto"/>
            </w:tcBorders>
            <w:shd w:val="clear" w:color="auto" w:fill="FFFFFF"/>
            <w:textDirection w:val="btLr"/>
            <w:vAlign w:val="center"/>
          </w:tcPr>
          <w:p w14:paraId="750702E2" w14:textId="77777777" w:rsidR="00E93B43" w:rsidRPr="007971A8" w:rsidRDefault="00E93B43" w:rsidP="007971A8">
            <w:pPr>
              <w:jc w:val="center"/>
              <w:rPr>
                <w:szCs w:val="24"/>
              </w:rPr>
            </w:pPr>
            <w:r w:rsidRPr="007971A8">
              <w:rPr>
                <w:szCs w:val="24"/>
              </w:rPr>
              <w:t>ФК</w:t>
            </w:r>
            <w:r>
              <w:rPr>
                <w:szCs w:val="24"/>
              </w:rPr>
              <w:t xml:space="preserve"> </w:t>
            </w:r>
            <w:r w:rsidRPr="007971A8">
              <w:rPr>
                <w:szCs w:val="24"/>
              </w:rPr>
              <w:t>2</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290696E2" w14:textId="77777777" w:rsidR="00E93B43" w:rsidRPr="007971A8" w:rsidRDefault="00E93B43" w:rsidP="00854A1F">
            <w:pPr>
              <w:jc w:val="center"/>
              <w:rPr>
                <w:szCs w:val="24"/>
              </w:rPr>
            </w:pPr>
            <w:r w:rsidRPr="007971A8">
              <w:rPr>
                <w:szCs w:val="24"/>
              </w:rPr>
              <w:t>ФК</w:t>
            </w:r>
            <w:r>
              <w:rPr>
                <w:szCs w:val="24"/>
              </w:rPr>
              <w:t xml:space="preserve"> </w:t>
            </w:r>
            <w:r w:rsidR="00854A1F">
              <w:rPr>
                <w:szCs w:val="24"/>
              </w:rPr>
              <w:t>3</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7CD71C76" w14:textId="77777777" w:rsidR="00E93B43" w:rsidRPr="007971A8" w:rsidRDefault="00E93B43" w:rsidP="007971A8">
            <w:pPr>
              <w:jc w:val="center"/>
              <w:rPr>
                <w:szCs w:val="24"/>
              </w:rPr>
            </w:pPr>
            <w:r w:rsidRPr="007971A8">
              <w:rPr>
                <w:szCs w:val="24"/>
              </w:rPr>
              <w:t>ФК</w:t>
            </w:r>
            <w:r>
              <w:rPr>
                <w:szCs w:val="24"/>
              </w:rPr>
              <w:t xml:space="preserve"> </w:t>
            </w:r>
            <w:r w:rsidRPr="007971A8">
              <w:rPr>
                <w:szCs w:val="24"/>
              </w:rPr>
              <w:t>4</w:t>
            </w:r>
          </w:p>
        </w:tc>
        <w:tc>
          <w:tcPr>
            <w:tcW w:w="618" w:type="dxa"/>
            <w:tcBorders>
              <w:top w:val="single" w:sz="8" w:space="0" w:color="auto"/>
              <w:left w:val="single" w:sz="4" w:space="0" w:color="auto"/>
              <w:bottom w:val="single" w:sz="8" w:space="0" w:color="auto"/>
            </w:tcBorders>
            <w:shd w:val="clear" w:color="auto" w:fill="FFFFFF"/>
            <w:textDirection w:val="btLr"/>
            <w:vAlign w:val="center"/>
          </w:tcPr>
          <w:p w14:paraId="636BDC31" w14:textId="77777777" w:rsidR="00E93B43" w:rsidRPr="007971A8" w:rsidRDefault="00E93B43" w:rsidP="007971A8">
            <w:pPr>
              <w:jc w:val="center"/>
              <w:rPr>
                <w:szCs w:val="24"/>
              </w:rPr>
            </w:pPr>
            <w:r w:rsidRPr="007971A8">
              <w:rPr>
                <w:szCs w:val="24"/>
              </w:rPr>
              <w:t>ФК</w:t>
            </w:r>
            <w:r>
              <w:rPr>
                <w:szCs w:val="24"/>
              </w:rPr>
              <w:t xml:space="preserve"> </w:t>
            </w:r>
            <w:r w:rsidRPr="007971A8">
              <w:rPr>
                <w:szCs w:val="24"/>
              </w:rPr>
              <w:t>5</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3BEB316C" w14:textId="77777777" w:rsidR="00E93B43" w:rsidRPr="007971A8" w:rsidRDefault="00E93B43" w:rsidP="007971A8">
            <w:pPr>
              <w:jc w:val="center"/>
              <w:rPr>
                <w:szCs w:val="24"/>
              </w:rPr>
            </w:pPr>
            <w:r w:rsidRPr="007971A8">
              <w:rPr>
                <w:szCs w:val="24"/>
              </w:rPr>
              <w:t>ФК</w:t>
            </w:r>
            <w:r>
              <w:rPr>
                <w:szCs w:val="24"/>
              </w:rPr>
              <w:t xml:space="preserve"> </w:t>
            </w:r>
            <w:r w:rsidRPr="007971A8">
              <w:rPr>
                <w:szCs w:val="24"/>
              </w:rPr>
              <w:t>6</w:t>
            </w:r>
          </w:p>
        </w:tc>
        <w:tc>
          <w:tcPr>
            <w:tcW w:w="618" w:type="dxa"/>
            <w:tcBorders>
              <w:top w:val="single" w:sz="8" w:space="0" w:color="auto"/>
              <w:left w:val="single" w:sz="4" w:space="0" w:color="auto"/>
              <w:bottom w:val="single" w:sz="8" w:space="0" w:color="auto"/>
            </w:tcBorders>
            <w:shd w:val="clear" w:color="auto" w:fill="FFFFFF"/>
            <w:textDirection w:val="btLr"/>
            <w:vAlign w:val="center"/>
          </w:tcPr>
          <w:p w14:paraId="48D3CC1C" w14:textId="77777777" w:rsidR="00E93B43" w:rsidRPr="007971A8" w:rsidRDefault="00E93B43" w:rsidP="007971A8">
            <w:pPr>
              <w:jc w:val="center"/>
              <w:rPr>
                <w:szCs w:val="24"/>
              </w:rPr>
            </w:pPr>
            <w:r w:rsidRPr="007971A8">
              <w:rPr>
                <w:szCs w:val="24"/>
              </w:rPr>
              <w:t>ФК</w:t>
            </w:r>
            <w:r>
              <w:rPr>
                <w:szCs w:val="24"/>
              </w:rPr>
              <w:t xml:space="preserve"> </w:t>
            </w:r>
            <w:r w:rsidRPr="007971A8">
              <w:rPr>
                <w:szCs w:val="24"/>
              </w:rPr>
              <w:t>7</w:t>
            </w:r>
          </w:p>
        </w:tc>
        <w:tc>
          <w:tcPr>
            <w:tcW w:w="698" w:type="dxa"/>
            <w:tcBorders>
              <w:top w:val="single" w:sz="8" w:space="0" w:color="auto"/>
              <w:left w:val="single" w:sz="4" w:space="0" w:color="auto"/>
              <w:bottom w:val="single" w:sz="8" w:space="0" w:color="auto"/>
              <w:right w:val="single" w:sz="8" w:space="0" w:color="auto"/>
            </w:tcBorders>
            <w:shd w:val="clear" w:color="auto" w:fill="FFFFFF"/>
            <w:textDirection w:val="btLr"/>
            <w:vAlign w:val="center"/>
          </w:tcPr>
          <w:p w14:paraId="004A19C7" w14:textId="77777777" w:rsidR="00E93B43" w:rsidRPr="007971A8" w:rsidRDefault="00E93B43" w:rsidP="007971A8">
            <w:pPr>
              <w:jc w:val="center"/>
              <w:rPr>
                <w:szCs w:val="24"/>
              </w:rPr>
            </w:pPr>
            <w:r w:rsidRPr="007971A8">
              <w:rPr>
                <w:szCs w:val="24"/>
              </w:rPr>
              <w:t>ФК</w:t>
            </w:r>
            <w:r>
              <w:rPr>
                <w:szCs w:val="24"/>
              </w:rPr>
              <w:t xml:space="preserve"> </w:t>
            </w:r>
            <w:r w:rsidRPr="007971A8">
              <w:rPr>
                <w:szCs w:val="24"/>
              </w:rPr>
              <w:t>8</w:t>
            </w:r>
          </w:p>
        </w:tc>
        <w:tc>
          <w:tcPr>
            <w:tcW w:w="540" w:type="dxa"/>
            <w:tcBorders>
              <w:top w:val="single" w:sz="8" w:space="0" w:color="auto"/>
              <w:left w:val="single" w:sz="8" w:space="0" w:color="auto"/>
              <w:bottom w:val="single" w:sz="8" w:space="0" w:color="auto"/>
            </w:tcBorders>
            <w:shd w:val="clear" w:color="auto" w:fill="FFFFFF"/>
            <w:textDirection w:val="btLr"/>
            <w:vAlign w:val="center"/>
          </w:tcPr>
          <w:p w14:paraId="35CBA556" w14:textId="77777777" w:rsidR="00E93B43" w:rsidRPr="007971A8" w:rsidRDefault="00E93B43" w:rsidP="007971A8">
            <w:pPr>
              <w:jc w:val="center"/>
              <w:rPr>
                <w:szCs w:val="24"/>
              </w:rPr>
            </w:pPr>
            <w:r w:rsidRPr="007971A8">
              <w:rPr>
                <w:szCs w:val="24"/>
              </w:rPr>
              <w:t>ПК</w:t>
            </w:r>
            <w:r>
              <w:rPr>
                <w:szCs w:val="24"/>
              </w:rPr>
              <w:t xml:space="preserve"> </w:t>
            </w:r>
            <w:r w:rsidRPr="007971A8">
              <w:rPr>
                <w:szCs w:val="24"/>
              </w:rPr>
              <w:t>1</w:t>
            </w:r>
          </w:p>
        </w:tc>
        <w:tc>
          <w:tcPr>
            <w:tcW w:w="618" w:type="dxa"/>
            <w:tcBorders>
              <w:top w:val="single" w:sz="8" w:space="0" w:color="auto"/>
              <w:left w:val="single" w:sz="4" w:space="0" w:color="auto"/>
              <w:bottom w:val="single" w:sz="8" w:space="0" w:color="auto"/>
            </w:tcBorders>
            <w:shd w:val="clear" w:color="auto" w:fill="FFFFFF"/>
            <w:textDirection w:val="btLr"/>
            <w:vAlign w:val="center"/>
          </w:tcPr>
          <w:p w14:paraId="60929701" w14:textId="77777777" w:rsidR="00E93B43" w:rsidRPr="007971A8" w:rsidRDefault="00E93B43" w:rsidP="007971A8">
            <w:pPr>
              <w:jc w:val="center"/>
              <w:rPr>
                <w:szCs w:val="24"/>
              </w:rPr>
            </w:pPr>
            <w:r w:rsidRPr="007971A8">
              <w:rPr>
                <w:szCs w:val="24"/>
              </w:rPr>
              <w:t>ПК</w:t>
            </w:r>
            <w:r>
              <w:rPr>
                <w:szCs w:val="24"/>
              </w:rPr>
              <w:t xml:space="preserve"> </w:t>
            </w:r>
            <w:r w:rsidRPr="007971A8">
              <w:rPr>
                <w:szCs w:val="24"/>
              </w:rPr>
              <w:t>2</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72B7E384" w14:textId="77777777" w:rsidR="00E93B43" w:rsidRPr="007971A8" w:rsidRDefault="00E93B43" w:rsidP="007971A8">
            <w:pPr>
              <w:jc w:val="center"/>
              <w:rPr>
                <w:szCs w:val="24"/>
              </w:rPr>
            </w:pPr>
            <w:r w:rsidRPr="007971A8">
              <w:rPr>
                <w:szCs w:val="24"/>
              </w:rPr>
              <w:t>ПК</w:t>
            </w:r>
            <w:r>
              <w:rPr>
                <w:szCs w:val="24"/>
              </w:rPr>
              <w:t xml:space="preserve"> 3</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13A03D36" w14:textId="77777777" w:rsidR="00E93B43" w:rsidRPr="007971A8" w:rsidRDefault="00E93B43" w:rsidP="007971A8">
            <w:pPr>
              <w:jc w:val="center"/>
              <w:rPr>
                <w:szCs w:val="24"/>
              </w:rPr>
            </w:pPr>
            <w:r w:rsidRPr="007971A8">
              <w:rPr>
                <w:szCs w:val="24"/>
              </w:rPr>
              <w:t>ПК</w:t>
            </w:r>
            <w:r>
              <w:rPr>
                <w:szCs w:val="24"/>
              </w:rPr>
              <w:t xml:space="preserve"> </w:t>
            </w:r>
            <w:r w:rsidRPr="007971A8">
              <w:rPr>
                <w:szCs w:val="24"/>
              </w:rPr>
              <w:t>4</w:t>
            </w:r>
          </w:p>
        </w:tc>
        <w:tc>
          <w:tcPr>
            <w:tcW w:w="618" w:type="dxa"/>
            <w:tcBorders>
              <w:top w:val="single" w:sz="8" w:space="0" w:color="auto"/>
              <w:left w:val="single" w:sz="4" w:space="0" w:color="auto"/>
              <w:bottom w:val="single" w:sz="8" w:space="0" w:color="auto"/>
            </w:tcBorders>
            <w:shd w:val="clear" w:color="auto" w:fill="FFFFFF"/>
            <w:textDirection w:val="btLr"/>
            <w:vAlign w:val="center"/>
          </w:tcPr>
          <w:p w14:paraId="0558F6A5" w14:textId="77777777" w:rsidR="00E93B43" w:rsidRPr="007971A8" w:rsidRDefault="00E93B43" w:rsidP="007971A8">
            <w:pPr>
              <w:jc w:val="center"/>
              <w:rPr>
                <w:szCs w:val="24"/>
              </w:rPr>
            </w:pPr>
            <w:r w:rsidRPr="007971A8">
              <w:rPr>
                <w:szCs w:val="24"/>
              </w:rPr>
              <w:t>ПК</w:t>
            </w:r>
            <w:r>
              <w:rPr>
                <w:szCs w:val="24"/>
              </w:rPr>
              <w:t xml:space="preserve"> </w:t>
            </w:r>
            <w:r w:rsidRPr="007971A8">
              <w:rPr>
                <w:szCs w:val="24"/>
              </w:rPr>
              <w:t>5</w:t>
            </w:r>
          </w:p>
        </w:tc>
        <w:tc>
          <w:tcPr>
            <w:tcW w:w="619" w:type="dxa"/>
            <w:tcBorders>
              <w:top w:val="single" w:sz="8" w:space="0" w:color="auto"/>
              <w:left w:val="single" w:sz="4" w:space="0" w:color="auto"/>
              <w:bottom w:val="single" w:sz="8" w:space="0" w:color="auto"/>
            </w:tcBorders>
            <w:shd w:val="clear" w:color="auto" w:fill="FFFFFF"/>
            <w:textDirection w:val="btLr"/>
            <w:vAlign w:val="center"/>
          </w:tcPr>
          <w:p w14:paraId="40FAC9FE" w14:textId="77777777" w:rsidR="00E93B43" w:rsidRPr="007971A8" w:rsidRDefault="00E93B43" w:rsidP="007971A8">
            <w:pPr>
              <w:jc w:val="center"/>
              <w:rPr>
                <w:szCs w:val="24"/>
              </w:rPr>
            </w:pPr>
            <w:r w:rsidRPr="007971A8">
              <w:rPr>
                <w:szCs w:val="24"/>
              </w:rPr>
              <w:t>ПК</w:t>
            </w:r>
            <w:r>
              <w:rPr>
                <w:szCs w:val="24"/>
              </w:rPr>
              <w:t xml:space="preserve"> </w:t>
            </w:r>
            <w:r w:rsidRPr="007971A8">
              <w:rPr>
                <w:szCs w:val="24"/>
              </w:rPr>
              <w:t>6</w:t>
            </w:r>
          </w:p>
        </w:tc>
        <w:tc>
          <w:tcPr>
            <w:tcW w:w="619" w:type="dxa"/>
            <w:tcBorders>
              <w:top w:val="single" w:sz="8" w:space="0" w:color="auto"/>
              <w:left w:val="single" w:sz="4" w:space="0" w:color="auto"/>
              <w:bottom w:val="single" w:sz="8" w:space="0" w:color="auto"/>
              <w:right w:val="single" w:sz="8" w:space="0" w:color="auto"/>
            </w:tcBorders>
            <w:shd w:val="clear" w:color="auto" w:fill="FFFFFF"/>
            <w:textDirection w:val="btLr"/>
            <w:vAlign w:val="center"/>
          </w:tcPr>
          <w:p w14:paraId="7023FBFF" w14:textId="77777777" w:rsidR="00E93B43" w:rsidRPr="007971A8" w:rsidRDefault="00E93B43" w:rsidP="007971A8">
            <w:pPr>
              <w:jc w:val="center"/>
              <w:rPr>
                <w:szCs w:val="24"/>
              </w:rPr>
            </w:pPr>
            <w:r w:rsidRPr="007971A8">
              <w:rPr>
                <w:szCs w:val="24"/>
              </w:rPr>
              <w:t>ПК</w:t>
            </w:r>
            <w:r>
              <w:rPr>
                <w:szCs w:val="24"/>
              </w:rPr>
              <w:t xml:space="preserve"> </w:t>
            </w:r>
            <w:r w:rsidRPr="007971A8">
              <w:rPr>
                <w:szCs w:val="24"/>
              </w:rPr>
              <w:t>7</w:t>
            </w:r>
          </w:p>
        </w:tc>
      </w:tr>
      <w:tr w:rsidR="00270FD2" w:rsidRPr="007971A8" w14:paraId="5E0A3C05" w14:textId="77777777" w:rsidTr="00270FD2">
        <w:trPr>
          <w:trHeight w:val="149"/>
        </w:trPr>
        <w:tc>
          <w:tcPr>
            <w:tcW w:w="1836" w:type="dxa"/>
            <w:tcBorders>
              <w:top w:val="single" w:sz="8" w:space="0" w:color="auto"/>
              <w:left w:val="single" w:sz="8" w:space="0" w:color="auto"/>
              <w:right w:val="single" w:sz="8" w:space="0" w:color="auto"/>
            </w:tcBorders>
            <w:shd w:val="clear" w:color="auto" w:fill="FFFFFF"/>
          </w:tcPr>
          <w:p w14:paraId="7885D8FC" w14:textId="77777777" w:rsidR="00270FD2" w:rsidRPr="007971A8" w:rsidRDefault="00270FD2" w:rsidP="00270FD2">
            <w:pPr>
              <w:jc w:val="center"/>
              <w:rPr>
                <w:szCs w:val="24"/>
              </w:rPr>
            </w:pPr>
            <w:r w:rsidRPr="007971A8">
              <w:rPr>
                <w:szCs w:val="24"/>
              </w:rPr>
              <w:t>PH 1</w:t>
            </w:r>
          </w:p>
        </w:tc>
        <w:tc>
          <w:tcPr>
            <w:tcW w:w="618" w:type="dxa"/>
            <w:tcBorders>
              <w:top w:val="single" w:sz="8" w:space="0" w:color="auto"/>
              <w:left w:val="single" w:sz="8" w:space="0" w:color="auto"/>
            </w:tcBorders>
            <w:shd w:val="clear" w:color="auto" w:fill="FFFFFF"/>
            <w:vAlign w:val="center"/>
          </w:tcPr>
          <w:p w14:paraId="41E231C9"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1D9CB7C6" w14:textId="77777777" w:rsidR="00270FD2" w:rsidRDefault="00270FD2" w:rsidP="00270FD2">
            <w:pPr>
              <w:jc w:val="center"/>
            </w:pPr>
            <w:r w:rsidRPr="00610BC5">
              <w:rPr>
                <w:rStyle w:val="210pt"/>
                <w:rFonts w:eastAsiaTheme="minorHAnsi"/>
                <w:sz w:val="24"/>
              </w:rPr>
              <w:t>•</w:t>
            </w:r>
          </w:p>
        </w:tc>
        <w:tc>
          <w:tcPr>
            <w:tcW w:w="618" w:type="dxa"/>
            <w:tcBorders>
              <w:top w:val="single" w:sz="8" w:space="0" w:color="auto"/>
              <w:left w:val="single" w:sz="4" w:space="0" w:color="auto"/>
            </w:tcBorders>
            <w:shd w:val="clear" w:color="auto" w:fill="FFFFFF"/>
            <w:vAlign w:val="center"/>
          </w:tcPr>
          <w:p w14:paraId="2042F2E9"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436D8F2A"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5D1A12C7" w14:textId="77777777" w:rsidR="00270FD2" w:rsidRDefault="00270FD2" w:rsidP="00270FD2">
            <w:pPr>
              <w:jc w:val="center"/>
            </w:pPr>
            <w:r w:rsidRPr="00610BC5">
              <w:rPr>
                <w:rStyle w:val="210pt"/>
                <w:rFonts w:eastAsiaTheme="minorHAnsi"/>
                <w:sz w:val="24"/>
              </w:rPr>
              <w:t>•</w:t>
            </w:r>
          </w:p>
        </w:tc>
        <w:tc>
          <w:tcPr>
            <w:tcW w:w="618" w:type="dxa"/>
            <w:tcBorders>
              <w:top w:val="single" w:sz="8" w:space="0" w:color="auto"/>
              <w:left w:val="single" w:sz="4" w:space="0" w:color="auto"/>
            </w:tcBorders>
            <w:shd w:val="clear" w:color="auto" w:fill="FFFFFF"/>
            <w:vAlign w:val="center"/>
          </w:tcPr>
          <w:p w14:paraId="4C4F31F0" w14:textId="77777777" w:rsidR="00270FD2" w:rsidRDefault="00270FD2" w:rsidP="00270FD2">
            <w:pPr>
              <w:jc w:val="center"/>
            </w:pPr>
            <w:r w:rsidRPr="00610BC5">
              <w:rPr>
                <w:rStyle w:val="210pt"/>
                <w:rFonts w:eastAsiaTheme="minorHAnsi"/>
                <w:sz w:val="24"/>
              </w:rPr>
              <w:t>•</w:t>
            </w:r>
          </w:p>
        </w:tc>
        <w:tc>
          <w:tcPr>
            <w:tcW w:w="685" w:type="dxa"/>
            <w:tcBorders>
              <w:top w:val="single" w:sz="8" w:space="0" w:color="auto"/>
              <w:left w:val="single" w:sz="4" w:space="0" w:color="auto"/>
              <w:right w:val="single" w:sz="8" w:space="0" w:color="auto"/>
            </w:tcBorders>
            <w:shd w:val="clear" w:color="auto" w:fill="FFFFFF"/>
            <w:vAlign w:val="center"/>
          </w:tcPr>
          <w:p w14:paraId="153B8F45" w14:textId="77777777" w:rsidR="00270FD2" w:rsidRDefault="00270FD2" w:rsidP="00270FD2">
            <w:pPr>
              <w:jc w:val="center"/>
            </w:pPr>
            <w:r w:rsidRPr="00610BC5">
              <w:rPr>
                <w:rStyle w:val="210pt"/>
                <w:rFonts w:eastAsiaTheme="minorHAnsi"/>
                <w:sz w:val="24"/>
              </w:rPr>
              <w:t>•</w:t>
            </w:r>
          </w:p>
        </w:tc>
        <w:tc>
          <w:tcPr>
            <w:tcW w:w="553" w:type="dxa"/>
            <w:tcBorders>
              <w:top w:val="single" w:sz="8" w:space="0" w:color="auto"/>
              <w:left w:val="single" w:sz="8" w:space="0" w:color="auto"/>
            </w:tcBorders>
            <w:shd w:val="clear" w:color="auto" w:fill="FFFFFF"/>
            <w:vAlign w:val="center"/>
          </w:tcPr>
          <w:p w14:paraId="28F3FDB2" w14:textId="77777777" w:rsidR="00270FD2" w:rsidRDefault="00270FD2" w:rsidP="00270FD2">
            <w:pPr>
              <w:jc w:val="center"/>
            </w:pPr>
            <w:r w:rsidRPr="00610BC5">
              <w:rPr>
                <w:rStyle w:val="210pt"/>
                <w:rFonts w:eastAsiaTheme="minorHAnsi"/>
                <w:sz w:val="24"/>
              </w:rPr>
              <w:t>•</w:t>
            </w:r>
          </w:p>
        </w:tc>
        <w:tc>
          <w:tcPr>
            <w:tcW w:w="618" w:type="dxa"/>
            <w:tcBorders>
              <w:top w:val="single" w:sz="8" w:space="0" w:color="auto"/>
              <w:left w:val="single" w:sz="4" w:space="0" w:color="auto"/>
            </w:tcBorders>
            <w:shd w:val="clear" w:color="auto" w:fill="FFFFFF"/>
            <w:vAlign w:val="center"/>
          </w:tcPr>
          <w:p w14:paraId="33584EE9"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5DD811CA"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452F67B8" w14:textId="77777777" w:rsidR="00270FD2" w:rsidRDefault="00270FD2" w:rsidP="00270FD2">
            <w:pPr>
              <w:jc w:val="center"/>
            </w:pPr>
            <w:r w:rsidRPr="00610BC5">
              <w:rPr>
                <w:rStyle w:val="210pt"/>
                <w:rFonts w:eastAsiaTheme="minorHAnsi"/>
                <w:sz w:val="24"/>
              </w:rPr>
              <w:t>•</w:t>
            </w:r>
          </w:p>
        </w:tc>
        <w:tc>
          <w:tcPr>
            <w:tcW w:w="618" w:type="dxa"/>
            <w:tcBorders>
              <w:top w:val="single" w:sz="8" w:space="0" w:color="auto"/>
              <w:left w:val="single" w:sz="4" w:space="0" w:color="auto"/>
            </w:tcBorders>
            <w:shd w:val="clear" w:color="auto" w:fill="FFFFFF"/>
            <w:vAlign w:val="center"/>
          </w:tcPr>
          <w:p w14:paraId="46AAE8EB"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25B64881" w14:textId="77777777" w:rsidR="00270FD2" w:rsidRDefault="00270FD2" w:rsidP="00270FD2">
            <w:pPr>
              <w:jc w:val="center"/>
            </w:pPr>
            <w:r w:rsidRPr="00610BC5">
              <w:rPr>
                <w:rStyle w:val="210pt"/>
                <w:rFonts w:eastAsiaTheme="minorHAnsi"/>
                <w:sz w:val="24"/>
              </w:rPr>
              <w:t>•</w:t>
            </w:r>
          </w:p>
        </w:tc>
        <w:tc>
          <w:tcPr>
            <w:tcW w:w="618" w:type="dxa"/>
            <w:tcBorders>
              <w:top w:val="single" w:sz="8" w:space="0" w:color="auto"/>
              <w:left w:val="single" w:sz="4" w:space="0" w:color="auto"/>
            </w:tcBorders>
            <w:shd w:val="clear" w:color="auto" w:fill="FFFFFF"/>
            <w:vAlign w:val="center"/>
          </w:tcPr>
          <w:p w14:paraId="5D083B21" w14:textId="77777777" w:rsidR="00270FD2" w:rsidRDefault="00270FD2" w:rsidP="00270FD2">
            <w:pPr>
              <w:jc w:val="center"/>
            </w:pPr>
            <w:r w:rsidRPr="00610BC5">
              <w:rPr>
                <w:rStyle w:val="210pt"/>
                <w:rFonts w:eastAsiaTheme="minorHAnsi"/>
                <w:sz w:val="24"/>
              </w:rPr>
              <w:t>•</w:t>
            </w:r>
          </w:p>
        </w:tc>
        <w:tc>
          <w:tcPr>
            <w:tcW w:w="698" w:type="dxa"/>
            <w:tcBorders>
              <w:top w:val="single" w:sz="8" w:space="0" w:color="auto"/>
              <w:left w:val="single" w:sz="4" w:space="0" w:color="auto"/>
              <w:right w:val="single" w:sz="8" w:space="0" w:color="auto"/>
            </w:tcBorders>
            <w:shd w:val="clear" w:color="auto" w:fill="FFFFFF"/>
            <w:vAlign w:val="center"/>
          </w:tcPr>
          <w:p w14:paraId="1FD138A8" w14:textId="77777777" w:rsidR="00270FD2" w:rsidRDefault="00270FD2" w:rsidP="00270FD2">
            <w:pPr>
              <w:jc w:val="center"/>
            </w:pPr>
            <w:r w:rsidRPr="00610BC5">
              <w:rPr>
                <w:rStyle w:val="210pt"/>
                <w:rFonts w:eastAsiaTheme="minorHAnsi"/>
                <w:sz w:val="24"/>
              </w:rPr>
              <w:t>•</w:t>
            </w:r>
          </w:p>
        </w:tc>
        <w:tc>
          <w:tcPr>
            <w:tcW w:w="540" w:type="dxa"/>
            <w:tcBorders>
              <w:top w:val="single" w:sz="8" w:space="0" w:color="auto"/>
              <w:left w:val="single" w:sz="8" w:space="0" w:color="auto"/>
            </w:tcBorders>
            <w:shd w:val="clear" w:color="auto" w:fill="FFFFFF"/>
            <w:vAlign w:val="center"/>
          </w:tcPr>
          <w:p w14:paraId="38774C70" w14:textId="77777777" w:rsidR="00270FD2" w:rsidRDefault="00270FD2" w:rsidP="00270FD2">
            <w:pPr>
              <w:jc w:val="center"/>
            </w:pPr>
            <w:r w:rsidRPr="00610BC5">
              <w:rPr>
                <w:rStyle w:val="210pt"/>
                <w:rFonts w:eastAsiaTheme="minorHAnsi"/>
                <w:sz w:val="24"/>
              </w:rPr>
              <w:t>•</w:t>
            </w:r>
          </w:p>
        </w:tc>
        <w:tc>
          <w:tcPr>
            <w:tcW w:w="618" w:type="dxa"/>
            <w:tcBorders>
              <w:top w:val="single" w:sz="8" w:space="0" w:color="auto"/>
              <w:left w:val="single" w:sz="4" w:space="0" w:color="auto"/>
            </w:tcBorders>
            <w:shd w:val="clear" w:color="auto" w:fill="FFFFFF"/>
            <w:vAlign w:val="center"/>
          </w:tcPr>
          <w:p w14:paraId="53BC427F"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784FEBDC"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2D183C14" w14:textId="77777777" w:rsidR="00270FD2" w:rsidRDefault="00270FD2" w:rsidP="00270FD2">
            <w:pPr>
              <w:jc w:val="center"/>
            </w:pPr>
            <w:r w:rsidRPr="00610BC5">
              <w:rPr>
                <w:rStyle w:val="210pt"/>
                <w:rFonts w:eastAsiaTheme="minorHAnsi"/>
                <w:sz w:val="24"/>
              </w:rPr>
              <w:t>•</w:t>
            </w:r>
          </w:p>
        </w:tc>
        <w:tc>
          <w:tcPr>
            <w:tcW w:w="618" w:type="dxa"/>
            <w:tcBorders>
              <w:top w:val="single" w:sz="8" w:space="0" w:color="auto"/>
              <w:left w:val="single" w:sz="4" w:space="0" w:color="auto"/>
            </w:tcBorders>
            <w:shd w:val="clear" w:color="auto" w:fill="FFFFFF"/>
            <w:vAlign w:val="center"/>
          </w:tcPr>
          <w:p w14:paraId="15C58723"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tcBorders>
            <w:shd w:val="clear" w:color="auto" w:fill="FFFFFF"/>
            <w:vAlign w:val="center"/>
          </w:tcPr>
          <w:p w14:paraId="55DE0236" w14:textId="77777777" w:rsidR="00270FD2" w:rsidRDefault="00270FD2" w:rsidP="00270FD2">
            <w:pPr>
              <w:jc w:val="center"/>
            </w:pPr>
            <w:r w:rsidRPr="00610BC5">
              <w:rPr>
                <w:rStyle w:val="210pt"/>
                <w:rFonts w:eastAsiaTheme="minorHAnsi"/>
                <w:sz w:val="24"/>
              </w:rPr>
              <w:t>•</w:t>
            </w:r>
          </w:p>
        </w:tc>
        <w:tc>
          <w:tcPr>
            <w:tcW w:w="619" w:type="dxa"/>
            <w:tcBorders>
              <w:top w:val="single" w:sz="8" w:space="0" w:color="auto"/>
              <w:left w:val="single" w:sz="4" w:space="0" w:color="auto"/>
              <w:right w:val="single" w:sz="8" w:space="0" w:color="auto"/>
            </w:tcBorders>
            <w:shd w:val="clear" w:color="auto" w:fill="FFFFFF"/>
            <w:vAlign w:val="center"/>
          </w:tcPr>
          <w:p w14:paraId="4107A9CF" w14:textId="77777777" w:rsidR="00270FD2" w:rsidRDefault="00270FD2" w:rsidP="00270FD2">
            <w:pPr>
              <w:jc w:val="center"/>
            </w:pPr>
            <w:r w:rsidRPr="00610BC5">
              <w:rPr>
                <w:rStyle w:val="210pt"/>
                <w:rFonts w:eastAsiaTheme="minorHAnsi"/>
                <w:sz w:val="24"/>
              </w:rPr>
              <w:t>•</w:t>
            </w:r>
          </w:p>
        </w:tc>
      </w:tr>
      <w:tr w:rsidR="003100DE" w:rsidRPr="00270FD2" w14:paraId="767700D4" w14:textId="77777777" w:rsidTr="003100DE">
        <w:trPr>
          <w:trHeight w:val="291"/>
        </w:trPr>
        <w:tc>
          <w:tcPr>
            <w:tcW w:w="1836" w:type="dxa"/>
            <w:tcBorders>
              <w:top w:val="single" w:sz="4" w:space="0" w:color="auto"/>
              <w:left w:val="single" w:sz="8" w:space="0" w:color="auto"/>
              <w:right w:val="single" w:sz="8" w:space="0" w:color="auto"/>
            </w:tcBorders>
            <w:shd w:val="clear" w:color="auto" w:fill="FFFFFF"/>
          </w:tcPr>
          <w:p w14:paraId="49AD7324" w14:textId="77777777" w:rsidR="003100DE" w:rsidRPr="00270FD2" w:rsidRDefault="003100DE" w:rsidP="003100DE">
            <w:pPr>
              <w:jc w:val="center"/>
              <w:rPr>
                <w:szCs w:val="24"/>
              </w:rPr>
            </w:pPr>
            <w:r w:rsidRPr="00270FD2">
              <w:rPr>
                <w:szCs w:val="24"/>
              </w:rPr>
              <w:t>PH 2</w:t>
            </w:r>
          </w:p>
        </w:tc>
        <w:tc>
          <w:tcPr>
            <w:tcW w:w="618" w:type="dxa"/>
            <w:tcBorders>
              <w:top w:val="single" w:sz="4" w:space="0" w:color="auto"/>
              <w:left w:val="single" w:sz="8" w:space="0" w:color="auto"/>
            </w:tcBorders>
            <w:shd w:val="clear" w:color="auto" w:fill="FFFFFF"/>
            <w:vAlign w:val="center"/>
          </w:tcPr>
          <w:p w14:paraId="1E27186D" w14:textId="77777777" w:rsidR="003100DE" w:rsidRPr="00270FD2" w:rsidRDefault="003100DE" w:rsidP="003100DE">
            <w:pPr>
              <w:jc w:val="center"/>
              <w:rPr>
                <w:szCs w:val="24"/>
              </w:rPr>
            </w:pPr>
            <w:r w:rsidRPr="00270FD2">
              <w:rPr>
                <w:rStyle w:val="210pt"/>
                <w:rFonts w:eastAsiaTheme="minorHAnsi"/>
                <w:sz w:val="24"/>
                <w:szCs w:val="24"/>
              </w:rPr>
              <w:t>•</w:t>
            </w:r>
          </w:p>
        </w:tc>
        <w:tc>
          <w:tcPr>
            <w:tcW w:w="619" w:type="dxa"/>
            <w:tcBorders>
              <w:top w:val="single" w:sz="4" w:space="0" w:color="auto"/>
              <w:left w:val="single" w:sz="4" w:space="0" w:color="auto"/>
            </w:tcBorders>
            <w:shd w:val="clear" w:color="auto" w:fill="FFFFFF"/>
            <w:vAlign w:val="center"/>
          </w:tcPr>
          <w:p w14:paraId="5CE0DA19" w14:textId="77777777" w:rsidR="003100DE" w:rsidRPr="00270FD2" w:rsidRDefault="003100DE" w:rsidP="003100DE">
            <w:pPr>
              <w:jc w:val="center"/>
              <w:rPr>
                <w:szCs w:val="24"/>
              </w:rPr>
            </w:pPr>
            <w:r w:rsidRPr="00270FD2">
              <w:rPr>
                <w:rStyle w:val="210pt"/>
                <w:rFonts w:eastAsiaTheme="minorHAnsi"/>
                <w:sz w:val="24"/>
                <w:szCs w:val="24"/>
              </w:rPr>
              <w:t>•</w:t>
            </w:r>
          </w:p>
        </w:tc>
        <w:tc>
          <w:tcPr>
            <w:tcW w:w="618" w:type="dxa"/>
            <w:tcBorders>
              <w:top w:val="single" w:sz="4" w:space="0" w:color="auto"/>
              <w:left w:val="single" w:sz="4" w:space="0" w:color="auto"/>
            </w:tcBorders>
            <w:shd w:val="clear" w:color="auto" w:fill="FFFFFF"/>
            <w:vAlign w:val="center"/>
          </w:tcPr>
          <w:p w14:paraId="391BDC61" w14:textId="77777777" w:rsidR="003100DE" w:rsidRPr="00270FD2" w:rsidRDefault="003100DE" w:rsidP="003100DE">
            <w:pPr>
              <w:jc w:val="center"/>
              <w:rPr>
                <w:szCs w:val="24"/>
              </w:rPr>
            </w:pPr>
            <w:r w:rsidRPr="00270FD2">
              <w:rPr>
                <w:rStyle w:val="210pt"/>
                <w:rFonts w:eastAsiaTheme="minorHAnsi"/>
                <w:sz w:val="24"/>
                <w:szCs w:val="24"/>
              </w:rPr>
              <w:t>•</w:t>
            </w:r>
          </w:p>
        </w:tc>
        <w:tc>
          <w:tcPr>
            <w:tcW w:w="619" w:type="dxa"/>
            <w:tcBorders>
              <w:top w:val="single" w:sz="4" w:space="0" w:color="auto"/>
              <w:left w:val="single" w:sz="4" w:space="0" w:color="auto"/>
            </w:tcBorders>
            <w:shd w:val="clear" w:color="auto" w:fill="FFFFFF"/>
            <w:vAlign w:val="center"/>
          </w:tcPr>
          <w:p w14:paraId="7CE25345"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11A17CB3"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7B39919A" w14:textId="77777777" w:rsidR="003100DE" w:rsidRDefault="003100DE" w:rsidP="003100DE">
            <w:pPr>
              <w:jc w:val="center"/>
            </w:pPr>
            <w:r w:rsidRPr="00877B85">
              <w:rPr>
                <w:rStyle w:val="210pt"/>
                <w:rFonts w:eastAsiaTheme="minorHAnsi"/>
                <w:sz w:val="24"/>
              </w:rPr>
              <w:t>•</w:t>
            </w:r>
          </w:p>
        </w:tc>
        <w:tc>
          <w:tcPr>
            <w:tcW w:w="685" w:type="dxa"/>
            <w:tcBorders>
              <w:top w:val="single" w:sz="4" w:space="0" w:color="auto"/>
              <w:left w:val="single" w:sz="4" w:space="0" w:color="auto"/>
              <w:right w:val="single" w:sz="8" w:space="0" w:color="auto"/>
            </w:tcBorders>
            <w:shd w:val="clear" w:color="auto" w:fill="FFFFFF"/>
            <w:vAlign w:val="center"/>
          </w:tcPr>
          <w:p w14:paraId="6A93B216" w14:textId="77777777" w:rsidR="003100DE" w:rsidRDefault="003100DE" w:rsidP="003100DE">
            <w:pPr>
              <w:jc w:val="center"/>
            </w:pPr>
            <w:r w:rsidRPr="00877B85">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3F23DA9F" w14:textId="77777777" w:rsidR="003100DE" w:rsidRDefault="003100DE" w:rsidP="003100DE">
            <w:pPr>
              <w:jc w:val="center"/>
            </w:pPr>
            <w:r w:rsidRPr="00877B85">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5D86DD6D" w14:textId="77777777" w:rsidR="003100DE" w:rsidRDefault="003100DE" w:rsidP="003100DE">
            <w:pPr>
              <w:jc w:val="center"/>
            </w:pPr>
            <w:r w:rsidRPr="00877B85">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9E98C5F" w14:textId="77777777" w:rsidR="003100DE" w:rsidRDefault="003100DE" w:rsidP="003100DE">
            <w:pPr>
              <w:jc w:val="center"/>
            </w:pPr>
            <w:r w:rsidRPr="00877B85">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2FBACFF6" w14:textId="77777777" w:rsidR="003100DE" w:rsidRDefault="003100DE" w:rsidP="003100DE">
            <w:pPr>
              <w:jc w:val="center"/>
            </w:pPr>
            <w:r w:rsidRPr="00877B85">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CC8D3BB"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2F6F6BBA"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60847A49" w14:textId="77777777" w:rsidR="003100DE" w:rsidRPr="00270FD2" w:rsidRDefault="003100DE" w:rsidP="003100DE">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555439CE" w14:textId="77777777" w:rsidR="003100DE" w:rsidRDefault="003100DE" w:rsidP="003100DE">
            <w:pPr>
              <w:jc w:val="center"/>
            </w:pPr>
            <w:r w:rsidRPr="001737C8">
              <w:rPr>
                <w:rStyle w:val="210pt"/>
                <w:rFonts w:eastAsiaTheme="minorHAnsi"/>
                <w:sz w:val="24"/>
              </w:rPr>
              <w:t>•</w:t>
            </w:r>
          </w:p>
        </w:tc>
        <w:tc>
          <w:tcPr>
            <w:tcW w:w="540" w:type="dxa"/>
            <w:tcBorders>
              <w:top w:val="single" w:sz="4" w:space="0" w:color="auto"/>
              <w:left w:val="single" w:sz="8" w:space="0" w:color="auto"/>
            </w:tcBorders>
            <w:shd w:val="clear" w:color="auto" w:fill="FFFFFF"/>
            <w:vAlign w:val="center"/>
          </w:tcPr>
          <w:p w14:paraId="1B3A7445" w14:textId="77777777" w:rsidR="003100DE" w:rsidRDefault="003100DE" w:rsidP="003100DE">
            <w:pPr>
              <w:jc w:val="center"/>
            </w:pPr>
            <w:r w:rsidRPr="001737C8">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C8B4C24" w14:textId="77777777" w:rsidR="003100DE" w:rsidRDefault="003100DE" w:rsidP="003100DE">
            <w:pPr>
              <w:jc w:val="center"/>
            </w:pPr>
            <w:r w:rsidRPr="001737C8">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6F4C915"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27D319D3"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68927C68"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56BB89EE" w14:textId="77777777" w:rsidR="003100DE" w:rsidRDefault="003100DE" w:rsidP="003100DE">
            <w:pPr>
              <w:jc w:val="center"/>
            </w:pPr>
            <w:r w:rsidRPr="005C5641">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73A75BBB" w14:textId="77777777" w:rsidR="003100DE" w:rsidRDefault="003100DE" w:rsidP="003100DE">
            <w:pPr>
              <w:jc w:val="center"/>
            </w:pPr>
            <w:r w:rsidRPr="005C5641">
              <w:rPr>
                <w:rStyle w:val="210pt"/>
                <w:rFonts w:eastAsiaTheme="minorHAnsi"/>
                <w:sz w:val="24"/>
              </w:rPr>
              <w:t>•</w:t>
            </w:r>
          </w:p>
        </w:tc>
      </w:tr>
      <w:tr w:rsidR="003100DE" w:rsidRPr="00270FD2" w14:paraId="7BBD9B2E" w14:textId="77777777" w:rsidTr="003100DE">
        <w:trPr>
          <w:trHeight w:val="267"/>
        </w:trPr>
        <w:tc>
          <w:tcPr>
            <w:tcW w:w="1836" w:type="dxa"/>
            <w:tcBorders>
              <w:top w:val="single" w:sz="4" w:space="0" w:color="auto"/>
              <w:left w:val="single" w:sz="8" w:space="0" w:color="auto"/>
              <w:right w:val="single" w:sz="8" w:space="0" w:color="auto"/>
            </w:tcBorders>
            <w:shd w:val="clear" w:color="auto" w:fill="FFFFFF"/>
          </w:tcPr>
          <w:p w14:paraId="4E67B46F" w14:textId="77777777" w:rsidR="003100DE" w:rsidRPr="00270FD2" w:rsidRDefault="003100DE" w:rsidP="003100DE">
            <w:pPr>
              <w:jc w:val="center"/>
              <w:rPr>
                <w:szCs w:val="24"/>
              </w:rPr>
            </w:pPr>
            <w:r w:rsidRPr="00270FD2">
              <w:rPr>
                <w:szCs w:val="24"/>
              </w:rPr>
              <w:t>РН 3</w:t>
            </w:r>
          </w:p>
        </w:tc>
        <w:tc>
          <w:tcPr>
            <w:tcW w:w="618" w:type="dxa"/>
            <w:tcBorders>
              <w:top w:val="single" w:sz="4" w:space="0" w:color="auto"/>
              <w:left w:val="single" w:sz="8" w:space="0" w:color="auto"/>
            </w:tcBorders>
            <w:shd w:val="clear" w:color="auto" w:fill="FFFFFF"/>
            <w:vAlign w:val="center"/>
          </w:tcPr>
          <w:p w14:paraId="7B81E40E" w14:textId="77777777" w:rsidR="003100DE" w:rsidRDefault="003100DE" w:rsidP="003100DE">
            <w:pPr>
              <w:jc w:val="center"/>
            </w:pPr>
            <w:r w:rsidRPr="00522041">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4116F634" w14:textId="77777777" w:rsidR="003100DE" w:rsidRDefault="003100DE" w:rsidP="003100DE">
            <w:pPr>
              <w:jc w:val="center"/>
            </w:pPr>
            <w:r w:rsidRPr="00522041">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8F01251" w14:textId="77777777" w:rsidR="003100DE" w:rsidRDefault="003100DE" w:rsidP="003100DE">
            <w:pPr>
              <w:jc w:val="center"/>
            </w:pPr>
            <w:r w:rsidRPr="00522041">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CFB76B5" w14:textId="77777777" w:rsidR="003100DE" w:rsidRDefault="003100DE" w:rsidP="003100DE">
            <w:pPr>
              <w:jc w:val="center"/>
            </w:pPr>
            <w:r w:rsidRPr="00522041">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605C9F4" w14:textId="77777777" w:rsidR="003100DE" w:rsidRDefault="003100DE" w:rsidP="003100DE">
            <w:pPr>
              <w:jc w:val="center"/>
            </w:pPr>
            <w:r w:rsidRPr="00522041">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57218B6D" w14:textId="77777777" w:rsidR="003100DE" w:rsidRDefault="003100DE" w:rsidP="003100DE">
            <w:pPr>
              <w:jc w:val="center"/>
            </w:pPr>
            <w:r w:rsidRPr="00522041">
              <w:rPr>
                <w:rStyle w:val="210pt"/>
                <w:rFonts w:eastAsiaTheme="minorHAnsi"/>
                <w:sz w:val="24"/>
              </w:rPr>
              <w:t>•</w:t>
            </w:r>
          </w:p>
        </w:tc>
        <w:tc>
          <w:tcPr>
            <w:tcW w:w="685" w:type="dxa"/>
            <w:tcBorders>
              <w:top w:val="single" w:sz="4" w:space="0" w:color="auto"/>
              <w:left w:val="single" w:sz="4" w:space="0" w:color="auto"/>
              <w:right w:val="single" w:sz="8" w:space="0" w:color="auto"/>
            </w:tcBorders>
            <w:shd w:val="clear" w:color="auto" w:fill="FFFFFF"/>
            <w:vAlign w:val="center"/>
          </w:tcPr>
          <w:p w14:paraId="3CEEC31E" w14:textId="77777777" w:rsidR="003100DE" w:rsidRPr="00270FD2" w:rsidRDefault="003100DE" w:rsidP="003100DE">
            <w:pPr>
              <w:jc w:val="center"/>
              <w:rPr>
                <w:szCs w:val="24"/>
              </w:rPr>
            </w:pPr>
          </w:p>
        </w:tc>
        <w:tc>
          <w:tcPr>
            <w:tcW w:w="553" w:type="dxa"/>
            <w:tcBorders>
              <w:top w:val="single" w:sz="4" w:space="0" w:color="auto"/>
              <w:left w:val="single" w:sz="8" w:space="0" w:color="auto"/>
            </w:tcBorders>
            <w:shd w:val="clear" w:color="auto" w:fill="FFFFFF"/>
            <w:vAlign w:val="center"/>
          </w:tcPr>
          <w:p w14:paraId="2EC02CAB"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1D7E5CA3" w14:textId="77777777" w:rsidR="003100DE" w:rsidRDefault="003100DE" w:rsidP="003100DE">
            <w:pPr>
              <w:jc w:val="center"/>
            </w:pPr>
            <w:r w:rsidRPr="00BF629F">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3B49BC1" w14:textId="77777777" w:rsidR="003100DE" w:rsidRDefault="003100DE" w:rsidP="003100DE">
            <w:pPr>
              <w:jc w:val="center"/>
            </w:pPr>
            <w:r w:rsidRPr="00BF629F">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2C7F9FB"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1CCDD4DF"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1F6C3BD1" w14:textId="77777777" w:rsidR="003100DE" w:rsidRDefault="003100DE" w:rsidP="003100DE">
            <w:pPr>
              <w:jc w:val="center"/>
            </w:pPr>
            <w:r w:rsidRPr="002104E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163F7B5F" w14:textId="77777777" w:rsidR="003100DE" w:rsidRDefault="003100DE" w:rsidP="003100DE">
            <w:pPr>
              <w:jc w:val="center"/>
            </w:pPr>
            <w:r w:rsidRPr="002104E0">
              <w:rPr>
                <w:rStyle w:val="210pt"/>
                <w:rFonts w:eastAsiaTheme="minorHAnsi"/>
                <w:sz w:val="24"/>
              </w:rPr>
              <w:t>•</w:t>
            </w:r>
          </w:p>
        </w:tc>
        <w:tc>
          <w:tcPr>
            <w:tcW w:w="698" w:type="dxa"/>
            <w:tcBorders>
              <w:top w:val="single" w:sz="4" w:space="0" w:color="auto"/>
              <w:left w:val="single" w:sz="4" w:space="0" w:color="auto"/>
              <w:right w:val="single" w:sz="8" w:space="0" w:color="auto"/>
            </w:tcBorders>
            <w:shd w:val="clear" w:color="auto" w:fill="FFFFFF"/>
            <w:vAlign w:val="center"/>
          </w:tcPr>
          <w:p w14:paraId="1C6CB911" w14:textId="77777777" w:rsidR="003100DE" w:rsidRPr="00270FD2" w:rsidRDefault="003100DE" w:rsidP="003100DE">
            <w:pPr>
              <w:jc w:val="center"/>
              <w:rPr>
                <w:szCs w:val="24"/>
              </w:rPr>
            </w:pPr>
          </w:p>
        </w:tc>
        <w:tc>
          <w:tcPr>
            <w:tcW w:w="540" w:type="dxa"/>
            <w:tcBorders>
              <w:top w:val="single" w:sz="4" w:space="0" w:color="auto"/>
              <w:left w:val="single" w:sz="8" w:space="0" w:color="auto"/>
            </w:tcBorders>
            <w:shd w:val="clear" w:color="auto" w:fill="FFFFFF"/>
            <w:vAlign w:val="center"/>
          </w:tcPr>
          <w:p w14:paraId="12047494"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4FF91C78"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22C6051B"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21BEAAA9"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2AA5E4AC"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394254B4" w14:textId="77777777" w:rsidR="003100DE" w:rsidRPr="00270FD2" w:rsidRDefault="003100DE" w:rsidP="003100DE">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40B85C66" w14:textId="77777777" w:rsidR="003100DE" w:rsidRPr="00270FD2" w:rsidRDefault="003100DE" w:rsidP="003100DE">
            <w:pPr>
              <w:jc w:val="center"/>
              <w:rPr>
                <w:szCs w:val="24"/>
              </w:rPr>
            </w:pPr>
            <w:r w:rsidRPr="00180340">
              <w:rPr>
                <w:rStyle w:val="210pt"/>
                <w:rFonts w:eastAsiaTheme="minorHAnsi"/>
                <w:sz w:val="24"/>
              </w:rPr>
              <w:t>•</w:t>
            </w:r>
          </w:p>
        </w:tc>
      </w:tr>
      <w:tr w:rsidR="003100DE" w:rsidRPr="00270FD2" w14:paraId="30CC491C" w14:textId="77777777" w:rsidTr="003100DE">
        <w:trPr>
          <w:trHeight w:val="115"/>
        </w:trPr>
        <w:tc>
          <w:tcPr>
            <w:tcW w:w="1836" w:type="dxa"/>
            <w:tcBorders>
              <w:top w:val="single" w:sz="4" w:space="0" w:color="auto"/>
              <w:left w:val="single" w:sz="8" w:space="0" w:color="auto"/>
              <w:right w:val="single" w:sz="8" w:space="0" w:color="auto"/>
            </w:tcBorders>
            <w:shd w:val="clear" w:color="auto" w:fill="FFFFFF"/>
          </w:tcPr>
          <w:p w14:paraId="33F723A8" w14:textId="77777777" w:rsidR="003100DE" w:rsidRPr="00270FD2" w:rsidRDefault="003100DE" w:rsidP="003100DE">
            <w:pPr>
              <w:jc w:val="center"/>
              <w:rPr>
                <w:szCs w:val="24"/>
              </w:rPr>
            </w:pPr>
            <w:r w:rsidRPr="00270FD2">
              <w:rPr>
                <w:szCs w:val="24"/>
              </w:rPr>
              <w:t>PH 4</w:t>
            </w:r>
          </w:p>
        </w:tc>
        <w:tc>
          <w:tcPr>
            <w:tcW w:w="618" w:type="dxa"/>
            <w:tcBorders>
              <w:top w:val="single" w:sz="4" w:space="0" w:color="auto"/>
              <w:left w:val="single" w:sz="8" w:space="0" w:color="auto"/>
            </w:tcBorders>
            <w:shd w:val="clear" w:color="auto" w:fill="FFFFFF"/>
            <w:vAlign w:val="center"/>
          </w:tcPr>
          <w:p w14:paraId="2B1FA5E5" w14:textId="77777777" w:rsidR="003100DE" w:rsidRDefault="003100DE" w:rsidP="003100DE">
            <w:pPr>
              <w:jc w:val="center"/>
            </w:pPr>
            <w:r w:rsidRPr="006378E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82C0F11" w14:textId="77777777" w:rsidR="003100DE" w:rsidRDefault="003100DE" w:rsidP="003100DE">
            <w:pPr>
              <w:jc w:val="center"/>
            </w:pPr>
          </w:p>
        </w:tc>
        <w:tc>
          <w:tcPr>
            <w:tcW w:w="618" w:type="dxa"/>
            <w:tcBorders>
              <w:top w:val="single" w:sz="4" w:space="0" w:color="auto"/>
              <w:left w:val="single" w:sz="4" w:space="0" w:color="auto"/>
            </w:tcBorders>
            <w:shd w:val="clear" w:color="auto" w:fill="FFFFFF"/>
            <w:vAlign w:val="center"/>
          </w:tcPr>
          <w:p w14:paraId="4D4AE6F3" w14:textId="77777777" w:rsidR="003100DE" w:rsidRPr="00270FD2" w:rsidRDefault="003100DE" w:rsidP="003100DE">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4D8AE825" w14:textId="77777777" w:rsidR="003100DE" w:rsidRDefault="003100DE" w:rsidP="003100DE">
            <w:pPr>
              <w:jc w:val="center"/>
            </w:pPr>
            <w:r w:rsidRPr="00D621D9">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4F8B48C" w14:textId="77777777" w:rsidR="003100DE" w:rsidRDefault="003100DE" w:rsidP="003100DE">
            <w:pPr>
              <w:jc w:val="center"/>
            </w:pPr>
            <w:r w:rsidRPr="00D621D9">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34334849" w14:textId="77777777" w:rsidR="003100DE" w:rsidRDefault="003100DE" w:rsidP="003100DE">
            <w:pPr>
              <w:jc w:val="center"/>
            </w:pPr>
          </w:p>
        </w:tc>
        <w:tc>
          <w:tcPr>
            <w:tcW w:w="685" w:type="dxa"/>
            <w:tcBorders>
              <w:top w:val="single" w:sz="4" w:space="0" w:color="auto"/>
              <w:left w:val="single" w:sz="4" w:space="0" w:color="auto"/>
              <w:right w:val="single" w:sz="8" w:space="0" w:color="auto"/>
            </w:tcBorders>
            <w:shd w:val="clear" w:color="auto" w:fill="FFFFFF"/>
            <w:vAlign w:val="center"/>
          </w:tcPr>
          <w:p w14:paraId="2E68E1CD" w14:textId="77777777" w:rsidR="003100DE" w:rsidRPr="00270FD2" w:rsidRDefault="003100DE" w:rsidP="003100DE">
            <w:pPr>
              <w:jc w:val="center"/>
              <w:rPr>
                <w:szCs w:val="24"/>
              </w:rPr>
            </w:pPr>
            <w:r w:rsidRPr="00180340">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08AB41AE" w14:textId="77777777" w:rsidR="003100DE" w:rsidRDefault="003100DE" w:rsidP="003100DE">
            <w:pPr>
              <w:jc w:val="center"/>
            </w:pPr>
            <w:r w:rsidRPr="00FB307F">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D035946" w14:textId="77777777" w:rsidR="003100DE" w:rsidRDefault="003100DE" w:rsidP="003100DE">
            <w:pPr>
              <w:jc w:val="center"/>
            </w:pPr>
            <w:r w:rsidRPr="00FB307F">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4849A95" w14:textId="77777777" w:rsidR="003100DE" w:rsidRDefault="003100DE" w:rsidP="003100DE">
            <w:pPr>
              <w:jc w:val="center"/>
            </w:pPr>
            <w:r w:rsidRPr="00FB307F">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E2B4343" w14:textId="77777777" w:rsidR="003100DE" w:rsidRDefault="003100DE" w:rsidP="003100DE">
            <w:pPr>
              <w:jc w:val="center"/>
            </w:pPr>
            <w:r w:rsidRPr="00FB307F">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7CC02200"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71E550D5"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055AFEE2" w14:textId="77777777" w:rsidR="003100DE" w:rsidRPr="00270FD2" w:rsidRDefault="003100DE" w:rsidP="003100DE">
            <w:pPr>
              <w:jc w:val="center"/>
              <w:rPr>
                <w:szCs w:val="24"/>
              </w:rPr>
            </w:pPr>
            <w:r w:rsidRPr="00180340">
              <w:rPr>
                <w:rStyle w:val="210pt"/>
                <w:rFonts w:eastAsiaTheme="minorHAnsi"/>
                <w:sz w:val="24"/>
              </w:rPr>
              <w:t>•</w:t>
            </w:r>
          </w:p>
        </w:tc>
        <w:tc>
          <w:tcPr>
            <w:tcW w:w="698" w:type="dxa"/>
            <w:tcBorders>
              <w:top w:val="single" w:sz="4" w:space="0" w:color="auto"/>
              <w:left w:val="single" w:sz="4" w:space="0" w:color="auto"/>
              <w:right w:val="single" w:sz="8" w:space="0" w:color="auto"/>
            </w:tcBorders>
            <w:shd w:val="clear" w:color="auto" w:fill="FFFFFF"/>
            <w:vAlign w:val="center"/>
          </w:tcPr>
          <w:p w14:paraId="0EF0CF30" w14:textId="77777777" w:rsidR="003100DE" w:rsidRPr="00270FD2" w:rsidRDefault="003100DE" w:rsidP="003100DE">
            <w:pPr>
              <w:jc w:val="center"/>
              <w:rPr>
                <w:szCs w:val="24"/>
              </w:rPr>
            </w:pPr>
          </w:p>
        </w:tc>
        <w:tc>
          <w:tcPr>
            <w:tcW w:w="540" w:type="dxa"/>
            <w:tcBorders>
              <w:top w:val="single" w:sz="4" w:space="0" w:color="auto"/>
              <w:left w:val="single" w:sz="8" w:space="0" w:color="auto"/>
            </w:tcBorders>
            <w:shd w:val="clear" w:color="auto" w:fill="FFFFFF"/>
            <w:vAlign w:val="center"/>
          </w:tcPr>
          <w:p w14:paraId="474928EC"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5CB3C052"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76E5FAC7"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6FD2A132"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7E7EF392"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67532458" w14:textId="77777777" w:rsidR="003100DE" w:rsidRDefault="003100DE" w:rsidP="003100DE">
            <w:pPr>
              <w:jc w:val="center"/>
            </w:pPr>
            <w:r w:rsidRPr="0095752D">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7BA62AFE" w14:textId="77777777" w:rsidR="003100DE" w:rsidRDefault="003100DE" w:rsidP="003100DE">
            <w:pPr>
              <w:jc w:val="center"/>
            </w:pPr>
            <w:r w:rsidRPr="0095752D">
              <w:rPr>
                <w:rStyle w:val="210pt"/>
                <w:rFonts w:eastAsiaTheme="minorHAnsi"/>
                <w:sz w:val="24"/>
              </w:rPr>
              <w:t>•</w:t>
            </w:r>
          </w:p>
        </w:tc>
      </w:tr>
      <w:tr w:rsidR="003100DE" w:rsidRPr="00270FD2" w14:paraId="12694C7D" w14:textId="77777777" w:rsidTr="003100DE">
        <w:trPr>
          <w:trHeight w:val="119"/>
        </w:trPr>
        <w:tc>
          <w:tcPr>
            <w:tcW w:w="1836" w:type="dxa"/>
            <w:tcBorders>
              <w:top w:val="single" w:sz="4" w:space="0" w:color="auto"/>
              <w:left w:val="single" w:sz="8" w:space="0" w:color="auto"/>
              <w:right w:val="single" w:sz="8" w:space="0" w:color="auto"/>
            </w:tcBorders>
            <w:shd w:val="clear" w:color="auto" w:fill="FFFFFF"/>
          </w:tcPr>
          <w:p w14:paraId="281D944F" w14:textId="77777777" w:rsidR="003100DE" w:rsidRPr="00270FD2" w:rsidRDefault="003100DE" w:rsidP="003100DE">
            <w:pPr>
              <w:jc w:val="center"/>
              <w:rPr>
                <w:szCs w:val="24"/>
              </w:rPr>
            </w:pPr>
            <w:r w:rsidRPr="00270FD2">
              <w:rPr>
                <w:szCs w:val="24"/>
              </w:rPr>
              <w:t>PH 5</w:t>
            </w:r>
          </w:p>
        </w:tc>
        <w:tc>
          <w:tcPr>
            <w:tcW w:w="618" w:type="dxa"/>
            <w:tcBorders>
              <w:top w:val="single" w:sz="4" w:space="0" w:color="auto"/>
              <w:left w:val="single" w:sz="8" w:space="0" w:color="auto"/>
            </w:tcBorders>
            <w:shd w:val="clear" w:color="auto" w:fill="FFFFFF"/>
            <w:vAlign w:val="center"/>
          </w:tcPr>
          <w:p w14:paraId="11CF6C13" w14:textId="77777777" w:rsidR="003100DE" w:rsidRDefault="003100DE" w:rsidP="003100DE">
            <w:pPr>
              <w:jc w:val="center"/>
            </w:pPr>
            <w:r w:rsidRPr="00A70A32">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5D71D26B" w14:textId="77777777" w:rsidR="003100DE" w:rsidRDefault="003100DE" w:rsidP="003100DE">
            <w:pPr>
              <w:jc w:val="center"/>
            </w:pPr>
            <w:r w:rsidRPr="00A70A32">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72A23194" w14:textId="77777777" w:rsidR="003100DE" w:rsidRDefault="003100DE" w:rsidP="003100DE">
            <w:pPr>
              <w:jc w:val="center"/>
            </w:pPr>
            <w:r w:rsidRPr="00A70A32">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5354EB62"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7BD6E8BD" w14:textId="77777777" w:rsidR="003100DE" w:rsidRDefault="003100DE" w:rsidP="003100DE">
            <w:pPr>
              <w:jc w:val="center"/>
            </w:pPr>
            <w:r w:rsidRPr="00670E1F">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7EAB8834" w14:textId="77777777" w:rsidR="003100DE" w:rsidRDefault="003100DE" w:rsidP="003100DE">
            <w:pPr>
              <w:jc w:val="center"/>
            </w:pPr>
            <w:r w:rsidRPr="00670E1F">
              <w:rPr>
                <w:rStyle w:val="210pt"/>
                <w:rFonts w:eastAsiaTheme="minorHAnsi"/>
                <w:sz w:val="24"/>
              </w:rPr>
              <w:t>•</w:t>
            </w:r>
          </w:p>
        </w:tc>
        <w:tc>
          <w:tcPr>
            <w:tcW w:w="685" w:type="dxa"/>
            <w:tcBorders>
              <w:top w:val="single" w:sz="4" w:space="0" w:color="auto"/>
              <w:left w:val="single" w:sz="4" w:space="0" w:color="auto"/>
              <w:right w:val="single" w:sz="8" w:space="0" w:color="auto"/>
            </w:tcBorders>
            <w:shd w:val="clear" w:color="auto" w:fill="FFFFFF"/>
            <w:vAlign w:val="center"/>
          </w:tcPr>
          <w:p w14:paraId="15952250" w14:textId="77777777" w:rsidR="003100DE" w:rsidRPr="00270FD2" w:rsidRDefault="003100DE" w:rsidP="003100DE">
            <w:pPr>
              <w:jc w:val="center"/>
              <w:rPr>
                <w:szCs w:val="24"/>
              </w:rPr>
            </w:pPr>
          </w:p>
        </w:tc>
        <w:tc>
          <w:tcPr>
            <w:tcW w:w="553" w:type="dxa"/>
            <w:tcBorders>
              <w:top w:val="single" w:sz="4" w:space="0" w:color="auto"/>
              <w:left w:val="single" w:sz="8" w:space="0" w:color="auto"/>
            </w:tcBorders>
            <w:shd w:val="clear" w:color="auto" w:fill="FFFFFF"/>
            <w:vAlign w:val="center"/>
          </w:tcPr>
          <w:p w14:paraId="15520E70"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08009B15" w14:textId="77777777" w:rsidR="003100DE" w:rsidRPr="00270FD2" w:rsidRDefault="003100DE" w:rsidP="003100DE">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A4A378B"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2C418AD7"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69782E8C"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429EA5E6" w14:textId="77777777" w:rsidR="003100DE" w:rsidRDefault="003100DE" w:rsidP="003100DE">
            <w:pPr>
              <w:jc w:val="center"/>
            </w:pPr>
            <w:r w:rsidRPr="00F46126">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5B4F37C1" w14:textId="77777777" w:rsidR="003100DE" w:rsidRDefault="003100DE" w:rsidP="003100DE">
            <w:pPr>
              <w:jc w:val="center"/>
            </w:pPr>
            <w:r w:rsidRPr="00F46126">
              <w:rPr>
                <w:rStyle w:val="210pt"/>
                <w:rFonts w:eastAsiaTheme="minorHAnsi"/>
                <w:sz w:val="24"/>
              </w:rPr>
              <w:t>•</w:t>
            </w:r>
          </w:p>
        </w:tc>
        <w:tc>
          <w:tcPr>
            <w:tcW w:w="698" w:type="dxa"/>
            <w:tcBorders>
              <w:top w:val="single" w:sz="4" w:space="0" w:color="auto"/>
              <w:left w:val="single" w:sz="4" w:space="0" w:color="auto"/>
              <w:right w:val="single" w:sz="8" w:space="0" w:color="auto"/>
            </w:tcBorders>
            <w:shd w:val="clear" w:color="auto" w:fill="FFFFFF"/>
            <w:vAlign w:val="center"/>
          </w:tcPr>
          <w:p w14:paraId="091AC0BB" w14:textId="77777777" w:rsidR="003100DE" w:rsidRPr="00270FD2" w:rsidRDefault="003100DE" w:rsidP="003100DE">
            <w:pPr>
              <w:jc w:val="center"/>
              <w:rPr>
                <w:szCs w:val="24"/>
              </w:rPr>
            </w:pPr>
          </w:p>
        </w:tc>
        <w:tc>
          <w:tcPr>
            <w:tcW w:w="540" w:type="dxa"/>
            <w:tcBorders>
              <w:top w:val="single" w:sz="4" w:space="0" w:color="auto"/>
              <w:left w:val="single" w:sz="8" w:space="0" w:color="auto"/>
            </w:tcBorders>
            <w:shd w:val="clear" w:color="auto" w:fill="FFFFFF"/>
            <w:vAlign w:val="center"/>
          </w:tcPr>
          <w:p w14:paraId="626082B3"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2B82F2C8"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59A8AFC2"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376B7BCB" w14:textId="77777777" w:rsidR="003100DE" w:rsidRPr="00270FD2" w:rsidRDefault="003100DE" w:rsidP="003100DE">
            <w:pPr>
              <w:jc w:val="center"/>
              <w:rPr>
                <w:szCs w:val="24"/>
              </w:rPr>
            </w:pPr>
          </w:p>
        </w:tc>
        <w:tc>
          <w:tcPr>
            <w:tcW w:w="618" w:type="dxa"/>
            <w:tcBorders>
              <w:top w:val="single" w:sz="4" w:space="0" w:color="auto"/>
              <w:left w:val="single" w:sz="4" w:space="0" w:color="auto"/>
            </w:tcBorders>
            <w:shd w:val="clear" w:color="auto" w:fill="FFFFFF"/>
            <w:vAlign w:val="center"/>
          </w:tcPr>
          <w:p w14:paraId="3178FE2D" w14:textId="77777777" w:rsidR="003100DE" w:rsidRPr="00270FD2" w:rsidRDefault="003100DE" w:rsidP="003100DE">
            <w:pPr>
              <w:jc w:val="center"/>
              <w:rPr>
                <w:szCs w:val="24"/>
              </w:rPr>
            </w:pPr>
          </w:p>
        </w:tc>
        <w:tc>
          <w:tcPr>
            <w:tcW w:w="619" w:type="dxa"/>
            <w:tcBorders>
              <w:top w:val="single" w:sz="4" w:space="0" w:color="auto"/>
              <w:left w:val="single" w:sz="4" w:space="0" w:color="auto"/>
            </w:tcBorders>
            <w:shd w:val="clear" w:color="auto" w:fill="FFFFFF"/>
            <w:vAlign w:val="center"/>
          </w:tcPr>
          <w:p w14:paraId="09BBDF9D" w14:textId="77777777" w:rsidR="003100DE" w:rsidRPr="00270FD2" w:rsidRDefault="003100DE" w:rsidP="003100DE">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077E46A8" w14:textId="77777777" w:rsidR="003100DE" w:rsidRPr="00270FD2" w:rsidRDefault="003100DE" w:rsidP="003100DE">
            <w:pPr>
              <w:jc w:val="center"/>
              <w:rPr>
                <w:szCs w:val="24"/>
              </w:rPr>
            </w:pPr>
          </w:p>
        </w:tc>
      </w:tr>
      <w:tr w:rsidR="00F12DD2" w:rsidRPr="00270FD2" w14:paraId="3BAA16C0" w14:textId="77777777" w:rsidTr="00F12DD2">
        <w:trPr>
          <w:trHeight w:val="123"/>
        </w:trPr>
        <w:tc>
          <w:tcPr>
            <w:tcW w:w="1836" w:type="dxa"/>
            <w:tcBorders>
              <w:top w:val="single" w:sz="4" w:space="0" w:color="auto"/>
              <w:left w:val="single" w:sz="8" w:space="0" w:color="auto"/>
              <w:right w:val="single" w:sz="8" w:space="0" w:color="auto"/>
            </w:tcBorders>
            <w:shd w:val="clear" w:color="auto" w:fill="FFFFFF"/>
          </w:tcPr>
          <w:p w14:paraId="6CA80663" w14:textId="77777777" w:rsidR="00F12DD2" w:rsidRPr="00270FD2" w:rsidRDefault="00F12DD2" w:rsidP="00F12DD2">
            <w:pPr>
              <w:jc w:val="center"/>
              <w:rPr>
                <w:szCs w:val="24"/>
              </w:rPr>
            </w:pPr>
            <w:r w:rsidRPr="00270FD2">
              <w:rPr>
                <w:szCs w:val="24"/>
              </w:rPr>
              <w:t>PH 6</w:t>
            </w:r>
          </w:p>
        </w:tc>
        <w:tc>
          <w:tcPr>
            <w:tcW w:w="618" w:type="dxa"/>
            <w:tcBorders>
              <w:top w:val="single" w:sz="4" w:space="0" w:color="auto"/>
              <w:left w:val="single" w:sz="8" w:space="0" w:color="auto"/>
            </w:tcBorders>
            <w:shd w:val="clear" w:color="auto" w:fill="FFFFFF"/>
            <w:vAlign w:val="center"/>
          </w:tcPr>
          <w:p w14:paraId="0509FFE6" w14:textId="77777777" w:rsidR="00F12DD2" w:rsidRDefault="00F12DD2" w:rsidP="00F12DD2">
            <w:pPr>
              <w:jc w:val="center"/>
            </w:pPr>
            <w:r w:rsidRPr="005405C5">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BAADED0" w14:textId="77777777" w:rsidR="00F12DD2" w:rsidRDefault="00F12DD2" w:rsidP="00F12DD2">
            <w:pPr>
              <w:jc w:val="center"/>
            </w:pPr>
            <w:r w:rsidRPr="005405C5">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1532BD9D"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6A0E0D0"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74DD6EEA" w14:textId="77777777" w:rsidR="00F12DD2" w:rsidRPr="00270FD2" w:rsidRDefault="00F12DD2" w:rsidP="00F12DD2">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6DF501AA" w14:textId="77777777" w:rsidR="00F12DD2" w:rsidRPr="00270FD2" w:rsidRDefault="00F12DD2" w:rsidP="00F12DD2">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6B4DBDEF" w14:textId="77777777" w:rsidR="00F12DD2" w:rsidRPr="00270FD2" w:rsidRDefault="00F12DD2" w:rsidP="00F12DD2">
            <w:pPr>
              <w:jc w:val="center"/>
              <w:rPr>
                <w:szCs w:val="24"/>
              </w:rPr>
            </w:pPr>
            <w:r w:rsidRPr="00180340">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207C5850" w14:textId="77777777" w:rsidR="00F12DD2" w:rsidRDefault="00F12DD2" w:rsidP="00F12DD2">
            <w:pPr>
              <w:jc w:val="center"/>
            </w:pPr>
            <w:r w:rsidRPr="00312AB8">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5D54AA7C" w14:textId="77777777" w:rsidR="00F12DD2" w:rsidRDefault="00F12DD2" w:rsidP="00F12DD2">
            <w:pPr>
              <w:jc w:val="center"/>
            </w:pPr>
            <w:r w:rsidRPr="00312AB8">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41D4472"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41D78462" w14:textId="77777777" w:rsidR="00F12DD2" w:rsidRPr="00270FD2" w:rsidRDefault="00F12DD2" w:rsidP="00F12DD2">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03FE7B92"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4D74CF4"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62B02054" w14:textId="77777777" w:rsidR="00F12DD2" w:rsidRPr="00270FD2" w:rsidRDefault="00F12DD2" w:rsidP="00F12DD2">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19D521BE" w14:textId="77777777" w:rsidR="00F12DD2" w:rsidRPr="00270FD2" w:rsidRDefault="00F12DD2" w:rsidP="00F12DD2">
            <w:pPr>
              <w:jc w:val="center"/>
              <w:rPr>
                <w:szCs w:val="24"/>
              </w:rPr>
            </w:pPr>
            <w:r w:rsidRPr="00180340">
              <w:rPr>
                <w:rStyle w:val="210pt"/>
                <w:rFonts w:eastAsiaTheme="minorHAnsi"/>
                <w:sz w:val="24"/>
              </w:rPr>
              <w:t>•</w:t>
            </w:r>
          </w:p>
        </w:tc>
        <w:tc>
          <w:tcPr>
            <w:tcW w:w="540" w:type="dxa"/>
            <w:tcBorders>
              <w:top w:val="single" w:sz="4" w:space="0" w:color="auto"/>
              <w:left w:val="single" w:sz="8" w:space="0" w:color="auto"/>
            </w:tcBorders>
            <w:shd w:val="clear" w:color="auto" w:fill="FFFFFF"/>
            <w:vAlign w:val="center"/>
          </w:tcPr>
          <w:p w14:paraId="207C26BB"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55E689F5" w14:textId="77777777" w:rsidR="00F12DD2" w:rsidRPr="00270FD2" w:rsidRDefault="00F12DD2" w:rsidP="00F12DD2">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847546C"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337E7399"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15258F8C"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D00B4F7" w14:textId="77777777" w:rsidR="00F12DD2" w:rsidRDefault="00F12DD2" w:rsidP="00F12DD2">
            <w:pPr>
              <w:jc w:val="center"/>
            </w:pPr>
            <w:r w:rsidRPr="00BE69F2">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7F2B5007" w14:textId="77777777" w:rsidR="00F12DD2" w:rsidRDefault="00F12DD2" w:rsidP="00F12DD2">
            <w:pPr>
              <w:jc w:val="center"/>
            </w:pPr>
            <w:r w:rsidRPr="00BE69F2">
              <w:rPr>
                <w:rStyle w:val="210pt"/>
                <w:rFonts w:eastAsiaTheme="minorHAnsi"/>
                <w:sz w:val="24"/>
              </w:rPr>
              <w:t>•</w:t>
            </w:r>
          </w:p>
        </w:tc>
      </w:tr>
      <w:tr w:rsidR="00F12DD2" w:rsidRPr="00270FD2" w14:paraId="2F87F04A" w14:textId="77777777" w:rsidTr="00F12DD2">
        <w:trPr>
          <w:trHeight w:val="269"/>
        </w:trPr>
        <w:tc>
          <w:tcPr>
            <w:tcW w:w="1836" w:type="dxa"/>
            <w:tcBorders>
              <w:top w:val="single" w:sz="4" w:space="0" w:color="auto"/>
              <w:left w:val="single" w:sz="8" w:space="0" w:color="auto"/>
              <w:right w:val="single" w:sz="8" w:space="0" w:color="auto"/>
            </w:tcBorders>
            <w:shd w:val="clear" w:color="auto" w:fill="FFFFFF"/>
          </w:tcPr>
          <w:p w14:paraId="0737A77C" w14:textId="77777777" w:rsidR="00F12DD2" w:rsidRPr="00270FD2" w:rsidRDefault="00F12DD2" w:rsidP="00F12DD2">
            <w:pPr>
              <w:jc w:val="center"/>
              <w:rPr>
                <w:szCs w:val="24"/>
              </w:rPr>
            </w:pPr>
            <w:r w:rsidRPr="00270FD2">
              <w:rPr>
                <w:szCs w:val="24"/>
              </w:rPr>
              <w:t>PH 7</w:t>
            </w:r>
          </w:p>
        </w:tc>
        <w:tc>
          <w:tcPr>
            <w:tcW w:w="618" w:type="dxa"/>
            <w:tcBorders>
              <w:top w:val="single" w:sz="4" w:space="0" w:color="auto"/>
              <w:left w:val="single" w:sz="8" w:space="0" w:color="auto"/>
            </w:tcBorders>
            <w:shd w:val="clear" w:color="auto" w:fill="FFFFFF"/>
            <w:vAlign w:val="center"/>
          </w:tcPr>
          <w:p w14:paraId="7D20EA74" w14:textId="77777777" w:rsidR="00F12DD2" w:rsidRDefault="00F12DD2" w:rsidP="00F12DD2">
            <w:pPr>
              <w:jc w:val="center"/>
            </w:pPr>
            <w:r w:rsidRPr="00B3195D">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2CF5CFF" w14:textId="77777777" w:rsidR="00F12DD2" w:rsidRDefault="00F12DD2" w:rsidP="00F12DD2">
            <w:pPr>
              <w:jc w:val="center"/>
            </w:pPr>
            <w:r w:rsidRPr="00B3195D">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182FA264"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7675A4A0"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1A398736" w14:textId="77777777" w:rsidR="00F12DD2" w:rsidRPr="00270FD2" w:rsidRDefault="00F12DD2" w:rsidP="00F12DD2">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C04EA7A" w14:textId="77777777" w:rsidR="00F12DD2" w:rsidRPr="00270FD2" w:rsidRDefault="00F12DD2" w:rsidP="00F12DD2">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53A40537" w14:textId="77777777" w:rsidR="00F12DD2" w:rsidRPr="00270FD2" w:rsidRDefault="00F12DD2" w:rsidP="00F12DD2">
            <w:pPr>
              <w:jc w:val="center"/>
              <w:rPr>
                <w:szCs w:val="24"/>
              </w:rPr>
            </w:pPr>
            <w:r w:rsidRPr="00180340">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5668DFFA" w14:textId="77777777" w:rsidR="00F12DD2" w:rsidRDefault="00F12DD2" w:rsidP="00F12DD2">
            <w:pPr>
              <w:jc w:val="center"/>
            </w:pPr>
            <w:r w:rsidRPr="00643554">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10656139" w14:textId="77777777" w:rsidR="00F12DD2" w:rsidRDefault="00F12DD2" w:rsidP="00F12DD2">
            <w:pPr>
              <w:jc w:val="center"/>
            </w:pPr>
            <w:r w:rsidRPr="006435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C4F94A9" w14:textId="77777777" w:rsidR="00F12DD2" w:rsidRDefault="00F12DD2" w:rsidP="00F12DD2">
            <w:pPr>
              <w:jc w:val="center"/>
            </w:pPr>
            <w:r w:rsidRPr="006435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3406DFC7" w14:textId="77777777" w:rsidR="00F12DD2" w:rsidRDefault="00F12DD2" w:rsidP="00F12DD2">
            <w:pPr>
              <w:jc w:val="center"/>
            </w:pPr>
            <w:r w:rsidRPr="00643554">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06C39A9B"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190EE076"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6AC5D286" w14:textId="77777777" w:rsidR="00F12DD2" w:rsidRPr="00270FD2" w:rsidRDefault="00F12DD2" w:rsidP="00F12DD2">
            <w:pPr>
              <w:jc w:val="center"/>
              <w:rPr>
                <w:szCs w:val="24"/>
              </w:rPr>
            </w:pPr>
            <w:r w:rsidRPr="00180340">
              <w:rPr>
                <w:rStyle w:val="210pt"/>
                <w:rFonts w:eastAsiaTheme="minorHAnsi"/>
                <w:sz w:val="24"/>
              </w:rPr>
              <w:t>•</w:t>
            </w:r>
          </w:p>
        </w:tc>
        <w:tc>
          <w:tcPr>
            <w:tcW w:w="698" w:type="dxa"/>
            <w:tcBorders>
              <w:top w:val="single" w:sz="4" w:space="0" w:color="auto"/>
              <w:left w:val="single" w:sz="4" w:space="0" w:color="auto"/>
              <w:right w:val="single" w:sz="8" w:space="0" w:color="auto"/>
            </w:tcBorders>
            <w:shd w:val="clear" w:color="auto" w:fill="FFFFFF"/>
            <w:vAlign w:val="center"/>
          </w:tcPr>
          <w:p w14:paraId="422A5FB5" w14:textId="77777777" w:rsidR="00F12DD2" w:rsidRPr="00270FD2" w:rsidRDefault="00F12DD2" w:rsidP="00F12DD2">
            <w:pPr>
              <w:jc w:val="center"/>
              <w:rPr>
                <w:szCs w:val="24"/>
              </w:rPr>
            </w:pPr>
          </w:p>
        </w:tc>
        <w:tc>
          <w:tcPr>
            <w:tcW w:w="540" w:type="dxa"/>
            <w:tcBorders>
              <w:top w:val="single" w:sz="4" w:space="0" w:color="auto"/>
              <w:left w:val="single" w:sz="8" w:space="0" w:color="auto"/>
            </w:tcBorders>
            <w:shd w:val="clear" w:color="auto" w:fill="FFFFFF"/>
            <w:vAlign w:val="center"/>
          </w:tcPr>
          <w:p w14:paraId="6EA67480"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02D032DD" w14:textId="77777777" w:rsidR="00F12DD2" w:rsidRPr="00270FD2" w:rsidRDefault="00F12DD2" w:rsidP="00F12DD2">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83BEC2E"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7DE05469"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22133DB8"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73370AB" w14:textId="77777777" w:rsidR="00F12DD2" w:rsidRPr="00270FD2" w:rsidRDefault="00F12DD2" w:rsidP="00F12DD2">
            <w:pPr>
              <w:jc w:val="center"/>
              <w:rPr>
                <w:szCs w:val="24"/>
              </w:rPr>
            </w:pPr>
            <w:r w:rsidRPr="00180340">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6B762C21" w14:textId="77777777" w:rsidR="00F12DD2" w:rsidRPr="00270FD2" w:rsidRDefault="00F12DD2" w:rsidP="00F12DD2">
            <w:pPr>
              <w:jc w:val="center"/>
              <w:rPr>
                <w:szCs w:val="24"/>
              </w:rPr>
            </w:pPr>
          </w:p>
        </w:tc>
      </w:tr>
      <w:tr w:rsidR="00F12DD2" w:rsidRPr="00270FD2" w14:paraId="6ABAC14C" w14:textId="77777777" w:rsidTr="00F12DD2">
        <w:trPr>
          <w:trHeight w:val="259"/>
        </w:trPr>
        <w:tc>
          <w:tcPr>
            <w:tcW w:w="1836" w:type="dxa"/>
            <w:tcBorders>
              <w:top w:val="single" w:sz="4" w:space="0" w:color="auto"/>
              <w:left w:val="single" w:sz="8" w:space="0" w:color="auto"/>
              <w:right w:val="single" w:sz="8" w:space="0" w:color="auto"/>
            </w:tcBorders>
            <w:shd w:val="clear" w:color="auto" w:fill="FFFFFF"/>
          </w:tcPr>
          <w:p w14:paraId="0D1A1BEE" w14:textId="77777777" w:rsidR="00F12DD2" w:rsidRPr="00270FD2" w:rsidRDefault="00F12DD2" w:rsidP="00F12DD2">
            <w:pPr>
              <w:jc w:val="center"/>
              <w:rPr>
                <w:szCs w:val="24"/>
              </w:rPr>
            </w:pPr>
            <w:r w:rsidRPr="00270FD2">
              <w:rPr>
                <w:szCs w:val="24"/>
              </w:rPr>
              <w:t>PH 8</w:t>
            </w:r>
          </w:p>
        </w:tc>
        <w:tc>
          <w:tcPr>
            <w:tcW w:w="618" w:type="dxa"/>
            <w:tcBorders>
              <w:top w:val="single" w:sz="4" w:space="0" w:color="auto"/>
              <w:left w:val="single" w:sz="8" w:space="0" w:color="auto"/>
            </w:tcBorders>
            <w:shd w:val="clear" w:color="auto" w:fill="FFFFFF"/>
            <w:vAlign w:val="center"/>
          </w:tcPr>
          <w:p w14:paraId="3DAE3328" w14:textId="77777777" w:rsidR="00F12DD2" w:rsidRDefault="00F12DD2" w:rsidP="00F12DD2">
            <w:pPr>
              <w:jc w:val="center"/>
            </w:pPr>
            <w:r w:rsidRPr="005921B1">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5EED5A20" w14:textId="77777777" w:rsidR="00F12DD2" w:rsidRDefault="00F12DD2" w:rsidP="00F12DD2">
            <w:pPr>
              <w:jc w:val="center"/>
            </w:pPr>
            <w:r w:rsidRPr="005921B1">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52A75A3C"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793D9D1D" w14:textId="77777777" w:rsidR="00F12DD2" w:rsidRDefault="00F12DD2" w:rsidP="00F12DD2">
            <w:pPr>
              <w:jc w:val="center"/>
            </w:pPr>
            <w:r w:rsidRPr="006E5862">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4BC16243" w14:textId="77777777" w:rsidR="00F12DD2" w:rsidRDefault="00F12DD2" w:rsidP="00F12DD2">
            <w:pPr>
              <w:jc w:val="center"/>
            </w:pPr>
            <w:r w:rsidRPr="006E5862">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54E38093" w14:textId="77777777" w:rsidR="00F12DD2" w:rsidRPr="00270FD2" w:rsidRDefault="00F12DD2" w:rsidP="00F12DD2">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36C8783F" w14:textId="77777777" w:rsidR="00F12DD2" w:rsidRPr="00270FD2" w:rsidRDefault="00F12DD2" w:rsidP="00F12DD2">
            <w:pPr>
              <w:jc w:val="center"/>
              <w:rPr>
                <w:szCs w:val="24"/>
              </w:rPr>
            </w:pPr>
            <w:r w:rsidRPr="00180340">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43B9D17E" w14:textId="77777777" w:rsidR="00F12DD2" w:rsidRDefault="00F12DD2" w:rsidP="00F12DD2">
            <w:pPr>
              <w:jc w:val="center"/>
            </w:pPr>
            <w:r w:rsidRPr="00B77C65">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4AA6A8FD" w14:textId="77777777" w:rsidR="00F12DD2" w:rsidRDefault="00F12DD2" w:rsidP="00F12DD2">
            <w:pPr>
              <w:jc w:val="center"/>
            </w:pPr>
            <w:r w:rsidRPr="00B77C65">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6ADC00F" w14:textId="77777777" w:rsidR="00F12DD2" w:rsidRDefault="00F12DD2" w:rsidP="00F12DD2">
            <w:pPr>
              <w:jc w:val="center"/>
            </w:pPr>
            <w:r w:rsidRPr="00B77C65">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2ADEA9A"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650DBFD4"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B851676"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1BBB93AC" w14:textId="77777777" w:rsidR="00F12DD2" w:rsidRPr="00270FD2" w:rsidRDefault="00F12DD2" w:rsidP="00F12DD2">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061CE90E" w14:textId="77777777" w:rsidR="00F12DD2" w:rsidRPr="00270FD2" w:rsidRDefault="00F12DD2" w:rsidP="00F12DD2">
            <w:pPr>
              <w:jc w:val="center"/>
              <w:rPr>
                <w:szCs w:val="24"/>
              </w:rPr>
            </w:pPr>
            <w:r w:rsidRPr="00180340">
              <w:rPr>
                <w:rStyle w:val="210pt"/>
                <w:rFonts w:eastAsiaTheme="minorHAnsi"/>
                <w:sz w:val="24"/>
              </w:rPr>
              <w:t>•</w:t>
            </w:r>
          </w:p>
        </w:tc>
        <w:tc>
          <w:tcPr>
            <w:tcW w:w="540" w:type="dxa"/>
            <w:tcBorders>
              <w:top w:val="single" w:sz="4" w:space="0" w:color="auto"/>
              <w:left w:val="single" w:sz="8" w:space="0" w:color="auto"/>
            </w:tcBorders>
            <w:shd w:val="clear" w:color="auto" w:fill="FFFFFF"/>
            <w:vAlign w:val="center"/>
          </w:tcPr>
          <w:p w14:paraId="1E258113"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1FD57837"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B71A64D"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3205CD63"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23A51AA5"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0FFBF0F4" w14:textId="77777777" w:rsidR="00F12DD2" w:rsidRPr="00270FD2" w:rsidRDefault="00F12DD2" w:rsidP="00F12DD2">
            <w:pPr>
              <w:jc w:val="center"/>
              <w:rPr>
                <w:szCs w:val="24"/>
              </w:rPr>
            </w:pPr>
            <w:r w:rsidRPr="00180340">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4F577F48" w14:textId="77777777" w:rsidR="00F12DD2" w:rsidRPr="00270FD2" w:rsidRDefault="00F12DD2" w:rsidP="00F12DD2">
            <w:pPr>
              <w:jc w:val="center"/>
              <w:rPr>
                <w:szCs w:val="24"/>
              </w:rPr>
            </w:pPr>
          </w:p>
        </w:tc>
      </w:tr>
      <w:tr w:rsidR="00F12DD2" w:rsidRPr="00270FD2" w14:paraId="19747550" w14:textId="77777777" w:rsidTr="00F12DD2">
        <w:trPr>
          <w:trHeight w:val="249"/>
        </w:trPr>
        <w:tc>
          <w:tcPr>
            <w:tcW w:w="1836" w:type="dxa"/>
            <w:tcBorders>
              <w:top w:val="single" w:sz="4" w:space="0" w:color="auto"/>
              <w:left w:val="single" w:sz="8" w:space="0" w:color="auto"/>
              <w:right w:val="single" w:sz="8" w:space="0" w:color="auto"/>
            </w:tcBorders>
            <w:shd w:val="clear" w:color="auto" w:fill="FFFFFF"/>
          </w:tcPr>
          <w:p w14:paraId="19968024" w14:textId="77777777" w:rsidR="00F12DD2" w:rsidRPr="00270FD2" w:rsidRDefault="00F12DD2" w:rsidP="00F12DD2">
            <w:pPr>
              <w:jc w:val="center"/>
              <w:rPr>
                <w:szCs w:val="24"/>
              </w:rPr>
            </w:pPr>
            <w:r w:rsidRPr="00270FD2">
              <w:rPr>
                <w:szCs w:val="24"/>
              </w:rPr>
              <w:t>PH 9</w:t>
            </w:r>
          </w:p>
        </w:tc>
        <w:tc>
          <w:tcPr>
            <w:tcW w:w="618" w:type="dxa"/>
            <w:tcBorders>
              <w:top w:val="single" w:sz="4" w:space="0" w:color="auto"/>
              <w:left w:val="single" w:sz="8" w:space="0" w:color="auto"/>
            </w:tcBorders>
            <w:shd w:val="clear" w:color="auto" w:fill="FFFFFF"/>
            <w:vAlign w:val="center"/>
          </w:tcPr>
          <w:p w14:paraId="3DBE9E66" w14:textId="77777777" w:rsidR="00F12DD2" w:rsidRDefault="00F12DD2" w:rsidP="00F12DD2">
            <w:pPr>
              <w:jc w:val="center"/>
            </w:pPr>
            <w:r w:rsidRPr="00B758AE">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54CF872B" w14:textId="77777777" w:rsidR="00F12DD2" w:rsidRDefault="00F12DD2" w:rsidP="00F12DD2">
            <w:pPr>
              <w:jc w:val="center"/>
            </w:pPr>
            <w:r w:rsidRPr="00B758AE">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38816DD7"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85F9630"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66119B68" w14:textId="77777777" w:rsidR="00F12DD2" w:rsidRPr="00270FD2" w:rsidRDefault="00F12DD2" w:rsidP="00F12DD2">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4C83DB2B" w14:textId="77777777" w:rsidR="00F12DD2" w:rsidRPr="00270FD2" w:rsidRDefault="00F12DD2" w:rsidP="00F12DD2">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797BDA28" w14:textId="77777777" w:rsidR="00F12DD2" w:rsidRPr="00270FD2" w:rsidRDefault="00F12DD2" w:rsidP="00F12DD2">
            <w:pPr>
              <w:jc w:val="center"/>
              <w:rPr>
                <w:szCs w:val="24"/>
              </w:rPr>
            </w:pPr>
            <w:r w:rsidRPr="00180340">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1F6D330F" w14:textId="77777777" w:rsidR="00F12DD2" w:rsidRDefault="00F12DD2" w:rsidP="00F12DD2">
            <w:pPr>
              <w:jc w:val="center"/>
            </w:pPr>
            <w:r w:rsidRPr="00392BB6">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3B4C8A1C" w14:textId="77777777" w:rsidR="00F12DD2" w:rsidRDefault="00F12DD2" w:rsidP="00F12DD2">
            <w:pPr>
              <w:jc w:val="center"/>
            </w:pPr>
            <w:r w:rsidRPr="00392BB6">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25B2ED7"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7F209956" w14:textId="77777777" w:rsidR="00F12DD2" w:rsidRPr="00270FD2" w:rsidRDefault="00F12DD2" w:rsidP="00F12DD2">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0A77108"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2A802F7"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1286AD60" w14:textId="77777777" w:rsidR="00F12DD2" w:rsidRPr="00270FD2" w:rsidRDefault="00F12DD2" w:rsidP="00F12DD2">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53B60814" w14:textId="77777777" w:rsidR="00F12DD2" w:rsidRPr="00270FD2" w:rsidRDefault="00F12DD2" w:rsidP="00F12DD2">
            <w:pPr>
              <w:jc w:val="center"/>
              <w:rPr>
                <w:szCs w:val="24"/>
              </w:rPr>
            </w:pPr>
          </w:p>
        </w:tc>
        <w:tc>
          <w:tcPr>
            <w:tcW w:w="540" w:type="dxa"/>
            <w:tcBorders>
              <w:top w:val="single" w:sz="4" w:space="0" w:color="auto"/>
              <w:left w:val="single" w:sz="8" w:space="0" w:color="auto"/>
            </w:tcBorders>
            <w:shd w:val="clear" w:color="auto" w:fill="FFFFFF"/>
            <w:vAlign w:val="center"/>
          </w:tcPr>
          <w:p w14:paraId="0960B6B1" w14:textId="77777777" w:rsidR="00F12DD2" w:rsidRPr="00270FD2" w:rsidRDefault="00F12DD2" w:rsidP="00F12DD2">
            <w:pPr>
              <w:jc w:val="center"/>
              <w:rPr>
                <w:szCs w:val="24"/>
              </w:rPr>
            </w:pPr>
          </w:p>
        </w:tc>
        <w:tc>
          <w:tcPr>
            <w:tcW w:w="618" w:type="dxa"/>
            <w:tcBorders>
              <w:top w:val="single" w:sz="4" w:space="0" w:color="auto"/>
              <w:left w:val="single" w:sz="4" w:space="0" w:color="auto"/>
            </w:tcBorders>
            <w:shd w:val="clear" w:color="auto" w:fill="FFFFFF"/>
            <w:vAlign w:val="center"/>
          </w:tcPr>
          <w:p w14:paraId="5E4D6C75"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5B469B45" w14:textId="77777777" w:rsidR="00F12DD2" w:rsidRPr="00270FD2" w:rsidRDefault="00F12DD2" w:rsidP="00F12DD2">
            <w:pPr>
              <w:jc w:val="center"/>
              <w:rPr>
                <w:szCs w:val="24"/>
              </w:rPr>
            </w:pPr>
          </w:p>
        </w:tc>
        <w:tc>
          <w:tcPr>
            <w:tcW w:w="619" w:type="dxa"/>
            <w:tcBorders>
              <w:top w:val="single" w:sz="4" w:space="0" w:color="auto"/>
              <w:left w:val="single" w:sz="4" w:space="0" w:color="auto"/>
            </w:tcBorders>
            <w:shd w:val="clear" w:color="auto" w:fill="FFFFFF"/>
            <w:vAlign w:val="center"/>
          </w:tcPr>
          <w:p w14:paraId="3EBF8CF1" w14:textId="77777777" w:rsidR="00F12DD2" w:rsidRDefault="00F12DD2" w:rsidP="00F12DD2">
            <w:pPr>
              <w:jc w:val="center"/>
            </w:pPr>
            <w:r w:rsidRPr="000E6D2B">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558EE273" w14:textId="77777777" w:rsidR="00F12DD2" w:rsidRDefault="00F12DD2" w:rsidP="00F12DD2">
            <w:pPr>
              <w:jc w:val="center"/>
            </w:pPr>
            <w:r w:rsidRPr="000E6D2B">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5923B01" w14:textId="77777777" w:rsidR="00F12DD2" w:rsidRDefault="00F12DD2" w:rsidP="00F12DD2">
            <w:pPr>
              <w:jc w:val="center"/>
            </w:pPr>
            <w:r w:rsidRPr="000E6D2B">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35EE7E6A" w14:textId="77777777" w:rsidR="00F12DD2" w:rsidRDefault="00F12DD2" w:rsidP="00F12DD2">
            <w:pPr>
              <w:jc w:val="center"/>
            </w:pPr>
            <w:r w:rsidRPr="000E6D2B">
              <w:rPr>
                <w:rStyle w:val="210pt"/>
                <w:rFonts w:eastAsiaTheme="minorHAnsi"/>
                <w:sz w:val="24"/>
              </w:rPr>
              <w:t>•</w:t>
            </w:r>
          </w:p>
        </w:tc>
      </w:tr>
      <w:tr w:rsidR="00854A1F" w:rsidRPr="00270FD2" w14:paraId="4CDC1900" w14:textId="77777777" w:rsidTr="00270FD2">
        <w:trPr>
          <w:trHeight w:val="253"/>
        </w:trPr>
        <w:tc>
          <w:tcPr>
            <w:tcW w:w="1836" w:type="dxa"/>
            <w:tcBorders>
              <w:top w:val="single" w:sz="4" w:space="0" w:color="auto"/>
              <w:left w:val="single" w:sz="8" w:space="0" w:color="auto"/>
              <w:right w:val="single" w:sz="8" w:space="0" w:color="auto"/>
            </w:tcBorders>
            <w:shd w:val="clear" w:color="auto" w:fill="FFFFFF"/>
          </w:tcPr>
          <w:p w14:paraId="23C53882" w14:textId="77777777" w:rsidR="007971A8" w:rsidRPr="00270FD2" w:rsidRDefault="007971A8" w:rsidP="00270FD2">
            <w:pPr>
              <w:jc w:val="center"/>
              <w:rPr>
                <w:szCs w:val="24"/>
              </w:rPr>
            </w:pPr>
            <w:r w:rsidRPr="00270FD2">
              <w:rPr>
                <w:szCs w:val="24"/>
              </w:rPr>
              <w:t>PH 10</w:t>
            </w:r>
          </w:p>
        </w:tc>
        <w:tc>
          <w:tcPr>
            <w:tcW w:w="618" w:type="dxa"/>
            <w:tcBorders>
              <w:top w:val="single" w:sz="4" w:space="0" w:color="auto"/>
              <w:left w:val="single" w:sz="8" w:space="0" w:color="auto"/>
            </w:tcBorders>
            <w:shd w:val="clear" w:color="auto" w:fill="FFFFFF"/>
            <w:vAlign w:val="center"/>
          </w:tcPr>
          <w:p w14:paraId="6015A0C7" w14:textId="77777777" w:rsidR="007971A8" w:rsidRPr="00270FD2" w:rsidRDefault="00F12DD2" w:rsidP="00270FD2">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38C5CC0F" w14:textId="77777777" w:rsidR="007971A8" w:rsidRPr="00270FD2" w:rsidRDefault="007971A8" w:rsidP="00270FD2">
            <w:pPr>
              <w:jc w:val="center"/>
              <w:rPr>
                <w:szCs w:val="24"/>
              </w:rPr>
            </w:pPr>
          </w:p>
        </w:tc>
        <w:tc>
          <w:tcPr>
            <w:tcW w:w="618" w:type="dxa"/>
            <w:tcBorders>
              <w:top w:val="single" w:sz="4" w:space="0" w:color="auto"/>
              <w:left w:val="single" w:sz="4" w:space="0" w:color="auto"/>
            </w:tcBorders>
            <w:shd w:val="clear" w:color="auto" w:fill="FFFFFF"/>
            <w:vAlign w:val="center"/>
          </w:tcPr>
          <w:p w14:paraId="17322628" w14:textId="77777777" w:rsidR="007971A8" w:rsidRPr="00270FD2" w:rsidRDefault="007971A8" w:rsidP="00270FD2">
            <w:pPr>
              <w:jc w:val="center"/>
              <w:rPr>
                <w:szCs w:val="24"/>
              </w:rPr>
            </w:pPr>
          </w:p>
        </w:tc>
        <w:tc>
          <w:tcPr>
            <w:tcW w:w="619" w:type="dxa"/>
            <w:tcBorders>
              <w:top w:val="single" w:sz="4" w:space="0" w:color="auto"/>
              <w:left w:val="single" w:sz="4" w:space="0" w:color="auto"/>
            </w:tcBorders>
            <w:shd w:val="clear" w:color="auto" w:fill="FFFFFF"/>
            <w:vAlign w:val="center"/>
          </w:tcPr>
          <w:p w14:paraId="79EE83AD" w14:textId="77777777" w:rsidR="007971A8" w:rsidRPr="00270FD2" w:rsidRDefault="007971A8" w:rsidP="00270FD2">
            <w:pPr>
              <w:jc w:val="center"/>
              <w:rPr>
                <w:szCs w:val="24"/>
              </w:rPr>
            </w:pPr>
          </w:p>
        </w:tc>
        <w:tc>
          <w:tcPr>
            <w:tcW w:w="619" w:type="dxa"/>
            <w:tcBorders>
              <w:top w:val="single" w:sz="4" w:space="0" w:color="auto"/>
              <w:left w:val="single" w:sz="4" w:space="0" w:color="auto"/>
            </w:tcBorders>
            <w:shd w:val="clear" w:color="auto" w:fill="FFFFFF"/>
            <w:vAlign w:val="center"/>
          </w:tcPr>
          <w:p w14:paraId="4E3E7810" w14:textId="77777777" w:rsidR="007971A8" w:rsidRPr="00270FD2" w:rsidRDefault="007971A8" w:rsidP="00270FD2">
            <w:pPr>
              <w:jc w:val="center"/>
              <w:rPr>
                <w:szCs w:val="24"/>
              </w:rPr>
            </w:pPr>
          </w:p>
        </w:tc>
        <w:tc>
          <w:tcPr>
            <w:tcW w:w="618" w:type="dxa"/>
            <w:tcBorders>
              <w:top w:val="single" w:sz="4" w:space="0" w:color="auto"/>
              <w:left w:val="single" w:sz="4" w:space="0" w:color="auto"/>
            </w:tcBorders>
            <w:shd w:val="clear" w:color="auto" w:fill="FFFFFF"/>
            <w:vAlign w:val="center"/>
          </w:tcPr>
          <w:p w14:paraId="4D90CD29" w14:textId="77777777" w:rsidR="007971A8" w:rsidRPr="00270FD2" w:rsidRDefault="007971A8" w:rsidP="00270FD2">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471B8572" w14:textId="77777777" w:rsidR="007971A8" w:rsidRPr="00270FD2" w:rsidRDefault="007971A8" w:rsidP="00270FD2">
            <w:pPr>
              <w:jc w:val="center"/>
              <w:rPr>
                <w:szCs w:val="24"/>
              </w:rPr>
            </w:pPr>
          </w:p>
        </w:tc>
        <w:tc>
          <w:tcPr>
            <w:tcW w:w="553" w:type="dxa"/>
            <w:tcBorders>
              <w:top w:val="single" w:sz="4" w:space="0" w:color="auto"/>
              <w:left w:val="single" w:sz="8" w:space="0" w:color="auto"/>
            </w:tcBorders>
            <w:shd w:val="clear" w:color="auto" w:fill="FFFFFF"/>
            <w:vAlign w:val="center"/>
          </w:tcPr>
          <w:p w14:paraId="05DB414E" w14:textId="77777777" w:rsidR="007971A8" w:rsidRPr="00270FD2" w:rsidRDefault="00F12DD2" w:rsidP="00270FD2">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47650D79" w14:textId="77777777" w:rsidR="007971A8" w:rsidRPr="00270FD2" w:rsidRDefault="007971A8" w:rsidP="00270FD2">
            <w:pPr>
              <w:jc w:val="center"/>
              <w:rPr>
                <w:szCs w:val="24"/>
              </w:rPr>
            </w:pPr>
          </w:p>
        </w:tc>
        <w:tc>
          <w:tcPr>
            <w:tcW w:w="619" w:type="dxa"/>
            <w:tcBorders>
              <w:top w:val="single" w:sz="4" w:space="0" w:color="auto"/>
              <w:left w:val="single" w:sz="4" w:space="0" w:color="auto"/>
            </w:tcBorders>
            <w:shd w:val="clear" w:color="auto" w:fill="FFFFFF"/>
            <w:vAlign w:val="center"/>
          </w:tcPr>
          <w:p w14:paraId="0AC2C762" w14:textId="77777777" w:rsidR="007971A8" w:rsidRPr="00270FD2" w:rsidRDefault="007971A8" w:rsidP="00270FD2">
            <w:pPr>
              <w:jc w:val="center"/>
              <w:rPr>
                <w:szCs w:val="24"/>
              </w:rPr>
            </w:pPr>
          </w:p>
        </w:tc>
        <w:tc>
          <w:tcPr>
            <w:tcW w:w="619" w:type="dxa"/>
            <w:tcBorders>
              <w:top w:val="single" w:sz="4" w:space="0" w:color="auto"/>
              <w:left w:val="single" w:sz="4" w:space="0" w:color="auto"/>
            </w:tcBorders>
            <w:shd w:val="clear" w:color="auto" w:fill="FFFFFF"/>
            <w:vAlign w:val="center"/>
          </w:tcPr>
          <w:p w14:paraId="6D67A7B5" w14:textId="77777777" w:rsidR="007971A8" w:rsidRPr="00270FD2" w:rsidRDefault="007971A8" w:rsidP="00270FD2">
            <w:pPr>
              <w:jc w:val="center"/>
              <w:rPr>
                <w:szCs w:val="24"/>
              </w:rPr>
            </w:pPr>
          </w:p>
        </w:tc>
        <w:tc>
          <w:tcPr>
            <w:tcW w:w="618" w:type="dxa"/>
            <w:tcBorders>
              <w:top w:val="single" w:sz="4" w:space="0" w:color="auto"/>
              <w:left w:val="single" w:sz="4" w:space="0" w:color="auto"/>
            </w:tcBorders>
            <w:shd w:val="clear" w:color="auto" w:fill="FFFFFF"/>
            <w:vAlign w:val="center"/>
          </w:tcPr>
          <w:p w14:paraId="3C99B1EE" w14:textId="77777777" w:rsidR="007971A8" w:rsidRPr="00270FD2" w:rsidRDefault="00F12DD2" w:rsidP="00270FD2">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F4BD5F1" w14:textId="77777777" w:rsidR="007971A8" w:rsidRPr="00270FD2" w:rsidRDefault="007971A8" w:rsidP="00270FD2">
            <w:pPr>
              <w:jc w:val="center"/>
              <w:rPr>
                <w:szCs w:val="24"/>
              </w:rPr>
            </w:pPr>
          </w:p>
        </w:tc>
        <w:tc>
          <w:tcPr>
            <w:tcW w:w="618" w:type="dxa"/>
            <w:tcBorders>
              <w:top w:val="single" w:sz="4" w:space="0" w:color="auto"/>
              <w:left w:val="single" w:sz="4" w:space="0" w:color="auto"/>
            </w:tcBorders>
            <w:shd w:val="clear" w:color="auto" w:fill="FFFFFF"/>
            <w:vAlign w:val="center"/>
          </w:tcPr>
          <w:p w14:paraId="4B5B80A0" w14:textId="77777777" w:rsidR="007971A8" w:rsidRPr="00270FD2" w:rsidRDefault="007971A8" w:rsidP="00270FD2">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1062608E" w14:textId="77777777" w:rsidR="007971A8" w:rsidRPr="00270FD2" w:rsidRDefault="007971A8" w:rsidP="00270FD2">
            <w:pPr>
              <w:jc w:val="center"/>
              <w:rPr>
                <w:szCs w:val="24"/>
              </w:rPr>
            </w:pPr>
          </w:p>
        </w:tc>
        <w:tc>
          <w:tcPr>
            <w:tcW w:w="540" w:type="dxa"/>
            <w:tcBorders>
              <w:top w:val="single" w:sz="4" w:space="0" w:color="auto"/>
              <w:left w:val="single" w:sz="8" w:space="0" w:color="auto"/>
            </w:tcBorders>
            <w:shd w:val="clear" w:color="auto" w:fill="FFFFFF"/>
            <w:vAlign w:val="center"/>
          </w:tcPr>
          <w:p w14:paraId="291EE6AD" w14:textId="77777777" w:rsidR="007971A8" w:rsidRPr="00270FD2" w:rsidRDefault="00F12DD2" w:rsidP="00270FD2">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1845271" w14:textId="77777777" w:rsidR="007971A8" w:rsidRPr="00270FD2" w:rsidRDefault="007971A8" w:rsidP="00270FD2">
            <w:pPr>
              <w:jc w:val="center"/>
              <w:rPr>
                <w:szCs w:val="24"/>
              </w:rPr>
            </w:pPr>
          </w:p>
        </w:tc>
        <w:tc>
          <w:tcPr>
            <w:tcW w:w="619" w:type="dxa"/>
            <w:tcBorders>
              <w:top w:val="single" w:sz="4" w:space="0" w:color="auto"/>
              <w:left w:val="single" w:sz="4" w:space="0" w:color="auto"/>
            </w:tcBorders>
            <w:shd w:val="clear" w:color="auto" w:fill="FFFFFF"/>
            <w:vAlign w:val="center"/>
          </w:tcPr>
          <w:p w14:paraId="6C5B797D" w14:textId="77777777" w:rsidR="007971A8" w:rsidRPr="00270FD2" w:rsidRDefault="007971A8" w:rsidP="00270FD2">
            <w:pPr>
              <w:jc w:val="center"/>
              <w:rPr>
                <w:szCs w:val="24"/>
              </w:rPr>
            </w:pPr>
          </w:p>
        </w:tc>
        <w:tc>
          <w:tcPr>
            <w:tcW w:w="619" w:type="dxa"/>
            <w:tcBorders>
              <w:top w:val="single" w:sz="4" w:space="0" w:color="auto"/>
              <w:left w:val="single" w:sz="4" w:space="0" w:color="auto"/>
            </w:tcBorders>
            <w:shd w:val="clear" w:color="auto" w:fill="FFFFFF"/>
            <w:vAlign w:val="center"/>
          </w:tcPr>
          <w:p w14:paraId="0C509258" w14:textId="77777777" w:rsidR="007971A8" w:rsidRPr="00270FD2" w:rsidRDefault="007971A8" w:rsidP="00270FD2">
            <w:pPr>
              <w:jc w:val="center"/>
              <w:rPr>
                <w:szCs w:val="24"/>
              </w:rPr>
            </w:pPr>
          </w:p>
        </w:tc>
        <w:tc>
          <w:tcPr>
            <w:tcW w:w="618" w:type="dxa"/>
            <w:tcBorders>
              <w:top w:val="single" w:sz="4" w:space="0" w:color="auto"/>
              <w:left w:val="single" w:sz="4" w:space="0" w:color="auto"/>
            </w:tcBorders>
            <w:shd w:val="clear" w:color="auto" w:fill="FFFFFF"/>
            <w:vAlign w:val="center"/>
          </w:tcPr>
          <w:p w14:paraId="0A0AFD08" w14:textId="77777777" w:rsidR="007971A8" w:rsidRPr="00270FD2" w:rsidRDefault="007971A8" w:rsidP="00270FD2">
            <w:pPr>
              <w:jc w:val="center"/>
              <w:rPr>
                <w:szCs w:val="24"/>
              </w:rPr>
            </w:pPr>
          </w:p>
        </w:tc>
        <w:tc>
          <w:tcPr>
            <w:tcW w:w="619" w:type="dxa"/>
            <w:tcBorders>
              <w:top w:val="single" w:sz="4" w:space="0" w:color="auto"/>
              <w:left w:val="single" w:sz="4" w:space="0" w:color="auto"/>
            </w:tcBorders>
            <w:shd w:val="clear" w:color="auto" w:fill="FFFFFF"/>
            <w:vAlign w:val="center"/>
          </w:tcPr>
          <w:p w14:paraId="6299E52F" w14:textId="77777777" w:rsidR="007971A8" w:rsidRPr="00270FD2" w:rsidRDefault="007971A8" w:rsidP="00270FD2">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44FA2EA4" w14:textId="77777777" w:rsidR="007971A8" w:rsidRPr="00270FD2" w:rsidRDefault="007971A8" w:rsidP="00270FD2">
            <w:pPr>
              <w:jc w:val="center"/>
              <w:rPr>
                <w:szCs w:val="24"/>
              </w:rPr>
            </w:pPr>
          </w:p>
        </w:tc>
      </w:tr>
      <w:tr w:rsidR="003F4C0C" w:rsidRPr="00270FD2" w14:paraId="1EA0F586" w14:textId="77777777" w:rsidTr="003F4C0C">
        <w:trPr>
          <w:trHeight w:val="101"/>
        </w:trPr>
        <w:tc>
          <w:tcPr>
            <w:tcW w:w="1836" w:type="dxa"/>
            <w:tcBorders>
              <w:top w:val="single" w:sz="4" w:space="0" w:color="auto"/>
              <w:left w:val="single" w:sz="8" w:space="0" w:color="auto"/>
              <w:right w:val="single" w:sz="8" w:space="0" w:color="auto"/>
            </w:tcBorders>
            <w:shd w:val="clear" w:color="auto" w:fill="FFFFFF"/>
          </w:tcPr>
          <w:p w14:paraId="32B80385" w14:textId="77777777" w:rsidR="003F4C0C" w:rsidRPr="00270FD2" w:rsidRDefault="003F4C0C" w:rsidP="003F4C0C">
            <w:pPr>
              <w:jc w:val="center"/>
              <w:rPr>
                <w:szCs w:val="24"/>
              </w:rPr>
            </w:pPr>
            <w:r w:rsidRPr="00270FD2">
              <w:rPr>
                <w:szCs w:val="24"/>
              </w:rPr>
              <w:t>PH 11</w:t>
            </w:r>
          </w:p>
        </w:tc>
        <w:tc>
          <w:tcPr>
            <w:tcW w:w="618" w:type="dxa"/>
            <w:tcBorders>
              <w:top w:val="single" w:sz="4" w:space="0" w:color="auto"/>
              <w:left w:val="single" w:sz="8" w:space="0" w:color="auto"/>
            </w:tcBorders>
            <w:shd w:val="clear" w:color="auto" w:fill="FFFFFF"/>
            <w:vAlign w:val="center"/>
          </w:tcPr>
          <w:p w14:paraId="586BDC15" w14:textId="77777777" w:rsidR="003F4C0C" w:rsidRPr="00270FD2" w:rsidRDefault="003F4C0C" w:rsidP="003F4C0C">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3CE6F882"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03D855C4" w14:textId="77777777" w:rsidR="003F4C0C" w:rsidRDefault="003F4C0C" w:rsidP="003F4C0C">
            <w:pPr>
              <w:jc w:val="center"/>
            </w:pPr>
            <w:r w:rsidRPr="00256951">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D5EFF12" w14:textId="77777777" w:rsidR="003F4C0C" w:rsidRDefault="003F4C0C" w:rsidP="003F4C0C">
            <w:pPr>
              <w:jc w:val="center"/>
            </w:pPr>
            <w:r w:rsidRPr="00256951">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06C1839"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2DEA35E0" w14:textId="77777777" w:rsidR="003F4C0C" w:rsidRPr="00270FD2" w:rsidRDefault="003F4C0C" w:rsidP="003F4C0C">
            <w:pPr>
              <w:jc w:val="center"/>
              <w:rPr>
                <w:szCs w:val="24"/>
              </w:rPr>
            </w:pPr>
            <w:r w:rsidRPr="00180340">
              <w:rPr>
                <w:rStyle w:val="210pt"/>
                <w:rFonts w:eastAsiaTheme="minorHAnsi"/>
                <w:sz w:val="24"/>
              </w:rPr>
              <w:t>•</w:t>
            </w:r>
          </w:p>
        </w:tc>
        <w:tc>
          <w:tcPr>
            <w:tcW w:w="685" w:type="dxa"/>
            <w:tcBorders>
              <w:top w:val="single" w:sz="4" w:space="0" w:color="auto"/>
              <w:left w:val="single" w:sz="4" w:space="0" w:color="auto"/>
              <w:right w:val="single" w:sz="8" w:space="0" w:color="auto"/>
            </w:tcBorders>
            <w:shd w:val="clear" w:color="auto" w:fill="FFFFFF"/>
            <w:vAlign w:val="center"/>
          </w:tcPr>
          <w:p w14:paraId="0D218CD3" w14:textId="77777777" w:rsidR="003F4C0C" w:rsidRPr="00270FD2" w:rsidRDefault="003F4C0C" w:rsidP="003F4C0C">
            <w:pPr>
              <w:jc w:val="center"/>
              <w:rPr>
                <w:szCs w:val="24"/>
              </w:rPr>
            </w:pPr>
          </w:p>
        </w:tc>
        <w:tc>
          <w:tcPr>
            <w:tcW w:w="553" w:type="dxa"/>
            <w:tcBorders>
              <w:top w:val="single" w:sz="4" w:space="0" w:color="auto"/>
              <w:left w:val="single" w:sz="8" w:space="0" w:color="auto"/>
            </w:tcBorders>
            <w:shd w:val="clear" w:color="auto" w:fill="FFFFFF"/>
            <w:vAlign w:val="center"/>
          </w:tcPr>
          <w:p w14:paraId="5B2421D7"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14330EDF"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05CE4BB8"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563B88FD"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45034620" w14:textId="77777777" w:rsidR="003F4C0C" w:rsidRDefault="003F4C0C" w:rsidP="003F4C0C">
            <w:pPr>
              <w:jc w:val="center"/>
            </w:pPr>
            <w:r w:rsidRPr="008048D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29A608E7" w14:textId="77777777" w:rsidR="003F4C0C" w:rsidRDefault="003F4C0C" w:rsidP="003F4C0C">
            <w:pPr>
              <w:jc w:val="center"/>
            </w:pPr>
            <w:r w:rsidRPr="008048D4">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61B04023" w14:textId="77777777" w:rsidR="003F4C0C" w:rsidRDefault="003F4C0C" w:rsidP="003F4C0C">
            <w:pPr>
              <w:jc w:val="center"/>
            </w:pPr>
            <w:r w:rsidRPr="008048D4">
              <w:rPr>
                <w:rStyle w:val="210pt"/>
                <w:rFonts w:eastAsiaTheme="minorHAnsi"/>
                <w:sz w:val="24"/>
              </w:rPr>
              <w:t>•</w:t>
            </w:r>
          </w:p>
        </w:tc>
        <w:tc>
          <w:tcPr>
            <w:tcW w:w="698" w:type="dxa"/>
            <w:tcBorders>
              <w:top w:val="single" w:sz="4" w:space="0" w:color="auto"/>
              <w:left w:val="single" w:sz="4" w:space="0" w:color="auto"/>
              <w:right w:val="single" w:sz="8" w:space="0" w:color="auto"/>
            </w:tcBorders>
            <w:shd w:val="clear" w:color="auto" w:fill="FFFFFF"/>
            <w:vAlign w:val="center"/>
          </w:tcPr>
          <w:p w14:paraId="41995DB9" w14:textId="77777777" w:rsidR="003F4C0C" w:rsidRPr="00270FD2" w:rsidRDefault="003F4C0C" w:rsidP="003F4C0C">
            <w:pPr>
              <w:jc w:val="center"/>
              <w:rPr>
                <w:szCs w:val="24"/>
              </w:rPr>
            </w:pPr>
          </w:p>
        </w:tc>
        <w:tc>
          <w:tcPr>
            <w:tcW w:w="540" w:type="dxa"/>
            <w:tcBorders>
              <w:top w:val="single" w:sz="4" w:space="0" w:color="auto"/>
              <w:left w:val="single" w:sz="8" w:space="0" w:color="auto"/>
            </w:tcBorders>
            <w:shd w:val="clear" w:color="auto" w:fill="FFFFFF"/>
            <w:vAlign w:val="center"/>
          </w:tcPr>
          <w:p w14:paraId="33AD6856" w14:textId="77777777" w:rsidR="003F4C0C" w:rsidRPr="00270FD2" w:rsidRDefault="003F4C0C" w:rsidP="003F4C0C">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1E8874D3"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73F6845D"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5340C916"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776F4102"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021DD8C6" w14:textId="77777777" w:rsidR="003F4C0C" w:rsidRPr="00270FD2" w:rsidRDefault="003F4C0C" w:rsidP="003F4C0C">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4E11DEE6" w14:textId="77777777" w:rsidR="003F4C0C" w:rsidRPr="00270FD2" w:rsidRDefault="003F4C0C" w:rsidP="003F4C0C">
            <w:pPr>
              <w:jc w:val="center"/>
              <w:rPr>
                <w:szCs w:val="24"/>
              </w:rPr>
            </w:pPr>
          </w:p>
        </w:tc>
      </w:tr>
      <w:tr w:rsidR="003F4C0C" w:rsidRPr="00270FD2" w14:paraId="0D006B5E" w14:textId="77777777" w:rsidTr="003F4C0C">
        <w:trPr>
          <w:trHeight w:val="247"/>
        </w:trPr>
        <w:tc>
          <w:tcPr>
            <w:tcW w:w="1836" w:type="dxa"/>
            <w:tcBorders>
              <w:top w:val="single" w:sz="4" w:space="0" w:color="auto"/>
              <w:left w:val="single" w:sz="8" w:space="0" w:color="auto"/>
              <w:right w:val="single" w:sz="8" w:space="0" w:color="auto"/>
            </w:tcBorders>
            <w:shd w:val="clear" w:color="auto" w:fill="FFFFFF"/>
          </w:tcPr>
          <w:p w14:paraId="1FF7E99A" w14:textId="77777777" w:rsidR="003F4C0C" w:rsidRPr="00270FD2" w:rsidRDefault="003F4C0C" w:rsidP="003F4C0C">
            <w:pPr>
              <w:jc w:val="center"/>
              <w:rPr>
                <w:szCs w:val="24"/>
              </w:rPr>
            </w:pPr>
            <w:r w:rsidRPr="00270FD2">
              <w:rPr>
                <w:szCs w:val="24"/>
              </w:rPr>
              <w:t>PH 12</w:t>
            </w:r>
          </w:p>
        </w:tc>
        <w:tc>
          <w:tcPr>
            <w:tcW w:w="618" w:type="dxa"/>
            <w:tcBorders>
              <w:top w:val="single" w:sz="4" w:space="0" w:color="auto"/>
              <w:left w:val="single" w:sz="8" w:space="0" w:color="auto"/>
            </w:tcBorders>
            <w:shd w:val="clear" w:color="auto" w:fill="FFFFFF"/>
            <w:vAlign w:val="center"/>
          </w:tcPr>
          <w:p w14:paraId="04C97D35" w14:textId="77777777" w:rsidR="003F4C0C" w:rsidRPr="00270FD2" w:rsidRDefault="003F4C0C" w:rsidP="003F4C0C">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40D51FF0"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4B37112E"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1A9AE722"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43A1B986"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2E573008" w14:textId="77777777" w:rsidR="003F4C0C" w:rsidRPr="00270FD2" w:rsidRDefault="003F4C0C" w:rsidP="003F4C0C">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61DA8164" w14:textId="77777777" w:rsidR="003F4C0C" w:rsidRPr="00270FD2" w:rsidRDefault="003F4C0C" w:rsidP="003F4C0C">
            <w:pPr>
              <w:jc w:val="center"/>
              <w:rPr>
                <w:szCs w:val="24"/>
              </w:rPr>
            </w:pPr>
          </w:p>
        </w:tc>
        <w:tc>
          <w:tcPr>
            <w:tcW w:w="553" w:type="dxa"/>
            <w:tcBorders>
              <w:top w:val="single" w:sz="4" w:space="0" w:color="auto"/>
              <w:left w:val="single" w:sz="8" w:space="0" w:color="auto"/>
            </w:tcBorders>
            <w:shd w:val="clear" w:color="auto" w:fill="FFFFFF"/>
            <w:vAlign w:val="center"/>
          </w:tcPr>
          <w:p w14:paraId="16A2B50B"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7B08270E"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02CF4FE8"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663928A8"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39D9A9C6"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6E52DB42" w14:textId="77777777" w:rsidR="003F4C0C" w:rsidRDefault="003F4C0C" w:rsidP="003F4C0C">
            <w:pPr>
              <w:jc w:val="center"/>
            </w:pPr>
            <w:r w:rsidRPr="00BD75C4">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7BB25401" w14:textId="77777777" w:rsidR="003F4C0C" w:rsidRDefault="003F4C0C" w:rsidP="003F4C0C">
            <w:pPr>
              <w:jc w:val="center"/>
            </w:pPr>
            <w:r w:rsidRPr="00BD75C4">
              <w:rPr>
                <w:rStyle w:val="210pt"/>
                <w:rFonts w:eastAsiaTheme="minorHAnsi"/>
                <w:sz w:val="24"/>
              </w:rPr>
              <w:t>•</w:t>
            </w:r>
          </w:p>
        </w:tc>
        <w:tc>
          <w:tcPr>
            <w:tcW w:w="698" w:type="dxa"/>
            <w:tcBorders>
              <w:top w:val="single" w:sz="4" w:space="0" w:color="auto"/>
              <w:left w:val="single" w:sz="4" w:space="0" w:color="auto"/>
              <w:right w:val="single" w:sz="8" w:space="0" w:color="auto"/>
            </w:tcBorders>
            <w:shd w:val="clear" w:color="auto" w:fill="FFFFFF"/>
            <w:vAlign w:val="center"/>
          </w:tcPr>
          <w:p w14:paraId="034DB343" w14:textId="77777777" w:rsidR="003F4C0C" w:rsidRPr="00270FD2" w:rsidRDefault="003F4C0C" w:rsidP="003F4C0C">
            <w:pPr>
              <w:jc w:val="center"/>
              <w:rPr>
                <w:szCs w:val="24"/>
              </w:rPr>
            </w:pPr>
          </w:p>
        </w:tc>
        <w:tc>
          <w:tcPr>
            <w:tcW w:w="540" w:type="dxa"/>
            <w:tcBorders>
              <w:top w:val="single" w:sz="4" w:space="0" w:color="auto"/>
              <w:left w:val="single" w:sz="8" w:space="0" w:color="auto"/>
            </w:tcBorders>
            <w:shd w:val="clear" w:color="auto" w:fill="FFFFFF"/>
            <w:vAlign w:val="center"/>
          </w:tcPr>
          <w:p w14:paraId="56E2BF6B" w14:textId="77777777" w:rsidR="003F4C0C" w:rsidRPr="00270FD2" w:rsidRDefault="003F4C0C" w:rsidP="003F4C0C">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53D660E9"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6250B0D8"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4C9D4561"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487B7E31"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44A5037A" w14:textId="77777777" w:rsidR="003F4C0C" w:rsidRPr="00270FD2" w:rsidRDefault="003F4C0C" w:rsidP="003F4C0C">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09834BD2" w14:textId="77777777" w:rsidR="003F4C0C" w:rsidRPr="00270FD2" w:rsidRDefault="003F4C0C" w:rsidP="003F4C0C">
            <w:pPr>
              <w:jc w:val="center"/>
              <w:rPr>
                <w:szCs w:val="24"/>
              </w:rPr>
            </w:pPr>
          </w:p>
        </w:tc>
      </w:tr>
      <w:tr w:rsidR="003F4C0C" w:rsidRPr="00270FD2" w14:paraId="6D08E5F8" w14:textId="77777777" w:rsidTr="003F4C0C">
        <w:trPr>
          <w:trHeight w:val="95"/>
        </w:trPr>
        <w:tc>
          <w:tcPr>
            <w:tcW w:w="1836" w:type="dxa"/>
            <w:tcBorders>
              <w:top w:val="single" w:sz="4" w:space="0" w:color="auto"/>
              <w:left w:val="single" w:sz="8" w:space="0" w:color="auto"/>
              <w:right w:val="single" w:sz="8" w:space="0" w:color="auto"/>
            </w:tcBorders>
            <w:shd w:val="clear" w:color="auto" w:fill="FFFFFF"/>
          </w:tcPr>
          <w:p w14:paraId="6423B1D7" w14:textId="77777777" w:rsidR="003F4C0C" w:rsidRPr="00270FD2" w:rsidRDefault="003F4C0C" w:rsidP="003F4C0C">
            <w:pPr>
              <w:jc w:val="center"/>
              <w:rPr>
                <w:szCs w:val="24"/>
              </w:rPr>
            </w:pPr>
            <w:r w:rsidRPr="00270FD2">
              <w:rPr>
                <w:szCs w:val="24"/>
              </w:rPr>
              <w:t>PH 13</w:t>
            </w:r>
          </w:p>
        </w:tc>
        <w:tc>
          <w:tcPr>
            <w:tcW w:w="618" w:type="dxa"/>
            <w:tcBorders>
              <w:top w:val="single" w:sz="4" w:space="0" w:color="auto"/>
              <w:left w:val="single" w:sz="8" w:space="0" w:color="auto"/>
            </w:tcBorders>
            <w:shd w:val="clear" w:color="auto" w:fill="FFFFFF"/>
            <w:vAlign w:val="center"/>
          </w:tcPr>
          <w:p w14:paraId="486A63E4" w14:textId="77777777" w:rsidR="003F4C0C" w:rsidRDefault="003F4C0C" w:rsidP="003F4C0C">
            <w:pPr>
              <w:jc w:val="center"/>
            </w:pPr>
            <w:r w:rsidRPr="00B43C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3486F30D"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38270FAB"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4D90D3B5" w14:textId="77777777" w:rsidR="003F4C0C" w:rsidRPr="00270FD2" w:rsidRDefault="003F4C0C" w:rsidP="003F4C0C">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4816B69F"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2A68D2DF" w14:textId="77777777" w:rsidR="003F4C0C" w:rsidRDefault="003F4C0C" w:rsidP="003F4C0C">
            <w:pPr>
              <w:jc w:val="center"/>
            </w:pPr>
            <w:r w:rsidRPr="009A22D1">
              <w:rPr>
                <w:rStyle w:val="210pt"/>
                <w:rFonts w:eastAsiaTheme="minorHAnsi"/>
                <w:sz w:val="24"/>
              </w:rPr>
              <w:t>•</w:t>
            </w:r>
          </w:p>
        </w:tc>
        <w:tc>
          <w:tcPr>
            <w:tcW w:w="685" w:type="dxa"/>
            <w:tcBorders>
              <w:top w:val="single" w:sz="4" w:space="0" w:color="auto"/>
              <w:left w:val="single" w:sz="4" w:space="0" w:color="auto"/>
              <w:right w:val="single" w:sz="8" w:space="0" w:color="auto"/>
            </w:tcBorders>
            <w:shd w:val="clear" w:color="auto" w:fill="FFFFFF"/>
            <w:vAlign w:val="center"/>
          </w:tcPr>
          <w:p w14:paraId="126E7813" w14:textId="77777777" w:rsidR="003F4C0C" w:rsidRDefault="003F4C0C" w:rsidP="003F4C0C">
            <w:pPr>
              <w:jc w:val="center"/>
            </w:pPr>
            <w:r w:rsidRPr="009A22D1">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33013A2F"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5121E947"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1CFF1838" w14:textId="77777777" w:rsidR="003F4C0C" w:rsidRPr="00270FD2" w:rsidRDefault="003F4C0C" w:rsidP="003F4C0C">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150E481"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175AD945"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134DEC95" w14:textId="77777777" w:rsidR="003F4C0C" w:rsidRPr="00270FD2" w:rsidRDefault="003F4C0C" w:rsidP="003F4C0C">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F79DE2B" w14:textId="77777777" w:rsidR="003F4C0C" w:rsidRPr="00270FD2" w:rsidRDefault="003F4C0C" w:rsidP="003F4C0C">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714CE522" w14:textId="77777777" w:rsidR="003F4C0C" w:rsidRPr="00270FD2" w:rsidRDefault="003F4C0C" w:rsidP="003F4C0C">
            <w:pPr>
              <w:jc w:val="center"/>
              <w:rPr>
                <w:szCs w:val="24"/>
              </w:rPr>
            </w:pPr>
          </w:p>
        </w:tc>
        <w:tc>
          <w:tcPr>
            <w:tcW w:w="540" w:type="dxa"/>
            <w:tcBorders>
              <w:top w:val="single" w:sz="4" w:space="0" w:color="auto"/>
              <w:left w:val="single" w:sz="8" w:space="0" w:color="auto"/>
            </w:tcBorders>
            <w:shd w:val="clear" w:color="auto" w:fill="FFFFFF"/>
            <w:vAlign w:val="center"/>
          </w:tcPr>
          <w:p w14:paraId="2DFF32D1"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324D358C" w14:textId="77777777" w:rsidR="003F4C0C" w:rsidRPr="00270FD2" w:rsidRDefault="003F4C0C" w:rsidP="003F4C0C">
            <w:pPr>
              <w:jc w:val="center"/>
              <w:rPr>
                <w:szCs w:val="24"/>
              </w:rPr>
            </w:pPr>
            <w:r w:rsidRPr="00180340">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570C097C"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03D4BAC9"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130E513E"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274F6F0C" w14:textId="77777777" w:rsidR="003F4C0C" w:rsidRPr="00270FD2" w:rsidRDefault="003F4C0C" w:rsidP="003F4C0C">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2D63E9B1" w14:textId="77777777" w:rsidR="003F4C0C" w:rsidRPr="00270FD2" w:rsidRDefault="003F4C0C" w:rsidP="003F4C0C">
            <w:pPr>
              <w:jc w:val="center"/>
              <w:rPr>
                <w:szCs w:val="24"/>
              </w:rPr>
            </w:pPr>
          </w:p>
        </w:tc>
      </w:tr>
      <w:tr w:rsidR="003F4C0C" w:rsidRPr="00270FD2" w14:paraId="34C1B441" w14:textId="77777777" w:rsidTr="003F4C0C">
        <w:trPr>
          <w:trHeight w:val="241"/>
        </w:trPr>
        <w:tc>
          <w:tcPr>
            <w:tcW w:w="1836" w:type="dxa"/>
            <w:tcBorders>
              <w:top w:val="single" w:sz="4" w:space="0" w:color="auto"/>
              <w:left w:val="single" w:sz="8" w:space="0" w:color="auto"/>
              <w:right w:val="single" w:sz="8" w:space="0" w:color="auto"/>
            </w:tcBorders>
            <w:shd w:val="clear" w:color="auto" w:fill="FFFFFF"/>
          </w:tcPr>
          <w:p w14:paraId="096B3D8E" w14:textId="77777777" w:rsidR="003F4C0C" w:rsidRPr="00270FD2" w:rsidRDefault="003F4C0C" w:rsidP="003F4C0C">
            <w:pPr>
              <w:jc w:val="center"/>
              <w:rPr>
                <w:szCs w:val="24"/>
              </w:rPr>
            </w:pPr>
            <w:r w:rsidRPr="00270FD2">
              <w:rPr>
                <w:szCs w:val="24"/>
              </w:rPr>
              <w:t>PH 14</w:t>
            </w:r>
          </w:p>
        </w:tc>
        <w:tc>
          <w:tcPr>
            <w:tcW w:w="618" w:type="dxa"/>
            <w:tcBorders>
              <w:top w:val="single" w:sz="4" w:space="0" w:color="auto"/>
              <w:left w:val="single" w:sz="8" w:space="0" w:color="auto"/>
            </w:tcBorders>
            <w:shd w:val="clear" w:color="auto" w:fill="FFFFFF"/>
            <w:vAlign w:val="center"/>
          </w:tcPr>
          <w:p w14:paraId="722517C5" w14:textId="77777777" w:rsidR="003F4C0C" w:rsidRDefault="003F4C0C" w:rsidP="003F4C0C">
            <w:pPr>
              <w:jc w:val="center"/>
            </w:pPr>
            <w:r w:rsidRPr="00B43C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40DE0B2"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7371D784"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7165CE66"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69AC0B2D"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08359B63" w14:textId="77777777" w:rsidR="003F4C0C" w:rsidRPr="00270FD2" w:rsidRDefault="003F4C0C" w:rsidP="003F4C0C">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0B96D6DF" w14:textId="77777777" w:rsidR="003F4C0C" w:rsidRPr="00270FD2" w:rsidRDefault="003F4C0C" w:rsidP="003F4C0C">
            <w:pPr>
              <w:jc w:val="center"/>
              <w:rPr>
                <w:szCs w:val="24"/>
              </w:rPr>
            </w:pPr>
            <w:r w:rsidRPr="00180340">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34BDDB71"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72983AE4"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5518298C"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1AFECF48"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3C62B474"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31B1A1EE"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069DEE7F" w14:textId="77777777" w:rsidR="003F4C0C" w:rsidRPr="00270FD2" w:rsidRDefault="003F4C0C" w:rsidP="003F4C0C">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73D3391A" w14:textId="77777777" w:rsidR="003F4C0C" w:rsidRPr="00270FD2" w:rsidRDefault="003F4C0C" w:rsidP="003F4C0C">
            <w:pPr>
              <w:jc w:val="center"/>
              <w:rPr>
                <w:szCs w:val="24"/>
              </w:rPr>
            </w:pPr>
            <w:r w:rsidRPr="00180340">
              <w:rPr>
                <w:rStyle w:val="210pt"/>
                <w:rFonts w:eastAsiaTheme="minorHAnsi"/>
                <w:sz w:val="24"/>
              </w:rPr>
              <w:t>•</w:t>
            </w:r>
          </w:p>
        </w:tc>
        <w:tc>
          <w:tcPr>
            <w:tcW w:w="540" w:type="dxa"/>
            <w:tcBorders>
              <w:top w:val="single" w:sz="4" w:space="0" w:color="auto"/>
              <w:left w:val="single" w:sz="8" w:space="0" w:color="auto"/>
            </w:tcBorders>
            <w:shd w:val="clear" w:color="auto" w:fill="FFFFFF"/>
            <w:vAlign w:val="center"/>
          </w:tcPr>
          <w:p w14:paraId="094298C7"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5AEBC75C"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224BEFB0"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5636EF8E" w14:textId="77777777" w:rsidR="003F4C0C" w:rsidRPr="00270FD2" w:rsidRDefault="003F4C0C" w:rsidP="003F4C0C">
            <w:pPr>
              <w:jc w:val="center"/>
              <w:rPr>
                <w:szCs w:val="24"/>
              </w:rPr>
            </w:pPr>
          </w:p>
        </w:tc>
        <w:tc>
          <w:tcPr>
            <w:tcW w:w="618" w:type="dxa"/>
            <w:tcBorders>
              <w:top w:val="single" w:sz="4" w:space="0" w:color="auto"/>
              <w:left w:val="single" w:sz="4" w:space="0" w:color="auto"/>
            </w:tcBorders>
            <w:shd w:val="clear" w:color="auto" w:fill="FFFFFF"/>
            <w:vAlign w:val="center"/>
          </w:tcPr>
          <w:p w14:paraId="1490F268" w14:textId="77777777" w:rsidR="003F4C0C" w:rsidRPr="00270FD2" w:rsidRDefault="003F4C0C" w:rsidP="003F4C0C">
            <w:pPr>
              <w:jc w:val="center"/>
              <w:rPr>
                <w:szCs w:val="24"/>
              </w:rPr>
            </w:pPr>
          </w:p>
        </w:tc>
        <w:tc>
          <w:tcPr>
            <w:tcW w:w="619" w:type="dxa"/>
            <w:tcBorders>
              <w:top w:val="single" w:sz="4" w:space="0" w:color="auto"/>
              <w:left w:val="single" w:sz="4" w:space="0" w:color="auto"/>
            </w:tcBorders>
            <w:shd w:val="clear" w:color="auto" w:fill="FFFFFF"/>
            <w:vAlign w:val="center"/>
          </w:tcPr>
          <w:p w14:paraId="17B02EC4" w14:textId="77777777" w:rsidR="003F4C0C" w:rsidRPr="00270FD2" w:rsidRDefault="003F4C0C" w:rsidP="003F4C0C">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5CFEC468" w14:textId="77777777" w:rsidR="003F4C0C" w:rsidRPr="00270FD2" w:rsidRDefault="003F4C0C" w:rsidP="003F4C0C">
            <w:pPr>
              <w:jc w:val="center"/>
              <w:rPr>
                <w:szCs w:val="24"/>
              </w:rPr>
            </w:pPr>
            <w:r w:rsidRPr="00180340">
              <w:rPr>
                <w:rStyle w:val="210pt"/>
                <w:rFonts w:eastAsiaTheme="minorHAnsi"/>
                <w:sz w:val="24"/>
              </w:rPr>
              <w:t>•</w:t>
            </w:r>
          </w:p>
        </w:tc>
      </w:tr>
      <w:tr w:rsidR="002141DB" w:rsidRPr="00270FD2" w14:paraId="5F7313C0" w14:textId="77777777" w:rsidTr="002141DB">
        <w:trPr>
          <w:trHeight w:val="103"/>
        </w:trPr>
        <w:tc>
          <w:tcPr>
            <w:tcW w:w="1836" w:type="dxa"/>
            <w:tcBorders>
              <w:top w:val="single" w:sz="4" w:space="0" w:color="auto"/>
              <w:left w:val="single" w:sz="8" w:space="0" w:color="auto"/>
              <w:right w:val="single" w:sz="8" w:space="0" w:color="auto"/>
            </w:tcBorders>
            <w:shd w:val="clear" w:color="auto" w:fill="FFFFFF"/>
          </w:tcPr>
          <w:p w14:paraId="062CFFBA" w14:textId="77777777" w:rsidR="002141DB" w:rsidRPr="00270FD2" w:rsidRDefault="002141DB" w:rsidP="002141DB">
            <w:pPr>
              <w:jc w:val="center"/>
              <w:rPr>
                <w:szCs w:val="24"/>
              </w:rPr>
            </w:pPr>
            <w:r w:rsidRPr="00270FD2">
              <w:rPr>
                <w:szCs w:val="24"/>
              </w:rPr>
              <w:t>ПРН 1</w:t>
            </w:r>
          </w:p>
        </w:tc>
        <w:tc>
          <w:tcPr>
            <w:tcW w:w="618" w:type="dxa"/>
            <w:tcBorders>
              <w:top w:val="single" w:sz="4" w:space="0" w:color="auto"/>
              <w:left w:val="single" w:sz="8" w:space="0" w:color="auto"/>
            </w:tcBorders>
            <w:shd w:val="clear" w:color="auto" w:fill="FFFFFF"/>
            <w:vAlign w:val="center"/>
          </w:tcPr>
          <w:p w14:paraId="075B3B72" w14:textId="77777777" w:rsidR="002141DB" w:rsidRDefault="002141DB" w:rsidP="002141DB">
            <w:pPr>
              <w:jc w:val="center"/>
            </w:pPr>
            <w:r w:rsidRPr="00B43C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520432B8"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061AA06D"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4689386F"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1946D511"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4D689F61" w14:textId="77777777" w:rsidR="002141DB" w:rsidRPr="00270FD2" w:rsidRDefault="002141DB" w:rsidP="002141DB">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41B71A8A" w14:textId="77777777" w:rsidR="002141DB" w:rsidRPr="00270FD2" w:rsidRDefault="002141DB" w:rsidP="002141DB">
            <w:pPr>
              <w:jc w:val="center"/>
              <w:rPr>
                <w:szCs w:val="24"/>
              </w:rPr>
            </w:pPr>
          </w:p>
        </w:tc>
        <w:tc>
          <w:tcPr>
            <w:tcW w:w="553" w:type="dxa"/>
            <w:tcBorders>
              <w:top w:val="single" w:sz="4" w:space="0" w:color="auto"/>
              <w:left w:val="single" w:sz="8" w:space="0" w:color="auto"/>
            </w:tcBorders>
            <w:shd w:val="clear" w:color="auto" w:fill="FFFFFF"/>
            <w:vAlign w:val="center"/>
          </w:tcPr>
          <w:p w14:paraId="2881F2DB"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1C4E836B"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0B145AC5"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26EAE234"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1BF4A5EE"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138E686A"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594872E3" w14:textId="77777777" w:rsidR="002141DB" w:rsidRPr="00270FD2" w:rsidRDefault="002141DB" w:rsidP="002141DB">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4B6C5A23" w14:textId="77777777" w:rsidR="002141DB" w:rsidRPr="00270FD2" w:rsidRDefault="002141DB" w:rsidP="002141DB">
            <w:pPr>
              <w:jc w:val="center"/>
              <w:rPr>
                <w:szCs w:val="24"/>
              </w:rPr>
            </w:pPr>
          </w:p>
        </w:tc>
        <w:tc>
          <w:tcPr>
            <w:tcW w:w="540" w:type="dxa"/>
            <w:tcBorders>
              <w:top w:val="single" w:sz="4" w:space="0" w:color="auto"/>
              <w:left w:val="single" w:sz="8" w:space="0" w:color="auto"/>
            </w:tcBorders>
            <w:shd w:val="clear" w:color="auto" w:fill="FFFFFF"/>
            <w:vAlign w:val="center"/>
          </w:tcPr>
          <w:p w14:paraId="16CACB3B"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7CE35A17" w14:textId="77777777" w:rsidR="002141DB" w:rsidRDefault="002141DB" w:rsidP="002141DB">
            <w:pPr>
              <w:jc w:val="center"/>
            </w:pPr>
            <w:r w:rsidRPr="00CE6B8C">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39042562" w14:textId="77777777" w:rsidR="002141DB" w:rsidRDefault="002141DB" w:rsidP="002141DB">
            <w:pPr>
              <w:jc w:val="center"/>
            </w:pPr>
            <w:r w:rsidRPr="00CE6B8C">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F1AF259" w14:textId="77777777" w:rsidR="002141DB" w:rsidRDefault="002141DB" w:rsidP="002141DB">
            <w:pPr>
              <w:jc w:val="center"/>
            </w:pPr>
            <w:r w:rsidRPr="00CE6B8C">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77D020B0"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0682F08F" w14:textId="77777777" w:rsidR="002141DB" w:rsidRPr="00270FD2" w:rsidRDefault="002141DB" w:rsidP="002141DB">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685351B9" w14:textId="77777777" w:rsidR="002141DB" w:rsidRPr="00270FD2" w:rsidRDefault="002141DB" w:rsidP="002141DB">
            <w:pPr>
              <w:jc w:val="center"/>
              <w:rPr>
                <w:szCs w:val="24"/>
              </w:rPr>
            </w:pPr>
          </w:p>
        </w:tc>
      </w:tr>
      <w:tr w:rsidR="002141DB" w:rsidRPr="00270FD2" w14:paraId="4A8CEF5A" w14:textId="77777777" w:rsidTr="002141DB">
        <w:trPr>
          <w:trHeight w:val="235"/>
        </w:trPr>
        <w:tc>
          <w:tcPr>
            <w:tcW w:w="1836" w:type="dxa"/>
            <w:tcBorders>
              <w:top w:val="single" w:sz="4" w:space="0" w:color="auto"/>
              <w:left w:val="single" w:sz="8" w:space="0" w:color="auto"/>
              <w:right w:val="single" w:sz="8" w:space="0" w:color="auto"/>
            </w:tcBorders>
            <w:shd w:val="clear" w:color="auto" w:fill="FFFFFF"/>
          </w:tcPr>
          <w:p w14:paraId="5CC99C04" w14:textId="77777777" w:rsidR="002141DB" w:rsidRPr="00270FD2" w:rsidRDefault="002141DB" w:rsidP="002141DB">
            <w:pPr>
              <w:jc w:val="center"/>
              <w:rPr>
                <w:szCs w:val="24"/>
              </w:rPr>
            </w:pPr>
            <w:r w:rsidRPr="00270FD2">
              <w:rPr>
                <w:szCs w:val="24"/>
              </w:rPr>
              <w:t>ПРН 2</w:t>
            </w:r>
          </w:p>
        </w:tc>
        <w:tc>
          <w:tcPr>
            <w:tcW w:w="618" w:type="dxa"/>
            <w:tcBorders>
              <w:top w:val="single" w:sz="4" w:space="0" w:color="auto"/>
              <w:left w:val="single" w:sz="8" w:space="0" w:color="auto"/>
            </w:tcBorders>
            <w:shd w:val="clear" w:color="auto" w:fill="FFFFFF"/>
            <w:vAlign w:val="center"/>
          </w:tcPr>
          <w:p w14:paraId="3D733B8A" w14:textId="77777777" w:rsidR="002141DB" w:rsidRDefault="002141DB" w:rsidP="002141DB">
            <w:pPr>
              <w:jc w:val="center"/>
            </w:pPr>
            <w:r w:rsidRPr="00B43C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8C0012A"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48F96E8A"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24128C83"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76A53209"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3A7D892B" w14:textId="77777777" w:rsidR="002141DB" w:rsidRPr="00270FD2" w:rsidRDefault="002141DB" w:rsidP="002141DB">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7D0400DF" w14:textId="77777777" w:rsidR="002141DB" w:rsidRPr="00270FD2" w:rsidRDefault="002141DB" w:rsidP="002141DB">
            <w:pPr>
              <w:jc w:val="center"/>
              <w:rPr>
                <w:szCs w:val="24"/>
              </w:rPr>
            </w:pPr>
          </w:p>
        </w:tc>
        <w:tc>
          <w:tcPr>
            <w:tcW w:w="553" w:type="dxa"/>
            <w:tcBorders>
              <w:top w:val="single" w:sz="4" w:space="0" w:color="auto"/>
              <w:left w:val="single" w:sz="8" w:space="0" w:color="auto"/>
            </w:tcBorders>
            <w:shd w:val="clear" w:color="auto" w:fill="FFFFFF"/>
            <w:vAlign w:val="center"/>
          </w:tcPr>
          <w:p w14:paraId="1DA26B71"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7B008E69"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5F645378"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26E31037"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6FF1DDDA"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2CD8E62A"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18029760" w14:textId="77777777" w:rsidR="002141DB" w:rsidRPr="00270FD2" w:rsidRDefault="002141DB" w:rsidP="002141DB">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3676079B" w14:textId="77777777" w:rsidR="002141DB" w:rsidRPr="00270FD2" w:rsidRDefault="002141DB" w:rsidP="002141DB">
            <w:pPr>
              <w:jc w:val="center"/>
              <w:rPr>
                <w:szCs w:val="24"/>
              </w:rPr>
            </w:pPr>
          </w:p>
        </w:tc>
        <w:tc>
          <w:tcPr>
            <w:tcW w:w="540" w:type="dxa"/>
            <w:tcBorders>
              <w:top w:val="single" w:sz="4" w:space="0" w:color="auto"/>
              <w:left w:val="single" w:sz="8" w:space="0" w:color="auto"/>
            </w:tcBorders>
            <w:shd w:val="clear" w:color="auto" w:fill="FFFFFF"/>
            <w:vAlign w:val="center"/>
          </w:tcPr>
          <w:p w14:paraId="690E94F5"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6F755810" w14:textId="77777777" w:rsidR="002141DB" w:rsidRDefault="002141DB" w:rsidP="002141DB">
            <w:pPr>
              <w:jc w:val="center"/>
            </w:pPr>
            <w:r w:rsidRPr="00510878">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3C04E95" w14:textId="77777777" w:rsidR="002141DB" w:rsidRDefault="002141DB" w:rsidP="002141DB">
            <w:pPr>
              <w:jc w:val="center"/>
            </w:pPr>
            <w:r w:rsidRPr="00510878">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3936BD8" w14:textId="77777777" w:rsidR="002141DB" w:rsidRDefault="002141DB" w:rsidP="002141DB">
            <w:pPr>
              <w:jc w:val="center"/>
            </w:pPr>
            <w:r w:rsidRPr="00510878">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499CFC69" w14:textId="77777777" w:rsidR="002141DB" w:rsidRDefault="002141DB" w:rsidP="002141DB">
            <w:pPr>
              <w:jc w:val="center"/>
            </w:pPr>
            <w:r w:rsidRPr="00510878">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268C11CD" w14:textId="77777777" w:rsidR="002141DB" w:rsidRPr="00270FD2" w:rsidRDefault="002141DB" w:rsidP="002141DB">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6693AE27" w14:textId="77777777" w:rsidR="002141DB" w:rsidRPr="00270FD2" w:rsidRDefault="002141DB" w:rsidP="002141DB">
            <w:pPr>
              <w:jc w:val="center"/>
              <w:rPr>
                <w:szCs w:val="24"/>
              </w:rPr>
            </w:pPr>
          </w:p>
        </w:tc>
      </w:tr>
      <w:tr w:rsidR="002141DB" w:rsidRPr="00270FD2" w14:paraId="6A8A4408" w14:textId="77777777" w:rsidTr="002141DB">
        <w:trPr>
          <w:trHeight w:val="97"/>
        </w:trPr>
        <w:tc>
          <w:tcPr>
            <w:tcW w:w="1836" w:type="dxa"/>
            <w:tcBorders>
              <w:top w:val="single" w:sz="4" w:space="0" w:color="auto"/>
              <w:left w:val="single" w:sz="8" w:space="0" w:color="auto"/>
              <w:right w:val="single" w:sz="8" w:space="0" w:color="auto"/>
            </w:tcBorders>
            <w:shd w:val="clear" w:color="auto" w:fill="FFFFFF"/>
          </w:tcPr>
          <w:p w14:paraId="1BC719BA" w14:textId="77777777" w:rsidR="002141DB" w:rsidRPr="00270FD2" w:rsidRDefault="002141DB" w:rsidP="002141DB">
            <w:pPr>
              <w:jc w:val="center"/>
              <w:rPr>
                <w:szCs w:val="24"/>
              </w:rPr>
            </w:pPr>
            <w:r w:rsidRPr="00270FD2">
              <w:rPr>
                <w:szCs w:val="24"/>
              </w:rPr>
              <w:t>ПРН 3</w:t>
            </w:r>
          </w:p>
        </w:tc>
        <w:tc>
          <w:tcPr>
            <w:tcW w:w="618" w:type="dxa"/>
            <w:tcBorders>
              <w:top w:val="single" w:sz="4" w:space="0" w:color="auto"/>
              <w:left w:val="single" w:sz="8" w:space="0" w:color="auto"/>
            </w:tcBorders>
            <w:shd w:val="clear" w:color="auto" w:fill="FFFFFF"/>
            <w:vAlign w:val="center"/>
          </w:tcPr>
          <w:p w14:paraId="4032B9BB" w14:textId="77777777" w:rsidR="002141DB" w:rsidRDefault="002141DB" w:rsidP="002141DB">
            <w:pPr>
              <w:jc w:val="center"/>
            </w:pPr>
            <w:r w:rsidRPr="00B43C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50C0782" w14:textId="77777777" w:rsidR="002141DB" w:rsidRPr="00270FD2" w:rsidRDefault="002141DB" w:rsidP="002141DB">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6988F87D"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46B1D3C3"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2F15BF73"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705E6FEC" w14:textId="77777777" w:rsidR="002141DB" w:rsidRPr="00270FD2" w:rsidRDefault="002141DB" w:rsidP="002141DB">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71F8A612" w14:textId="77777777" w:rsidR="002141DB" w:rsidRPr="00270FD2" w:rsidRDefault="002141DB" w:rsidP="002141DB">
            <w:pPr>
              <w:jc w:val="center"/>
              <w:rPr>
                <w:szCs w:val="24"/>
              </w:rPr>
            </w:pPr>
            <w:r w:rsidRPr="00180340">
              <w:rPr>
                <w:rStyle w:val="210pt"/>
                <w:rFonts w:eastAsiaTheme="minorHAnsi"/>
                <w:sz w:val="24"/>
              </w:rPr>
              <w:t>•</w:t>
            </w:r>
          </w:p>
        </w:tc>
        <w:tc>
          <w:tcPr>
            <w:tcW w:w="553" w:type="dxa"/>
            <w:tcBorders>
              <w:top w:val="single" w:sz="4" w:space="0" w:color="auto"/>
              <w:left w:val="single" w:sz="8" w:space="0" w:color="auto"/>
            </w:tcBorders>
            <w:shd w:val="clear" w:color="auto" w:fill="FFFFFF"/>
            <w:vAlign w:val="center"/>
          </w:tcPr>
          <w:p w14:paraId="6B07EBC2" w14:textId="77777777" w:rsidR="002141DB" w:rsidRDefault="002141DB" w:rsidP="002141DB">
            <w:pPr>
              <w:jc w:val="center"/>
            </w:pPr>
            <w:r w:rsidRPr="00574E55">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9EC6EFC" w14:textId="77777777" w:rsidR="002141DB" w:rsidRDefault="002141DB" w:rsidP="002141DB">
            <w:pPr>
              <w:jc w:val="center"/>
            </w:pPr>
            <w:r w:rsidRPr="00574E55">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E6A769C"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0555404D" w14:textId="77777777" w:rsidR="002141DB" w:rsidRPr="00270FD2" w:rsidRDefault="002141DB" w:rsidP="002141DB">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329086BE"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6D8DE669"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77CD3D9B" w14:textId="77777777" w:rsidR="002141DB" w:rsidRPr="00270FD2" w:rsidRDefault="002141DB" w:rsidP="002141DB">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17C16011" w14:textId="77777777" w:rsidR="002141DB" w:rsidRPr="00270FD2" w:rsidRDefault="002141DB" w:rsidP="002141DB">
            <w:pPr>
              <w:jc w:val="center"/>
              <w:rPr>
                <w:szCs w:val="24"/>
              </w:rPr>
            </w:pPr>
          </w:p>
        </w:tc>
        <w:tc>
          <w:tcPr>
            <w:tcW w:w="540" w:type="dxa"/>
            <w:tcBorders>
              <w:top w:val="single" w:sz="4" w:space="0" w:color="auto"/>
              <w:left w:val="single" w:sz="8" w:space="0" w:color="auto"/>
            </w:tcBorders>
            <w:shd w:val="clear" w:color="auto" w:fill="FFFFFF"/>
            <w:vAlign w:val="center"/>
          </w:tcPr>
          <w:p w14:paraId="708F3048" w14:textId="77777777" w:rsidR="002141DB" w:rsidRDefault="002141DB" w:rsidP="002141DB">
            <w:pPr>
              <w:jc w:val="center"/>
            </w:pPr>
            <w:r w:rsidRPr="00B76577">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403C3EA1" w14:textId="77777777" w:rsidR="002141DB" w:rsidRDefault="002141DB" w:rsidP="002141DB">
            <w:pPr>
              <w:jc w:val="center"/>
            </w:pPr>
            <w:r w:rsidRPr="00B76577">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23B85B8" w14:textId="77777777" w:rsidR="002141DB" w:rsidRDefault="002141DB" w:rsidP="002141DB">
            <w:pPr>
              <w:jc w:val="center"/>
            </w:pPr>
            <w:r w:rsidRPr="00B76577">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2085DEE1" w14:textId="77777777" w:rsidR="002141DB" w:rsidRDefault="002141DB" w:rsidP="002141DB">
            <w:pPr>
              <w:jc w:val="center"/>
            </w:pPr>
            <w:r w:rsidRPr="00B76577">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4AC41AF4" w14:textId="77777777" w:rsidR="002141DB" w:rsidRDefault="002141DB" w:rsidP="002141DB">
            <w:pPr>
              <w:jc w:val="center"/>
            </w:pPr>
            <w:r w:rsidRPr="00B76577">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04AEBD7" w14:textId="77777777" w:rsidR="002141DB" w:rsidRDefault="002141DB" w:rsidP="002141DB">
            <w:pPr>
              <w:jc w:val="center"/>
            </w:pPr>
            <w:r w:rsidRPr="00B76577">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354671D8" w14:textId="77777777" w:rsidR="002141DB" w:rsidRDefault="002141DB" w:rsidP="002141DB">
            <w:pPr>
              <w:jc w:val="center"/>
            </w:pPr>
            <w:r w:rsidRPr="00B76577">
              <w:rPr>
                <w:rStyle w:val="210pt"/>
                <w:rFonts w:eastAsiaTheme="minorHAnsi"/>
                <w:sz w:val="24"/>
              </w:rPr>
              <w:t>•</w:t>
            </w:r>
          </w:p>
        </w:tc>
      </w:tr>
      <w:tr w:rsidR="002141DB" w:rsidRPr="00270FD2" w14:paraId="2C32A713" w14:textId="77777777" w:rsidTr="002141DB">
        <w:trPr>
          <w:trHeight w:val="229"/>
        </w:trPr>
        <w:tc>
          <w:tcPr>
            <w:tcW w:w="1836" w:type="dxa"/>
            <w:tcBorders>
              <w:top w:val="single" w:sz="4" w:space="0" w:color="auto"/>
              <w:left w:val="single" w:sz="8" w:space="0" w:color="auto"/>
              <w:right w:val="single" w:sz="8" w:space="0" w:color="auto"/>
            </w:tcBorders>
            <w:shd w:val="clear" w:color="auto" w:fill="FFFFFF"/>
          </w:tcPr>
          <w:p w14:paraId="5560DB92" w14:textId="77777777" w:rsidR="002141DB" w:rsidRPr="00270FD2" w:rsidRDefault="002141DB" w:rsidP="002141DB">
            <w:pPr>
              <w:jc w:val="center"/>
              <w:rPr>
                <w:szCs w:val="24"/>
              </w:rPr>
            </w:pPr>
            <w:r w:rsidRPr="00270FD2">
              <w:rPr>
                <w:szCs w:val="24"/>
              </w:rPr>
              <w:t>ПРН 4</w:t>
            </w:r>
          </w:p>
        </w:tc>
        <w:tc>
          <w:tcPr>
            <w:tcW w:w="618" w:type="dxa"/>
            <w:tcBorders>
              <w:top w:val="single" w:sz="4" w:space="0" w:color="auto"/>
              <w:left w:val="single" w:sz="8" w:space="0" w:color="auto"/>
            </w:tcBorders>
            <w:shd w:val="clear" w:color="auto" w:fill="FFFFFF"/>
            <w:vAlign w:val="center"/>
          </w:tcPr>
          <w:p w14:paraId="7FD442C2" w14:textId="77777777" w:rsidR="002141DB" w:rsidRDefault="002141DB" w:rsidP="002141DB">
            <w:pPr>
              <w:jc w:val="center"/>
            </w:pPr>
            <w:r w:rsidRPr="00B43C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0D11FAB3"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05CB6000"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662E919A"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2394A43A"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186D1266" w14:textId="77777777" w:rsidR="002141DB" w:rsidRPr="00270FD2" w:rsidRDefault="002141DB" w:rsidP="002141DB">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2B6797EA" w14:textId="77777777" w:rsidR="002141DB" w:rsidRPr="00270FD2" w:rsidRDefault="002141DB" w:rsidP="002141DB">
            <w:pPr>
              <w:jc w:val="center"/>
              <w:rPr>
                <w:szCs w:val="24"/>
              </w:rPr>
            </w:pPr>
          </w:p>
        </w:tc>
        <w:tc>
          <w:tcPr>
            <w:tcW w:w="553" w:type="dxa"/>
            <w:tcBorders>
              <w:top w:val="single" w:sz="4" w:space="0" w:color="auto"/>
              <w:left w:val="single" w:sz="8" w:space="0" w:color="auto"/>
            </w:tcBorders>
            <w:shd w:val="clear" w:color="auto" w:fill="FFFFFF"/>
            <w:vAlign w:val="center"/>
          </w:tcPr>
          <w:p w14:paraId="403BC313"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4FB78C4A"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4F8DCB4C"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0DBD0957"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281C0335"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55B3CF5C"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6E26E4B8" w14:textId="77777777" w:rsidR="002141DB" w:rsidRPr="00270FD2" w:rsidRDefault="002141DB" w:rsidP="002141DB">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6521610D" w14:textId="77777777" w:rsidR="002141DB" w:rsidRPr="00270FD2" w:rsidRDefault="002141DB" w:rsidP="002141DB">
            <w:pPr>
              <w:jc w:val="center"/>
              <w:rPr>
                <w:szCs w:val="24"/>
              </w:rPr>
            </w:pPr>
          </w:p>
        </w:tc>
        <w:tc>
          <w:tcPr>
            <w:tcW w:w="540" w:type="dxa"/>
            <w:tcBorders>
              <w:top w:val="single" w:sz="4" w:space="0" w:color="auto"/>
              <w:left w:val="single" w:sz="8" w:space="0" w:color="auto"/>
            </w:tcBorders>
            <w:shd w:val="clear" w:color="auto" w:fill="FFFFFF"/>
            <w:vAlign w:val="center"/>
          </w:tcPr>
          <w:p w14:paraId="4C951374"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0E1819EB" w14:textId="77777777" w:rsidR="002141DB" w:rsidRDefault="002141DB" w:rsidP="002141DB">
            <w:pPr>
              <w:jc w:val="center"/>
            </w:pPr>
            <w:r w:rsidRPr="0012601C">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4DA6F881" w14:textId="77777777" w:rsidR="002141DB" w:rsidRDefault="002141DB" w:rsidP="002141DB">
            <w:pPr>
              <w:jc w:val="center"/>
            </w:pPr>
            <w:r w:rsidRPr="0012601C">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998462E" w14:textId="77777777" w:rsidR="002141DB" w:rsidRDefault="002141DB" w:rsidP="002141DB">
            <w:pPr>
              <w:jc w:val="center"/>
            </w:pPr>
            <w:r w:rsidRPr="0012601C">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01C919F9" w14:textId="77777777" w:rsidR="002141DB" w:rsidRDefault="002141DB" w:rsidP="002141DB">
            <w:pPr>
              <w:jc w:val="center"/>
            </w:pPr>
            <w:r w:rsidRPr="0012601C">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1AF60EF8" w14:textId="77777777" w:rsidR="002141DB" w:rsidRPr="00270FD2" w:rsidRDefault="002141DB" w:rsidP="002141DB">
            <w:pPr>
              <w:jc w:val="center"/>
              <w:rPr>
                <w:szCs w:val="24"/>
              </w:rPr>
            </w:pPr>
          </w:p>
        </w:tc>
        <w:tc>
          <w:tcPr>
            <w:tcW w:w="619" w:type="dxa"/>
            <w:tcBorders>
              <w:top w:val="single" w:sz="4" w:space="0" w:color="auto"/>
              <w:left w:val="single" w:sz="4" w:space="0" w:color="auto"/>
              <w:right w:val="single" w:sz="8" w:space="0" w:color="auto"/>
            </w:tcBorders>
            <w:shd w:val="clear" w:color="auto" w:fill="FFFFFF"/>
            <w:vAlign w:val="center"/>
          </w:tcPr>
          <w:p w14:paraId="6CA90BB2" w14:textId="77777777" w:rsidR="002141DB" w:rsidRPr="00270FD2" w:rsidRDefault="002141DB" w:rsidP="002141DB">
            <w:pPr>
              <w:jc w:val="center"/>
              <w:rPr>
                <w:szCs w:val="24"/>
              </w:rPr>
            </w:pPr>
          </w:p>
        </w:tc>
      </w:tr>
      <w:tr w:rsidR="002141DB" w:rsidRPr="00270FD2" w14:paraId="4AF02BDB" w14:textId="77777777" w:rsidTr="002141DB">
        <w:trPr>
          <w:trHeight w:val="219"/>
        </w:trPr>
        <w:tc>
          <w:tcPr>
            <w:tcW w:w="1836" w:type="dxa"/>
            <w:tcBorders>
              <w:top w:val="single" w:sz="4" w:space="0" w:color="auto"/>
              <w:left w:val="single" w:sz="8" w:space="0" w:color="auto"/>
              <w:right w:val="single" w:sz="8" w:space="0" w:color="auto"/>
            </w:tcBorders>
            <w:shd w:val="clear" w:color="auto" w:fill="FFFFFF"/>
          </w:tcPr>
          <w:p w14:paraId="2E403DAC" w14:textId="77777777" w:rsidR="002141DB" w:rsidRPr="00270FD2" w:rsidRDefault="002141DB" w:rsidP="002141DB">
            <w:pPr>
              <w:jc w:val="center"/>
              <w:rPr>
                <w:szCs w:val="24"/>
              </w:rPr>
            </w:pPr>
            <w:r w:rsidRPr="00270FD2">
              <w:rPr>
                <w:szCs w:val="24"/>
              </w:rPr>
              <w:t>ПРН 5</w:t>
            </w:r>
          </w:p>
        </w:tc>
        <w:tc>
          <w:tcPr>
            <w:tcW w:w="618" w:type="dxa"/>
            <w:tcBorders>
              <w:top w:val="single" w:sz="4" w:space="0" w:color="auto"/>
              <w:left w:val="single" w:sz="8" w:space="0" w:color="auto"/>
            </w:tcBorders>
            <w:shd w:val="clear" w:color="auto" w:fill="FFFFFF"/>
            <w:vAlign w:val="center"/>
          </w:tcPr>
          <w:p w14:paraId="718ACB0B" w14:textId="77777777" w:rsidR="002141DB" w:rsidRDefault="002141DB" w:rsidP="002141DB">
            <w:pPr>
              <w:jc w:val="center"/>
            </w:pPr>
            <w:r w:rsidRPr="00B43C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49C63D9"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2EAF699A"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1A7316D5"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4C3FB3B5"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42DE07C9" w14:textId="77777777" w:rsidR="002141DB" w:rsidRPr="00270FD2" w:rsidRDefault="002141DB" w:rsidP="002141DB">
            <w:pPr>
              <w:jc w:val="center"/>
              <w:rPr>
                <w:szCs w:val="24"/>
              </w:rPr>
            </w:pPr>
          </w:p>
        </w:tc>
        <w:tc>
          <w:tcPr>
            <w:tcW w:w="685" w:type="dxa"/>
            <w:tcBorders>
              <w:top w:val="single" w:sz="4" w:space="0" w:color="auto"/>
              <w:left w:val="single" w:sz="4" w:space="0" w:color="auto"/>
              <w:right w:val="single" w:sz="8" w:space="0" w:color="auto"/>
            </w:tcBorders>
            <w:shd w:val="clear" w:color="auto" w:fill="FFFFFF"/>
            <w:vAlign w:val="center"/>
          </w:tcPr>
          <w:p w14:paraId="5ADD8C79" w14:textId="77777777" w:rsidR="002141DB" w:rsidRPr="00270FD2" w:rsidRDefault="002141DB" w:rsidP="002141DB">
            <w:pPr>
              <w:jc w:val="center"/>
              <w:rPr>
                <w:szCs w:val="24"/>
              </w:rPr>
            </w:pPr>
          </w:p>
        </w:tc>
        <w:tc>
          <w:tcPr>
            <w:tcW w:w="553" w:type="dxa"/>
            <w:tcBorders>
              <w:top w:val="single" w:sz="4" w:space="0" w:color="auto"/>
              <w:left w:val="single" w:sz="8" w:space="0" w:color="auto"/>
            </w:tcBorders>
            <w:shd w:val="clear" w:color="auto" w:fill="FFFFFF"/>
            <w:vAlign w:val="center"/>
          </w:tcPr>
          <w:p w14:paraId="0062F1BA"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6EE01208"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2520B638"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72FB4733" w14:textId="77777777" w:rsidR="002141DB" w:rsidRPr="00270FD2" w:rsidRDefault="002141DB" w:rsidP="002141DB">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CE76CF5"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454BCF8A"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0865C77D" w14:textId="77777777" w:rsidR="002141DB" w:rsidRPr="00270FD2" w:rsidRDefault="002141DB" w:rsidP="002141DB">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43A2BE88" w14:textId="77777777" w:rsidR="002141DB" w:rsidRPr="00270FD2" w:rsidRDefault="002141DB" w:rsidP="002141DB">
            <w:pPr>
              <w:jc w:val="center"/>
              <w:rPr>
                <w:szCs w:val="24"/>
              </w:rPr>
            </w:pPr>
          </w:p>
        </w:tc>
        <w:tc>
          <w:tcPr>
            <w:tcW w:w="540" w:type="dxa"/>
            <w:tcBorders>
              <w:top w:val="single" w:sz="4" w:space="0" w:color="auto"/>
              <w:left w:val="single" w:sz="8" w:space="0" w:color="auto"/>
            </w:tcBorders>
            <w:shd w:val="clear" w:color="auto" w:fill="FFFFFF"/>
            <w:vAlign w:val="center"/>
          </w:tcPr>
          <w:p w14:paraId="5574431E" w14:textId="77777777" w:rsidR="002141DB" w:rsidRDefault="002141DB" w:rsidP="002141DB">
            <w:pPr>
              <w:jc w:val="center"/>
            </w:pPr>
            <w:r w:rsidRPr="00373F63">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683FBC53" w14:textId="77777777" w:rsidR="002141DB" w:rsidRDefault="002141DB" w:rsidP="002141DB">
            <w:pPr>
              <w:jc w:val="center"/>
            </w:pPr>
            <w:r w:rsidRPr="00373F63">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7028A19A" w14:textId="77777777" w:rsidR="002141DB" w:rsidRDefault="002141DB" w:rsidP="002141DB">
            <w:pPr>
              <w:jc w:val="center"/>
            </w:pPr>
            <w:r w:rsidRPr="00373F63">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1CC8EE6" w14:textId="77777777" w:rsidR="002141DB" w:rsidRDefault="002141DB" w:rsidP="002141DB">
            <w:pPr>
              <w:jc w:val="center"/>
            </w:pPr>
            <w:r w:rsidRPr="00373F63">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7F92F46D" w14:textId="77777777" w:rsidR="002141DB" w:rsidRDefault="002141DB" w:rsidP="002141DB">
            <w:pPr>
              <w:jc w:val="center"/>
            </w:pPr>
            <w:r w:rsidRPr="00373F63">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43B808DC" w14:textId="77777777" w:rsidR="002141DB" w:rsidRDefault="002141DB" w:rsidP="002141DB">
            <w:pPr>
              <w:jc w:val="center"/>
            </w:pPr>
            <w:r w:rsidRPr="00373F63">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0638C527" w14:textId="77777777" w:rsidR="002141DB" w:rsidRDefault="002141DB" w:rsidP="002141DB">
            <w:pPr>
              <w:jc w:val="center"/>
            </w:pPr>
            <w:r w:rsidRPr="00373F63">
              <w:rPr>
                <w:rStyle w:val="210pt"/>
                <w:rFonts w:eastAsiaTheme="minorHAnsi"/>
                <w:sz w:val="24"/>
              </w:rPr>
              <w:t>•</w:t>
            </w:r>
          </w:p>
        </w:tc>
      </w:tr>
      <w:tr w:rsidR="002141DB" w:rsidRPr="00270FD2" w14:paraId="50C2F596" w14:textId="77777777" w:rsidTr="002141DB">
        <w:trPr>
          <w:trHeight w:val="81"/>
        </w:trPr>
        <w:tc>
          <w:tcPr>
            <w:tcW w:w="1836" w:type="dxa"/>
            <w:tcBorders>
              <w:top w:val="single" w:sz="4" w:space="0" w:color="auto"/>
              <w:left w:val="single" w:sz="8" w:space="0" w:color="auto"/>
              <w:right w:val="single" w:sz="8" w:space="0" w:color="auto"/>
            </w:tcBorders>
            <w:shd w:val="clear" w:color="auto" w:fill="FFFFFF"/>
          </w:tcPr>
          <w:p w14:paraId="7ACF3D5B" w14:textId="77777777" w:rsidR="002141DB" w:rsidRPr="00270FD2" w:rsidRDefault="002141DB" w:rsidP="002141DB">
            <w:pPr>
              <w:jc w:val="center"/>
              <w:rPr>
                <w:szCs w:val="24"/>
              </w:rPr>
            </w:pPr>
            <w:r w:rsidRPr="00270FD2">
              <w:rPr>
                <w:szCs w:val="24"/>
              </w:rPr>
              <w:t>ПРН 6</w:t>
            </w:r>
          </w:p>
        </w:tc>
        <w:tc>
          <w:tcPr>
            <w:tcW w:w="618" w:type="dxa"/>
            <w:tcBorders>
              <w:top w:val="single" w:sz="4" w:space="0" w:color="auto"/>
              <w:left w:val="single" w:sz="8" w:space="0" w:color="auto"/>
            </w:tcBorders>
            <w:shd w:val="clear" w:color="auto" w:fill="FFFFFF"/>
            <w:vAlign w:val="center"/>
          </w:tcPr>
          <w:p w14:paraId="7B71D33A" w14:textId="77777777" w:rsidR="002141DB" w:rsidRDefault="002141DB" w:rsidP="002141DB">
            <w:pPr>
              <w:jc w:val="center"/>
            </w:pPr>
            <w:r w:rsidRPr="00B43C54">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58C14BFC"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0A8CDC64"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58EF93A3"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79FFAD9A"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60B3E188" w14:textId="77777777" w:rsidR="002141DB" w:rsidRPr="00270FD2" w:rsidRDefault="002141DB" w:rsidP="002141DB">
            <w:pPr>
              <w:jc w:val="center"/>
              <w:rPr>
                <w:szCs w:val="24"/>
              </w:rPr>
            </w:pPr>
            <w:r w:rsidRPr="00180340">
              <w:rPr>
                <w:rStyle w:val="210pt"/>
                <w:rFonts w:eastAsiaTheme="minorHAnsi"/>
                <w:sz w:val="24"/>
              </w:rPr>
              <w:t>•</w:t>
            </w:r>
          </w:p>
        </w:tc>
        <w:tc>
          <w:tcPr>
            <w:tcW w:w="685" w:type="dxa"/>
            <w:tcBorders>
              <w:top w:val="single" w:sz="4" w:space="0" w:color="auto"/>
              <w:left w:val="single" w:sz="4" w:space="0" w:color="auto"/>
              <w:right w:val="single" w:sz="8" w:space="0" w:color="auto"/>
            </w:tcBorders>
            <w:shd w:val="clear" w:color="auto" w:fill="FFFFFF"/>
            <w:vAlign w:val="center"/>
          </w:tcPr>
          <w:p w14:paraId="6FE01085" w14:textId="77777777" w:rsidR="002141DB" w:rsidRPr="00270FD2" w:rsidRDefault="002141DB" w:rsidP="002141DB">
            <w:pPr>
              <w:jc w:val="center"/>
              <w:rPr>
                <w:szCs w:val="24"/>
              </w:rPr>
            </w:pPr>
          </w:p>
        </w:tc>
        <w:tc>
          <w:tcPr>
            <w:tcW w:w="553" w:type="dxa"/>
            <w:tcBorders>
              <w:top w:val="single" w:sz="4" w:space="0" w:color="auto"/>
              <w:left w:val="single" w:sz="8" w:space="0" w:color="auto"/>
            </w:tcBorders>
            <w:shd w:val="clear" w:color="auto" w:fill="FFFFFF"/>
            <w:vAlign w:val="center"/>
          </w:tcPr>
          <w:p w14:paraId="01E6B0A9"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0A13FE11"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3C068E45"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628CD176" w14:textId="77777777" w:rsidR="002141DB" w:rsidRPr="00270FD2" w:rsidRDefault="002141DB" w:rsidP="002141DB">
            <w:pPr>
              <w:jc w:val="center"/>
              <w:rPr>
                <w:szCs w:val="24"/>
              </w:rPr>
            </w:pPr>
          </w:p>
        </w:tc>
        <w:tc>
          <w:tcPr>
            <w:tcW w:w="618" w:type="dxa"/>
            <w:tcBorders>
              <w:top w:val="single" w:sz="4" w:space="0" w:color="auto"/>
              <w:left w:val="single" w:sz="4" w:space="0" w:color="auto"/>
            </w:tcBorders>
            <w:shd w:val="clear" w:color="auto" w:fill="FFFFFF"/>
            <w:vAlign w:val="center"/>
          </w:tcPr>
          <w:p w14:paraId="4F4C75B5" w14:textId="77777777" w:rsidR="002141DB" w:rsidRPr="00270FD2" w:rsidRDefault="002141DB" w:rsidP="002141DB">
            <w:pPr>
              <w:jc w:val="center"/>
              <w:rPr>
                <w:szCs w:val="24"/>
              </w:rPr>
            </w:pPr>
          </w:p>
        </w:tc>
        <w:tc>
          <w:tcPr>
            <w:tcW w:w="619" w:type="dxa"/>
            <w:tcBorders>
              <w:top w:val="single" w:sz="4" w:space="0" w:color="auto"/>
              <w:left w:val="single" w:sz="4" w:space="0" w:color="auto"/>
            </w:tcBorders>
            <w:shd w:val="clear" w:color="auto" w:fill="FFFFFF"/>
            <w:vAlign w:val="center"/>
          </w:tcPr>
          <w:p w14:paraId="434C726D" w14:textId="77777777" w:rsidR="002141DB" w:rsidRPr="00270FD2" w:rsidRDefault="002141DB" w:rsidP="002141DB">
            <w:pPr>
              <w:jc w:val="center"/>
              <w:rPr>
                <w:szCs w:val="24"/>
              </w:rPr>
            </w:pPr>
            <w:r w:rsidRPr="00180340">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66CE98FC" w14:textId="77777777" w:rsidR="002141DB" w:rsidRPr="00270FD2" w:rsidRDefault="002141DB" w:rsidP="002141DB">
            <w:pPr>
              <w:jc w:val="center"/>
              <w:rPr>
                <w:szCs w:val="24"/>
              </w:rPr>
            </w:pPr>
          </w:p>
        </w:tc>
        <w:tc>
          <w:tcPr>
            <w:tcW w:w="698" w:type="dxa"/>
            <w:tcBorders>
              <w:top w:val="single" w:sz="4" w:space="0" w:color="auto"/>
              <w:left w:val="single" w:sz="4" w:space="0" w:color="auto"/>
              <w:right w:val="single" w:sz="8" w:space="0" w:color="auto"/>
            </w:tcBorders>
            <w:shd w:val="clear" w:color="auto" w:fill="FFFFFF"/>
            <w:vAlign w:val="center"/>
          </w:tcPr>
          <w:p w14:paraId="1ECFF023" w14:textId="77777777" w:rsidR="002141DB" w:rsidRPr="00270FD2" w:rsidRDefault="002141DB" w:rsidP="002141DB">
            <w:pPr>
              <w:jc w:val="center"/>
              <w:rPr>
                <w:szCs w:val="24"/>
              </w:rPr>
            </w:pPr>
          </w:p>
        </w:tc>
        <w:tc>
          <w:tcPr>
            <w:tcW w:w="540" w:type="dxa"/>
            <w:tcBorders>
              <w:top w:val="single" w:sz="4" w:space="0" w:color="auto"/>
              <w:left w:val="single" w:sz="8" w:space="0" w:color="auto"/>
            </w:tcBorders>
            <w:shd w:val="clear" w:color="auto" w:fill="FFFFFF"/>
            <w:vAlign w:val="center"/>
          </w:tcPr>
          <w:p w14:paraId="2A3C3A78" w14:textId="77777777" w:rsidR="002141DB" w:rsidRDefault="002141DB" w:rsidP="002141DB">
            <w:pPr>
              <w:jc w:val="center"/>
            </w:pPr>
            <w:r w:rsidRPr="00640723">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639BD992" w14:textId="77777777" w:rsidR="002141DB" w:rsidRDefault="002141DB" w:rsidP="002141DB">
            <w:pPr>
              <w:jc w:val="center"/>
            </w:pPr>
            <w:r w:rsidRPr="00640723">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CF696EB" w14:textId="77777777" w:rsidR="002141DB" w:rsidRDefault="002141DB" w:rsidP="002141DB">
            <w:pPr>
              <w:jc w:val="center"/>
            </w:pPr>
            <w:r w:rsidRPr="00640723">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4B08B041" w14:textId="77777777" w:rsidR="002141DB" w:rsidRDefault="002141DB" w:rsidP="002141DB">
            <w:pPr>
              <w:jc w:val="center"/>
            </w:pPr>
            <w:r w:rsidRPr="00640723">
              <w:rPr>
                <w:rStyle w:val="210pt"/>
                <w:rFonts w:eastAsiaTheme="minorHAnsi"/>
                <w:sz w:val="24"/>
              </w:rPr>
              <w:t>•</w:t>
            </w:r>
          </w:p>
        </w:tc>
        <w:tc>
          <w:tcPr>
            <w:tcW w:w="618" w:type="dxa"/>
            <w:tcBorders>
              <w:top w:val="single" w:sz="4" w:space="0" w:color="auto"/>
              <w:left w:val="single" w:sz="4" w:space="0" w:color="auto"/>
            </w:tcBorders>
            <w:shd w:val="clear" w:color="auto" w:fill="FFFFFF"/>
            <w:vAlign w:val="center"/>
          </w:tcPr>
          <w:p w14:paraId="275E8342" w14:textId="77777777" w:rsidR="002141DB" w:rsidRDefault="002141DB" w:rsidP="002141DB">
            <w:pPr>
              <w:jc w:val="center"/>
            </w:pPr>
            <w:r w:rsidRPr="00640723">
              <w:rPr>
                <w:rStyle w:val="210pt"/>
                <w:rFonts w:eastAsiaTheme="minorHAnsi"/>
                <w:sz w:val="24"/>
              </w:rPr>
              <w:t>•</w:t>
            </w:r>
          </w:p>
        </w:tc>
        <w:tc>
          <w:tcPr>
            <w:tcW w:w="619" w:type="dxa"/>
            <w:tcBorders>
              <w:top w:val="single" w:sz="4" w:space="0" w:color="auto"/>
              <w:left w:val="single" w:sz="4" w:space="0" w:color="auto"/>
            </w:tcBorders>
            <w:shd w:val="clear" w:color="auto" w:fill="FFFFFF"/>
            <w:vAlign w:val="center"/>
          </w:tcPr>
          <w:p w14:paraId="6FDE460D" w14:textId="77777777" w:rsidR="002141DB" w:rsidRDefault="002141DB" w:rsidP="002141DB">
            <w:pPr>
              <w:jc w:val="center"/>
            </w:pPr>
            <w:r w:rsidRPr="00640723">
              <w:rPr>
                <w:rStyle w:val="210pt"/>
                <w:rFonts w:eastAsiaTheme="minorHAnsi"/>
                <w:sz w:val="24"/>
              </w:rPr>
              <w:t>•</w:t>
            </w:r>
          </w:p>
        </w:tc>
        <w:tc>
          <w:tcPr>
            <w:tcW w:w="619" w:type="dxa"/>
            <w:tcBorders>
              <w:top w:val="single" w:sz="4" w:space="0" w:color="auto"/>
              <w:left w:val="single" w:sz="4" w:space="0" w:color="auto"/>
              <w:right w:val="single" w:sz="8" w:space="0" w:color="auto"/>
            </w:tcBorders>
            <w:shd w:val="clear" w:color="auto" w:fill="FFFFFF"/>
            <w:vAlign w:val="center"/>
          </w:tcPr>
          <w:p w14:paraId="3D326113" w14:textId="77777777" w:rsidR="002141DB" w:rsidRDefault="002141DB" w:rsidP="002141DB">
            <w:pPr>
              <w:jc w:val="center"/>
            </w:pPr>
            <w:r w:rsidRPr="00640723">
              <w:rPr>
                <w:rStyle w:val="210pt"/>
                <w:rFonts w:eastAsiaTheme="minorHAnsi"/>
                <w:sz w:val="24"/>
              </w:rPr>
              <w:t>•</w:t>
            </w:r>
          </w:p>
        </w:tc>
      </w:tr>
      <w:tr w:rsidR="002141DB" w:rsidRPr="00270FD2" w14:paraId="23653BF9" w14:textId="77777777" w:rsidTr="002141DB">
        <w:trPr>
          <w:trHeight w:val="85"/>
        </w:trPr>
        <w:tc>
          <w:tcPr>
            <w:tcW w:w="1836" w:type="dxa"/>
            <w:tcBorders>
              <w:top w:val="single" w:sz="4" w:space="0" w:color="auto"/>
              <w:left w:val="single" w:sz="8" w:space="0" w:color="auto"/>
              <w:bottom w:val="single" w:sz="8" w:space="0" w:color="auto"/>
              <w:right w:val="single" w:sz="8" w:space="0" w:color="auto"/>
            </w:tcBorders>
            <w:shd w:val="clear" w:color="auto" w:fill="FFFFFF"/>
          </w:tcPr>
          <w:p w14:paraId="6254539B" w14:textId="77777777" w:rsidR="002141DB" w:rsidRPr="00270FD2" w:rsidRDefault="002141DB" w:rsidP="002141DB">
            <w:pPr>
              <w:jc w:val="center"/>
              <w:rPr>
                <w:szCs w:val="24"/>
              </w:rPr>
            </w:pPr>
            <w:r w:rsidRPr="00270FD2">
              <w:rPr>
                <w:szCs w:val="24"/>
              </w:rPr>
              <w:t>ПРН 7</w:t>
            </w:r>
          </w:p>
        </w:tc>
        <w:tc>
          <w:tcPr>
            <w:tcW w:w="618" w:type="dxa"/>
            <w:tcBorders>
              <w:top w:val="single" w:sz="4" w:space="0" w:color="auto"/>
              <w:left w:val="single" w:sz="8" w:space="0" w:color="auto"/>
              <w:bottom w:val="single" w:sz="8" w:space="0" w:color="auto"/>
            </w:tcBorders>
            <w:shd w:val="clear" w:color="auto" w:fill="FFFFFF"/>
            <w:vAlign w:val="center"/>
          </w:tcPr>
          <w:p w14:paraId="58185286" w14:textId="77777777" w:rsidR="002141DB" w:rsidRDefault="002141DB" w:rsidP="002141DB">
            <w:pPr>
              <w:jc w:val="center"/>
            </w:pPr>
            <w:r w:rsidRPr="00B43C54">
              <w:rPr>
                <w:rStyle w:val="210pt"/>
                <w:rFonts w:eastAsiaTheme="minorHAnsi"/>
                <w:sz w:val="24"/>
              </w:rPr>
              <w:t>•</w:t>
            </w:r>
          </w:p>
        </w:tc>
        <w:tc>
          <w:tcPr>
            <w:tcW w:w="619" w:type="dxa"/>
            <w:tcBorders>
              <w:top w:val="single" w:sz="4" w:space="0" w:color="auto"/>
              <w:left w:val="single" w:sz="4" w:space="0" w:color="auto"/>
              <w:bottom w:val="single" w:sz="8" w:space="0" w:color="auto"/>
            </w:tcBorders>
            <w:shd w:val="clear" w:color="auto" w:fill="FFFFFF"/>
            <w:vAlign w:val="center"/>
          </w:tcPr>
          <w:p w14:paraId="3822CA21" w14:textId="77777777" w:rsidR="002141DB" w:rsidRPr="00270FD2" w:rsidRDefault="002141DB" w:rsidP="002141DB">
            <w:pPr>
              <w:jc w:val="center"/>
              <w:rPr>
                <w:szCs w:val="24"/>
              </w:rPr>
            </w:pPr>
            <w:r w:rsidRPr="00180340">
              <w:rPr>
                <w:rStyle w:val="210pt"/>
                <w:rFonts w:eastAsiaTheme="minorHAnsi"/>
                <w:sz w:val="24"/>
              </w:rPr>
              <w:t>•</w:t>
            </w:r>
          </w:p>
        </w:tc>
        <w:tc>
          <w:tcPr>
            <w:tcW w:w="618" w:type="dxa"/>
            <w:tcBorders>
              <w:top w:val="single" w:sz="4" w:space="0" w:color="auto"/>
              <w:left w:val="single" w:sz="4" w:space="0" w:color="auto"/>
              <w:bottom w:val="single" w:sz="8" w:space="0" w:color="auto"/>
            </w:tcBorders>
            <w:shd w:val="clear" w:color="auto" w:fill="FFFFFF"/>
            <w:vAlign w:val="center"/>
          </w:tcPr>
          <w:p w14:paraId="29B11999" w14:textId="77777777" w:rsidR="002141DB" w:rsidRPr="00270FD2" w:rsidRDefault="002141DB" w:rsidP="002141DB">
            <w:pPr>
              <w:jc w:val="center"/>
              <w:rPr>
                <w:szCs w:val="24"/>
              </w:rPr>
            </w:pPr>
          </w:p>
        </w:tc>
        <w:tc>
          <w:tcPr>
            <w:tcW w:w="619" w:type="dxa"/>
            <w:tcBorders>
              <w:top w:val="single" w:sz="4" w:space="0" w:color="auto"/>
              <w:left w:val="single" w:sz="4" w:space="0" w:color="auto"/>
              <w:bottom w:val="single" w:sz="8" w:space="0" w:color="auto"/>
            </w:tcBorders>
            <w:shd w:val="clear" w:color="auto" w:fill="FFFFFF"/>
            <w:vAlign w:val="center"/>
          </w:tcPr>
          <w:p w14:paraId="0A2FD29C" w14:textId="77777777" w:rsidR="002141DB" w:rsidRPr="00270FD2" w:rsidRDefault="002141DB" w:rsidP="002141DB">
            <w:pPr>
              <w:jc w:val="center"/>
              <w:rPr>
                <w:szCs w:val="24"/>
              </w:rPr>
            </w:pPr>
          </w:p>
        </w:tc>
        <w:tc>
          <w:tcPr>
            <w:tcW w:w="619" w:type="dxa"/>
            <w:tcBorders>
              <w:top w:val="single" w:sz="4" w:space="0" w:color="auto"/>
              <w:left w:val="single" w:sz="4" w:space="0" w:color="auto"/>
              <w:bottom w:val="single" w:sz="8" w:space="0" w:color="auto"/>
            </w:tcBorders>
            <w:shd w:val="clear" w:color="auto" w:fill="FFFFFF"/>
            <w:vAlign w:val="center"/>
          </w:tcPr>
          <w:p w14:paraId="67AF5DD9" w14:textId="77777777" w:rsidR="002141DB" w:rsidRPr="00270FD2" w:rsidRDefault="002141DB" w:rsidP="002141DB">
            <w:pPr>
              <w:jc w:val="center"/>
              <w:rPr>
                <w:szCs w:val="24"/>
              </w:rPr>
            </w:pPr>
          </w:p>
        </w:tc>
        <w:tc>
          <w:tcPr>
            <w:tcW w:w="618" w:type="dxa"/>
            <w:tcBorders>
              <w:top w:val="single" w:sz="4" w:space="0" w:color="auto"/>
              <w:left w:val="single" w:sz="4" w:space="0" w:color="auto"/>
              <w:bottom w:val="single" w:sz="8" w:space="0" w:color="auto"/>
            </w:tcBorders>
            <w:shd w:val="clear" w:color="auto" w:fill="FFFFFF"/>
            <w:vAlign w:val="center"/>
          </w:tcPr>
          <w:p w14:paraId="4DB029FE" w14:textId="77777777" w:rsidR="002141DB" w:rsidRPr="00270FD2" w:rsidRDefault="002141DB" w:rsidP="002141DB">
            <w:pPr>
              <w:jc w:val="center"/>
              <w:rPr>
                <w:szCs w:val="24"/>
              </w:rPr>
            </w:pPr>
          </w:p>
        </w:tc>
        <w:tc>
          <w:tcPr>
            <w:tcW w:w="685" w:type="dxa"/>
            <w:tcBorders>
              <w:top w:val="single" w:sz="4" w:space="0" w:color="auto"/>
              <w:left w:val="single" w:sz="4" w:space="0" w:color="auto"/>
              <w:bottom w:val="single" w:sz="8" w:space="0" w:color="auto"/>
              <w:right w:val="single" w:sz="8" w:space="0" w:color="auto"/>
            </w:tcBorders>
            <w:shd w:val="clear" w:color="auto" w:fill="FFFFFF"/>
            <w:vAlign w:val="center"/>
          </w:tcPr>
          <w:p w14:paraId="7A47DF25" w14:textId="77777777" w:rsidR="002141DB" w:rsidRDefault="002141DB" w:rsidP="002141DB">
            <w:pPr>
              <w:jc w:val="center"/>
            </w:pPr>
            <w:r w:rsidRPr="00884D6F">
              <w:rPr>
                <w:rStyle w:val="210pt"/>
                <w:rFonts w:eastAsiaTheme="minorHAnsi"/>
                <w:sz w:val="24"/>
              </w:rPr>
              <w:t>•</w:t>
            </w:r>
          </w:p>
        </w:tc>
        <w:tc>
          <w:tcPr>
            <w:tcW w:w="553" w:type="dxa"/>
            <w:tcBorders>
              <w:top w:val="single" w:sz="4" w:space="0" w:color="auto"/>
              <w:left w:val="single" w:sz="8" w:space="0" w:color="auto"/>
              <w:bottom w:val="single" w:sz="8" w:space="0" w:color="auto"/>
            </w:tcBorders>
            <w:shd w:val="clear" w:color="auto" w:fill="FFFFFF"/>
            <w:vAlign w:val="center"/>
          </w:tcPr>
          <w:p w14:paraId="32488188" w14:textId="77777777" w:rsidR="002141DB" w:rsidRDefault="002141DB" w:rsidP="002141DB">
            <w:pPr>
              <w:jc w:val="center"/>
            </w:pPr>
            <w:r w:rsidRPr="00884D6F">
              <w:rPr>
                <w:rStyle w:val="210pt"/>
                <w:rFonts w:eastAsiaTheme="minorHAnsi"/>
                <w:sz w:val="24"/>
              </w:rPr>
              <w:t>•</w:t>
            </w:r>
          </w:p>
        </w:tc>
        <w:tc>
          <w:tcPr>
            <w:tcW w:w="618" w:type="dxa"/>
            <w:tcBorders>
              <w:top w:val="single" w:sz="4" w:space="0" w:color="auto"/>
              <w:left w:val="single" w:sz="4" w:space="0" w:color="auto"/>
              <w:bottom w:val="single" w:sz="8" w:space="0" w:color="auto"/>
            </w:tcBorders>
            <w:shd w:val="clear" w:color="auto" w:fill="FFFFFF"/>
            <w:vAlign w:val="center"/>
          </w:tcPr>
          <w:p w14:paraId="229E183F" w14:textId="77777777" w:rsidR="002141DB" w:rsidRPr="00270FD2" w:rsidRDefault="002141DB" w:rsidP="002141DB">
            <w:pPr>
              <w:jc w:val="center"/>
              <w:rPr>
                <w:szCs w:val="24"/>
              </w:rPr>
            </w:pPr>
          </w:p>
        </w:tc>
        <w:tc>
          <w:tcPr>
            <w:tcW w:w="619" w:type="dxa"/>
            <w:tcBorders>
              <w:top w:val="single" w:sz="4" w:space="0" w:color="auto"/>
              <w:left w:val="single" w:sz="4" w:space="0" w:color="auto"/>
              <w:bottom w:val="single" w:sz="8" w:space="0" w:color="auto"/>
            </w:tcBorders>
            <w:shd w:val="clear" w:color="auto" w:fill="FFFFFF"/>
            <w:vAlign w:val="center"/>
          </w:tcPr>
          <w:p w14:paraId="2614FA8F" w14:textId="77777777" w:rsidR="002141DB" w:rsidRPr="00270FD2" w:rsidRDefault="002141DB" w:rsidP="002141DB">
            <w:pPr>
              <w:jc w:val="center"/>
              <w:rPr>
                <w:szCs w:val="24"/>
              </w:rPr>
            </w:pPr>
          </w:p>
        </w:tc>
        <w:tc>
          <w:tcPr>
            <w:tcW w:w="619" w:type="dxa"/>
            <w:tcBorders>
              <w:top w:val="single" w:sz="4" w:space="0" w:color="auto"/>
              <w:left w:val="single" w:sz="4" w:space="0" w:color="auto"/>
              <w:bottom w:val="single" w:sz="8" w:space="0" w:color="auto"/>
            </w:tcBorders>
            <w:shd w:val="clear" w:color="auto" w:fill="FFFFFF"/>
            <w:vAlign w:val="center"/>
          </w:tcPr>
          <w:p w14:paraId="0DDD1958" w14:textId="77777777" w:rsidR="002141DB" w:rsidRPr="00270FD2" w:rsidRDefault="002141DB" w:rsidP="002141DB">
            <w:pPr>
              <w:jc w:val="center"/>
              <w:rPr>
                <w:szCs w:val="24"/>
              </w:rPr>
            </w:pPr>
          </w:p>
        </w:tc>
        <w:tc>
          <w:tcPr>
            <w:tcW w:w="618" w:type="dxa"/>
            <w:tcBorders>
              <w:top w:val="single" w:sz="4" w:space="0" w:color="auto"/>
              <w:left w:val="single" w:sz="4" w:space="0" w:color="auto"/>
              <w:bottom w:val="single" w:sz="8" w:space="0" w:color="auto"/>
            </w:tcBorders>
            <w:shd w:val="clear" w:color="auto" w:fill="FFFFFF"/>
            <w:vAlign w:val="center"/>
          </w:tcPr>
          <w:p w14:paraId="7621ECD4" w14:textId="77777777" w:rsidR="002141DB" w:rsidRPr="00270FD2" w:rsidRDefault="002141DB" w:rsidP="002141DB">
            <w:pPr>
              <w:jc w:val="center"/>
              <w:rPr>
                <w:szCs w:val="24"/>
              </w:rPr>
            </w:pPr>
          </w:p>
        </w:tc>
        <w:tc>
          <w:tcPr>
            <w:tcW w:w="619" w:type="dxa"/>
            <w:tcBorders>
              <w:top w:val="single" w:sz="4" w:space="0" w:color="auto"/>
              <w:left w:val="single" w:sz="4" w:space="0" w:color="auto"/>
              <w:bottom w:val="single" w:sz="8" w:space="0" w:color="auto"/>
            </w:tcBorders>
            <w:shd w:val="clear" w:color="auto" w:fill="FFFFFF"/>
            <w:vAlign w:val="center"/>
          </w:tcPr>
          <w:p w14:paraId="0E877322" w14:textId="77777777" w:rsidR="002141DB" w:rsidRPr="00270FD2" w:rsidRDefault="002141DB" w:rsidP="002141DB">
            <w:pPr>
              <w:jc w:val="center"/>
              <w:rPr>
                <w:szCs w:val="24"/>
              </w:rPr>
            </w:pPr>
          </w:p>
        </w:tc>
        <w:tc>
          <w:tcPr>
            <w:tcW w:w="618" w:type="dxa"/>
            <w:tcBorders>
              <w:top w:val="single" w:sz="4" w:space="0" w:color="auto"/>
              <w:left w:val="single" w:sz="4" w:space="0" w:color="auto"/>
              <w:bottom w:val="single" w:sz="8" w:space="0" w:color="auto"/>
            </w:tcBorders>
            <w:shd w:val="clear" w:color="auto" w:fill="FFFFFF"/>
            <w:vAlign w:val="center"/>
          </w:tcPr>
          <w:p w14:paraId="7D58AB66" w14:textId="77777777" w:rsidR="002141DB" w:rsidRPr="00270FD2" w:rsidRDefault="002141DB" w:rsidP="002141DB">
            <w:pPr>
              <w:jc w:val="center"/>
              <w:rPr>
                <w:szCs w:val="24"/>
              </w:rPr>
            </w:pPr>
          </w:p>
        </w:tc>
        <w:tc>
          <w:tcPr>
            <w:tcW w:w="698" w:type="dxa"/>
            <w:tcBorders>
              <w:top w:val="single" w:sz="4" w:space="0" w:color="auto"/>
              <w:left w:val="single" w:sz="4" w:space="0" w:color="auto"/>
              <w:bottom w:val="single" w:sz="8" w:space="0" w:color="auto"/>
              <w:right w:val="single" w:sz="8" w:space="0" w:color="auto"/>
            </w:tcBorders>
            <w:shd w:val="clear" w:color="auto" w:fill="FFFFFF"/>
            <w:vAlign w:val="center"/>
          </w:tcPr>
          <w:p w14:paraId="4DB47645" w14:textId="77777777" w:rsidR="002141DB" w:rsidRDefault="002141DB" w:rsidP="002141DB">
            <w:pPr>
              <w:jc w:val="center"/>
            </w:pPr>
            <w:r w:rsidRPr="00A92336">
              <w:rPr>
                <w:rStyle w:val="210pt"/>
                <w:rFonts w:eastAsiaTheme="minorHAnsi"/>
                <w:sz w:val="24"/>
              </w:rPr>
              <w:t>•</w:t>
            </w:r>
          </w:p>
        </w:tc>
        <w:tc>
          <w:tcPr>
            <w:tcW w:w="540" w:type="dxa"/>
            <w:tcBorders>
              <w:top w:val="single" w:sz="4" w:space="0" w:color="auto"/>
              <w:left w:val="single" w:sz="8" w:space="0" w:color="auto"/>
              <w:bottom w:val="single" w:sz="8" w:space="0" w:color="auto"/>
            </w:tcBorders>
            <w:shd w:val="clear" w:color="auto" w:fill="FFFFFF"/>
            <w:vAlign w:val="center"/>
          </w:tcPr>
          <w:p w14:paraId="1F2A059E" w14:textId="77777777" w:rsidR="002141DB" w:rsidRDefault="002141DB" w:rsidP="002141DB">
            <w:pPr>
              <w:jc w:val="center"/>
            </w:pPr>
            <w:r w:rsidRPr="00A92336">
              <w:rPr>
                <w:rStyle w:val="210pt"/>
                <w:rFonts w:eastAsiaTheme="minorHAnsi"/>
                <w:sz w:val="24"/>
              </w:rPr>
              <w:t>•</w:t>
            </w:r>
          </w:p>
        </w:tc>
        <w:tc>
          <w:tcPr>
            <w:tcW w:w="618" w:type="dxa"/>
            <w:tcBorders>
              <w:top w:val="single" w:sz="4" w:space="0" w:color="auto"/>
              <w:left w:val="single" w:sz="4" w:space="0" w:color="auto"/>
              <w:bottom w:val="single" w:sz="8" w:space="0" w:color="auto"/>
            </w:tcBorders>
            <w:shd w:val="clear" w:color="auto" w:fill="FFFFFF"/>
            <w:vAlign w:val="center"/>
          </w:tcPr>
          <w:p w14:paraId="2A263BFE" w14:textId="77777777" w:rsidR="002141DB" w:rsidRDefault="002141DB" w:rsidP="002141DB">
            <w:pPr>
              <w:jc w:val="center"/>
            </w:pPr>
            <w:r w:rsidRPr="00A92336">
              <w:rPr>
                <w:rStyle w:val="210pt"/>
                <w:rFonts w:eastAsiaTheme="minorHAnsi"/>
                <w:sz w:val="24"/>
              </w:rPr>
              <w:t>•</w:t>
            </w:r>
          </w:p>
        </w:tc>
        <w:tc>
          <w:tcPr>
            <w:tcW w:w="619" w:type="dxa"/>
            <w:tcBorders>
              <w:top w:val="single" w:sz="4" w:space="0" w:color="auto"/>
              <w:left w:val="single" w:sz="4" w:space="0" w:color="auto"/>
              <w:bottom w:val="single" w:sz="8" w:space="0" w:color="auto"/>
            </w:tcBorders>
            <w:shd w:val="clear" w:color="auto" w:fill="FFFFFF"/>
            <w:vAlign w:val="center"/>
          </w:tcPr>
          <w:p w14:paraId="17D83E97" w14:textId="77777777" w:rsidR="002141DB" w:rsidRDefault="002141DB" w:rsidP="002141DB">
            <w:pPr>
              <w:jc w:val="center"/>
            </w:pPr>
            <w:r w:rsidRPr="00A92336">
              <w:rPr>
                <w:rStyle w:val="210pt"/>
                <w:rFonts w:eastAsiaTheme="minorHAnsi"/>
                <w:sz w:val="24"/>
              </w:rPr>
              <w:t>•</w:t>
            </w:r>
          </w:p>
        </w:tc>
        <w:tc>
          <w:tcPr>
            <w:tcW w:w="619" w:type="dxa"/>
            <w:tcBorders>
              <w:top w:val="single" w:sz="4" w:space="0" w:color="auto"/>
              <w:left w:val="single" w:sz="4" w:space="0" w:color="auto"/>
              <w:bottom w:val="single" w:sz="8" w:space="0" w:color="auto"/>
            </w:tcBorders>
            <w:shd w:val="clear" w:color="auto" w:fill="FFFFFF"/>
            <w:vAlign w:val="center"/>
          </w:tcPr>
          <w:p w14:paraId="5DE5ECFD" w14:textId="77777777" w:rsidR="002141DB" w:rsidRDefault="002141DB" w:rsidP="002141DB">
            <w:pPr>
              <w:jc w:val="center"/>
            </w:pPr>
            <w:r w:rsidRPr="00A92336">
              <w:rPr>
                <w:rStyle w:val="210pt"/>
                <w:rFonts w:eastAsiaTheme="minorHAnsi"/>
                <w:sz w:val="24"/>
              </w:rPr>
              <w:t>•</w:t>
            </w:r>
          </w:p>
        </w:tc>
        <w:tc>
          <w:tcPr>
            <w:tcW w:w="618" w:type="dxa"/>
            <w:tcBorders>
              <w:top w:val="single" w:sz="4" w:space="0" w:color="auto"/>
              <w:left w:val="single" w:sz="4" w:space="0" w:color="auto"/>
              <w:bottom w:val="single" w:sz="8" w:space="0" w:color="auto"/>
            </w:tcBorders>
            <w:shd w:val="clear" w:color="auto" w:fill="FFFFFF"/>
            <w:vAlign w:val="center"/>
          </w:tcPr>
          <w:p w14:paraId="58C18059" w14:textId="77777777" w:rsidR="002141DB" w:rsidRDefault="002141DB" w:rsidP="002141DB">
            <w:pPr>
              <w:jc w:val="center"/>
            </w:pPr>
            <w:r w:rsidRPr="00A92336">
              <w:rPr>
                <w:rStyle w:val="210pt"/>
                <w:rFonts w:eastAsiaTheme="minorHAnsi"/>
                <w:sz w:val="24"/>
              </w:rPr>
              <w:t>•</w:t>
            </w:r>
          </w:p>
        </w:tc>
        <w:tc>
          <w:tcPr>
            <w:tcW w:w="619" w:type="dxa"/>
            <w:tcBorders>
              <w:top w:val="single" w:sz="4" w:space="0" w:color="auto"/>
              <w:left w:val="single" w:sz="4" w:space="0" w:color="auto"/>
              <w:bottom w:val="single" w:sz="8" w:space="0" w:color="auto"/>
            </w:tcBorders>
            <w:shd w:val="clear" w:color="auto" w:fill="FFFFFF"/>
            <w:vAlign w:val="center"/>
          </w:tcPr>
          <w:p w14:paraId="1265B964" w14:textId="77777777" w:rsidR="002141DB" w:rsidRDefault="002141DB" w:rsidP="002141DB">
            <w:pPr>
              <w:jc w:val="center"/>
            </w:pPr>
            <w:r w:rsidRPr="00A92336">
              <w:rPr>
                <w:rStyle w:val="210pt"/>
                <w:rFonts w:eastAsiaTheme="minorHAnsi"/>
                <w:sz w:val="24"/>
              </w:rPr>
              <w:t>•</w:t>
            </w:r>
          </w:p>
        </w:tc>
        <w:tc>
          <w:tcPr>
            <w:tcW w:w="619" w:type="dxa"/>
            <w:tcBorders>
              <w:top w:val="single" w:sz="4" w:space="0" w:color="auto"/>
              <w:left w:val="single" w:sz="4" w:space="0" w:color="auto"/>
              <w:bottom w:val="single" w:sz="8" w:space="0" w:color="auto"/>
              <w:right w:val="single" w:sz="8" w:space="0" w:color="auto"/>
            </w:tcBorders>
            <w:shd w:val="clear" w:color="auto" w:fill="FFFFFF"/>
            <w:vAlign w:val="center"/>
          </w:tcPr>
          <w:p w14:paraId="6385E9BF" w14:textId="77777777" w:rsidR="002141DB" w:rsidRDefault="002141DB" w:rsidP="002141DB">
            <w:pPr>
              <w:jc w:val="center"/>
            </w:pPr>
            <w:r w:rsidRPr="00A92336">
              <w:rPr>
                <w:rStyle w:val="210pt"/>
                <w:rFonts w:eastAsiaTheme="minorHAnsi"/>
                <w:sz w:val="24"/>
              </w:rPr>
              <w:t>•</w:t>
            </w:r>
          </w:p>
        </w:tc>
      </w:tr>
    </w:tbl>
    <w:p w14:paraId="7DBA9565" w14:textId="77777777" w:rsidR="007971A8" w:rsidRPr="00270FD2" w:rsidRDefault="007971A8" w:rsidP="00270FD2">
      <w:pPr>
        <w:jc w:val="center"/>
        <w:rPr>
          <w:szCs w:val="24"/>
        </w:rPr>
      </w:pPr>
    </w:p>
    <w:p w14:paraId="7A025101" w14:textId="77777777" w:rsidR="00CA5FE3" w:rsidRDefault="00CA5FE3" w:rsidP="00CA5FE3">
      <w:pPr>
        <w:jc w:val="right"/>
        <w:rPr>
          <w:b/>
          <w:i/>
          <w:szCs w:val="24"/>
        </w:rPr>
      </w:pPr>
      <w:r w:rsidRPr="00C1085E">
        <w:rPr>
          <w:b/>
          <w:i/>
          <w:szCs w:val="24"/>
        </w:rPr>
        <w:lastRenderedPageBreak/>
        <w:t xml:space="preserve">Таблиця </w:t>
      </w:r>
      <w:r>
        <w:rPr>
          <w:b/>
          <w:i/>
          <w:szCs w:val="24"/>
        </w:rPr>
        <w:t>5</w:t>
      </w:r>
      <w:r w:rsidRPr="00C1085E">
        <w:rPr>
          <w:b/>
          <w:i/>
          <w:szCs w:val="24"/>
        </w:rPr>
        <w:t>.</w:t>
      </w:r>
      <w:r>
        <w:rPr>
          <w:b/>
          <w:i/>
          <w:szCs w:val="24"/>
        </w:rPr>
        <w:t>2</w:t>
      </w:r>
      <w:r w:rsidRPr="00C1085E">
        <w:rPr>
          <w:b/>
          <w:i/>
          <w:szCs w:val="24"/>
        </w:rPr>
        <w:t>.</w:t>
      </w:r>
    </w:p>
    <w:p w14:paraId="45EA8362" w14:textId="77777777" w:rsidR="00D96B8D" w:rsidRPr="00C1085E" w:rsidRDefault="00D96B8D" w:rsidP="00CA5FE3">
      <w:pPr>
        <w:jc w:val="right"/>
        <w:rPr>
          <w:b/>
          <w:i/>
          <w:szCs w:val="24"/>
        </w:rPr>
      </w:pPr>
    </w:p>
    <w:p w14:paraId="50BF0F5B" w14:textId="77777777" w:rsidR="00A839E6" w:rsidRDefault="00A839E6" w:rsidP="00A839E6">
      <w:pPr>
        <w:jc w:val="center"/>
        <w:rPr>
          <w:b/>
          <w:color w:val="000000" w:themeColor="text1"/>
          <w:lang w:eastAsia="ru-RU"/>
        </w:rPr>
      </w:pPr>
      <w:r w:rsidRPr="00C1085E">
        <w:rPr>
          <w:b/>
          <w:color w:val="000000" w:themeColor="text1"/>
          <w:lang w:eastAsia="ru-RU"/>
        </w:rPr>
        <w:t xml:space="preserve">Матриця відповідності </w:t>
      </w:r>
      <w:r w:rsidR="00CA5FE3">
        <w:rPr>
          <w:b/>
          <w:color w:val="000000" w:themeColor="text1"/>
          <w:lang w:eastAsia="ru-RU"/>
        </w:rPr>
        <w:t>освітніх</w:t>
      </w:r>
      <w:r w:rsidRPr="00C1085E">
        <w:rPr>
          <w:b/>
          <w:color w:val="000000" w:themeColor="text1"/>
          <w:lang w:eastAsia="ru-RU"/>
        </w:rPr>
        <w:t xml:space="preserve"> </w:t>
      </w:r>
      <w:r w:rsidR="00CA5FE3">
        <w:rPr>
          <w:b/>
          <w:szCs w:val="24"/>
        </w:rPr>
        <w:t>компонент</w:t>
      </w:r>
      <w:r w:rsidRPr="00C1085E">
        <w:rPr>
          <w:b/>
          <w:szCs w:val="24"/>
        </w:rPr>
        <w:t xml:space="preserve"> освітньої програми</w:t>
      </w:r>
      <w:r w:rsidR="00CA5FE3">
        <w:rPr>
          <w:b/>
          <w:szCs w:val="24"/>
        </w:rPr>
        <w:t xml:space="preserve"> </w:t>
      </w:r>
      <w:proofErr w:type="spellStart"/>
      <w:r w:rsidR="00CA5FE3">
        <w:rPr>
          <w:b/>
          <w:szCs w:val="24"/>
        </w:rPr>
        <w:t>компетентностям</w:t>
      </w:r>
      <w:proofErr w:type="spellEnd"/>
    </w:p>
    <w:p w14:paraId="4CBCFE35" w14:textId="77777777" w:rsidR="00A839E6" w:rsidRPr="006A0A5E" w:rsidRDefault="00A839E6" w:rsidP="00A839E6">
      <w:pPr>
        <w:rPr>
          <w:szCs w:val="24"/>
        </w:rPr>
      </w:pPr>
    </w:p>
    <w:tbl>
      <w:tblPr>
        <w:tblW w:w="15446" w:type="dxa"/>
        <w:tblLayout w:type="fixed"/>
        <w:tblCellMar>
          <w:left w:w="10" w:type="dxa"/>
          <w:right w:w="10" w:type="dxa"/>
        </w:tblCellMar>
        <w:tblLook w:val="04A0" w:firstRow="1" w:lastRow="0" w:firstColumn="1" w:lastColumn="0" w:noHBand="0" w:noVBand="1"/>
      </w:tblPr>
      <w:tblGrid>
        <w:gridCol w:w="745"/>
        <w:gridCol w:w="585"/>
        <w:gridCol w:w="637"/>
        <w:gridCol w:w="638"/>
        <w:gridCol w:w="638"/>
        <w:gridCol w:w="639"/>
        <w:gridCol w:w="639"/>
        <w:gridCol w:w="639"/>
        <w:gridCol w:w="642"/>
        <w:gridCol w:w="639"/>
        <w:gridCol w:w="639"/>
        <w:gridCol w:w="639"/>
        <w:gridCol w:w="640"/>
        <w:gridCol w:w="639"/>
        <w:gridCol w:w="639"/>
        <w:gridCol w:w="639"/>
        <w:gridCol w:w="639"/>
        <w:gridCol w:w="639"/>
        <w:gridCol w:w="639"/>
        <w:gridCol w:w="639"/>
        <w:gridCol w:w="639"/>
        <w:gridCol w:w="639"/>
        <w:gridCol w:w="639"/>
        <w:gridCol w:w="697"/>
      </w:tblGrid>
      <w:tr w:rsidR="00D96B8D" w:rsidRPr="00E11260" w14:paraId="69CB71D2" w14:textId="77777777" w:rsidTr="00D96B8D">
        <w:trPr>
          <w:trHeight w:hRule="exact" w:val="341"/>
        </w:trPr>
        <w:tc>
          <w:tcPr>
            <w:tcW w:w="745" w:type="dxa"/>
            <w:vMerge w:val="restart"/>
            <w:tcBorders>
              <w:top w:val="single" w:sz="12" w:space="0" w:color="auto"/>
              <w:left w:val="single" w:sz="12" w:space="0" w:color="auto"/>
              <w:right w:val="single" w:sz="12" w:space="0" w:color="auto"/>
            </w:tcBorders>
            <w:shd w:val="clear" w:color="auto" w:fill="FFFFFF"/>
            <w:textDirection w:val="btLr"/>
            <w:vAlign w:val="center"/>
          </w:tcPr>
          <w:p w14:paraId="09712387" w14:textId="77777777" w:rsidR="00D96B8D" w:rsidRPr="00E11260" w:rsidRDefault="00D96B8D" w:rsidP="00D96B8D">
            <w:pPr>
              <w:pStyle w:val="2a"/>
              <w:spacing w:line="240" w:lineRule="auto"/>
              <w:ind w:left="113" w:right="113"/>
              <w:jc w:val="center"/>
              <w:rPr>
                <w:b w:val="0"/>
                <w:szCs w:val="24"/>
              </w:rPr>
            </w:pPr>
            <w:r w:rsidRPr="00E11260">
              <w:rPr>
                <w:rStyle w:val="210pt"/>
                <w:b/>
                <w:sz w:val="24"/>
                <w:szCs w:val="24"/>
              </w:rPr>
              <w:t>Освітні компоненти</w:t>
            </w:r>
          </w:p>
        </w:tc>
        <w:tc>
          <w:tcPr>
            <w:tcW w:w="14701" w:type="dxa"/>
            <w:gridSpan w:val="23"/>
            <w:tcBorders>
              <w:top w:val="single" w:sz="12" w:space="0" w:color="auto"/>
              <w:left w:val="single" w:sz="12" w:space="0" w:color="auto"/>
              <w:bottom w:val="single" w:sz="12" w:space="0" w:color="auto"/>
              <w:right w:val="single" w:sz="12" w:space="0" w:color="auto"/>
            </w:tcBorders>
            <w:shd w:val="clear" w:color="auto" w:fill="FFFFFF"/>
            <w:vAlign w:val="center"/>
          </w:tcPr>
          <w:p w14:paraId="546CB793" w14:textId="77777777" w:rsidR="00D96B8D" w:rsidRPr="00E11260" w:rsidRDefault="00D96B8D" w:rsidP="00E11260">
            <w:pPr>
              <w:pStyle w:val="2a"/>
              <w:shd w:val="clear" w:color="auto" w:fill="auto"/>
              <w:spacing w:line="240" w:lineRule="auto"/>
              <w:jc w:val="center"/>
              <w:rPr>
                <w:b w:val="0"/>
                <w:szCs w:val="24"/>
              </w:rPr>
            </w:pPr>
            <w:r w:rsidRPr="00E11260">
              <w:rPr>
                <w:rStyle w:val="210pt"/>
                <w:b/>
                <w:sz w:val="24"/>
                <w:szCs w:val="24"/>
              </w:rPr>
              <w:t>Компетентності</w:t>
            </w:r>
          </w:p>
        </w:tc>
      </w:tr>
      <w:tr w:rsidR="00D96B8D" w:rsidRPr="0083381E" w14:paraId="073276A9" w14:textId="77777777" w:rsidTr="00C7453D">
        <w:trPr>
          <w:trHeight w:hRule="exact" w:val="2347"/>
        </w:trPr>
        <w:tc>
          <w:tcPr>
            <w:tcW w:w="745" w:type="dxa"/>
            <w:vMerge/>
            <w:tcBorders>
              <w:left w:val="single" w:sz="12" w:space="0" w:color="auto"/>
              <w:right w:val="single" w:sz="12" w:space="0" w:color="auto"/>
            </w:tcBorders>
            <w:shd w:val="clear" w:color="auto" w:fill="FFFFFF"/>
            <w:textDirection w:val="btLr"/>
            <w:vAlign w:val="center"/>
          </w:tcPr>
          <w:p w14:paraId="3CDA62F3" w14:textId="77777777" w:rsidR="00D96B8D" w:rsidRPr="00E11260" w:rsidRDefault="00D96B8D" w:rsidP="00C7453D">
            <w:pPr>
              <w:pStyle w:val="2a"/>
              <w:shd w:val="clear" w:color="auto" w:fill="auto"/>
              <w:spacing w:line="240" w:lineRule="auto"/>
              <w:jc w:val="center"/>
              <w:rPr>
                <w:b w:val="0"/>
                <w:szCs w:val="24"/>
              </w:rPr>
            </w:pPr>
          </w:p>
        </w:tc>
        <w:tc>
          <w:tcPr>
            <w:tcW w:w="585" w:type="dxa"/>
            <w:tcBorders>
              <w:top w:val="single" w:sz="12" w:space="0" w:color="auto"/>
              <w:left w:val="single" w:sz="12" w:space="0" w:color="auto"/>
              <w:bottom w:val="single" w:sz="12" w:space="0" w:color="auto"/>
              <w:right w:val="single" w:sz="12" w:space="0" w:color="auto"/>
            </w:tcBorders>
            <w:shd w:val="clear" w:color="auto" w:fill="FFFFFF"/>
            <w:textDirection w:val="btLr"/>
            <w:vAlign w:val="center"/>
          </w:tcPr>
          <w:p w14:paraId="2112E011" w14:textId="77777777" w:rsidR="00D96B8D" w:rsidRPr="00E11260" w:rsidRDefault="00D96B8D" w:rsidP="00C7453D">
            <w:pPr>
              <w:pStyle w:val="2a"/>
              <w:shd w:val="clear" w:color="auto" w:fill="auto"/>
              <w:spacing w:line="240" w:lineRule="auto"/>
              <w:jc w:val="center"/>
              <w:rPr>
                <w:b w:val="0"/>
                <w:szCs w:val="24"/>
              </w:rPr>
            </w:pPr>
            <w:r w:rsidRPr="00E11260">
              <w:rPr>
                <w:rStyle w:val="210pt"/>
                <w:b/>
                <w:sz w:val="24"/>
                <w:szCs w:val="24"/>
              </w:rPr>
              <w:t>Інтегральна компетентність (ІК)</w:t>
            </w:r>
          </w:p>
        </w:tc>
        <w:tc>
          <w:tcPr>
            <w:tcW w:w="447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6C2AB335" w14:textId="77777777" w:rsidR="00D96B8D" w:rsidRPr="0083381E" w:rsidRDefault="00D96B8D" w:rsidP="00C7453D">
            <w:pPr>
              <w:pStyle w:val="2a"/>
              <w:shd w:val="clear" w:color="auto" w:fill="auto"/>
              <w:spacing w:line="240" w:lineRule="auto"/>
              <w:jc w:val="center"/>
              <w:rPr>
                <w:szCs w:val="24"/>
              </w:rPr>
            </w:pPr>
            <w:r w:rsidRPr="00E11260">
              <w:rPr>
                <w:rStyle w:val="210pt"/>
                <w:b/>
                <w:sz w:val="24"/>
                <w:szCs w:val="24"/>
              </w:rPr>
              <w:t>Загальні компетентності (ЗК)</w:t>
            </w:r>
          </w:p>
        </w:tc>
        <w:tc>
          <w:tcPr>
            <w:tcW w:w="5113"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14:paraId="3D29D996" w14:textId="77777777" w:rsidR="00D96B8D" w:rsidRPr="0083381E" w:rsidRDefault="00D96B8D" w:rsidP="00C7453D">
            <w:pPr>
              <w:pStyle w:val="2a"/>
              <w:spacing w:line="240" w:lineRule="auto"/>
              <w:jc w:val="center"/>
              <w:rPr>
                <w:szCs w:val="24"/>
              </w:rPr>
            </w:pPr>
            <w:r w:rsidRPr="0083381E">
              <w:rPr>
                <w:rStyle w:val="210pt"/>
                <w:b/>
                <w:sz w:val="24"/>
                <w:szCs w:val="24"/>
              </w:rPr>
              <w:t>Фахові</w:t>
            </w:r>
            <w:r w:rsidRPr="0083381E">
              <w:rPr>
                <w:rStyle w:val="210pt"/>
                <w:sz w:val="24"/>
                <w:szCs w:val="24"/>
              </w:rPr>
              <w:t xml:space="preserve"> </w:t>
            </w:r>
            <w:r w:rsidRPr="0083381E">
              <w:rPr>
                <w:szCs w:val="24"/>
                <w:lang w:val="uk-UA"/>
              </w:rPr>
              <w:t xml:space="preserve">компетентності </w:t>
            </w:r>
            <w:r w:rsidRPr="0083381E">
              <w:rPr>
                <w:rStyle w:val="210pt"/>
                <w:b/>
                <w:sz w:val="24"/>
                <w:szCs w:val="24"/>
              </w:rPr>
              <w:t>(ФК)</w:t>
            </w:r>
          </w:p>
        </w:tc>
        <w:tc>
          <w:tcPr>
            <w:tcW w:w="4531"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14:paraId="098D2789" w14:textId="77777777" w:rsidR="00D96B8D" w:rsidRPr="0083381E" w:rsidRDefault="00D96B8D" w:rsidP="00C7453D">
            <w:pPr>
              <w:pStyle w:val="2a"/>
              <w:shd w:val="clear" w:color="auto" w:fill="auto"/>
              <w:spacing w:line="240" w:lineRule="auto"/>
              <w:jc w:val="center"/>
              <w:rPr>
                <w:szCs w:val="24"/>
              </w:rPr>
            </w:pPr>
            <w:r w:rsidRPr="0083381E">
              <w:rPr>
                <w:lang w:val="uk-UA"/>
              </w:rPr>
              <w:t>Компетентності предметної спеціальності</w:t>
            </w:r>
            <w:r w:rsidRPr="0083381E">
              <w:rPr>
                <w:rStyle w:val="210pt"/>
                <w:b/>
                <w:sz w:val="24"/>
                <w:szCs w:val="24"/>
              </w:rPr>
              <w:t xml:space="preserve"> </w:t>
            </w:r>
            <w:r w:rsidRPr="0083381E">
              <w:rPr>
                <w:rStyle w:val="210pt"/>
                <w:b/>
                <w:sz w:val="24"/>
                <w:szCs w:val="24"/>
                <w:lang w:eastAsia="ru-RU" w:bidi="ru-RU"/>
              </w:rPr>
              <w:t>(ПК)</w:t>
            </w:r>
          </w:p>
        </w:tc>
      </w:tr>
      <w:tr w:rsidR="00D96B8D" w:rsidRPr="00E11260" w14:paraId="7EAE9FC9" w14:textId="77777777" w:rsidTr="00297DC8">
        <w:trPr>
          <w:cantSplit/>
          <w:trHeight w:hRule="exact" w:val="639"/>
        </w:trPr>
        <w:tc>
          <w:tcPr>
            <w:tcW w:w="745" w:type="dxa"/>
            <w:vMerge/>
            <w:tcBorders>
              <w:left w:val="single" w:sz="12" w:space="0" w:color="auto"/>
              <w:bottom w:val="single" w:sz="12" w:space="0" w:color="auto"/>
              <w:right w:val="single" w:sz="12" w:space="0" w:color="auto"/>
            </w:tcBorders>
            <w:shd w:val="clear" w:color="auto" w:fill="FFFFFF"/>
            <w:textDirection w:val="btLr"/>
            <w:vAlign w:val="center"/>
          </w:tcPr>
          <w:p w14:paraId="35FED43D" w14:textId="77777777" w:rsidR="00D96B8D" w:rsidRPr="00E11260" w:rsidRDefault="00D96B8D" w:rsidP="00E11260">
            <w:pPr>
              <w:jc w:val="center"/>
              <w:rPr>
                <w:szCs w:val="24"/>
              </w:rPr>
            </w:pPr>
          </w:p>
        </w:tc>
        <w:tc>
          <w:tcPr>
            <w:tcW w:w="585" w:type="dxa"/>
            <w:tcBorders>
              <w:top w:val="single" w:sz="12" w:space="0" w:color="auto"/>
              <w:left w:val="single" w:sz="12" w:space="0" w:color="auto"/>
              <w:bottom w:val="single" w:sz="12" w:space="0" w:color="auto"/>
              <w:right w:val="single" w:sz="12" w:space="0" w:color="auto"/>
            </w:tcBorders>
            <w:shd w:val="clear" w:color="auto" w:fill="FFFFFF"/>
            <w:textDirection w:val="btLr"/>
            <w:vAlign w:val="center"/>
          </w:tcPr>
          <w:p w14:paraId="0C20ED66" w14:textId="77777777" w:rsidR="00D96B8D" w:rsidRPr="0083381E" w:rsidRDefault="00D96B8D" w:rsidP="00C7453D">
            <w:pPr>
              <w:pStyle w:val="2a"/>
              <w:shd w:val="clear" w:color="auto" w:fill="auto"/>
              <w:spacing w:line="240" w:lineRule="auto"/>
              <w:ind w:left="113" w:right="113"/>
              <w:jc w:val="center"/>
              <w:rPr>
                <w:b w:val="0"/>
                <w:szCs w:val="24"/>
                <w:lang w:val="uk-UA"/>
              </w:rPr>
            </w:pPr>
            <w:r>
              <w:rPr>
                <w:b w:val="0"/>
                <w:szCs w:val="24"/>
                <w:lang w:val="uk-UA"/>
              </w:rPr>
              <w:t>ІК</w:t>
            </w:r>
          </w:p>
        </w:tc>
        <w:tc>
          <w:tcPr>
            <w:tcW w:w="637" w:type="dxa"/>
            <w:tcBorders>
              <w:top w:val="single" w:sz="12" w:space="0" w:color="auto"/>
              <w:left w:val="single" w:sz="12" w:space="0" w:color="auto"/>
              <w:bottom w:val="single" w:sz="12" w:space="0" w:color="auto"/>
            </w:tcBorders>
            <w:shd w:val="clear" w:color="auto" w:fill="FFFFFF"/>
            <w:textDirection w:val="btLr"/>
            <w:vAlign w:val="center"/>
          </w:tcPr>
          <w:p w14:paraId="66400F3C"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ЗК</w:t>
            </w:r>
            <w:r>
              <w:rPr>
                <w:rStyle w:val="210pt"/>
                <w:sz w:val="24"/>
                <w:szCs w:val="24"/>
              </w:rPr>
              <w:t xml:space="preserve"> </w:t>
            </w:r>
            <w:r w:rsidRPr="00E11260">
              <w:rPr>
                <w:rStyle w:val="210pt"/>
                <w:sz w:val="24"/>
                <w:szCs w:val="24"/>
              </w:rPr>
              <w:t>1</w:t>
            </w:r>
          </w:p>
        </w:tc>
        <w:tc>
          <w:tcPr>
            <w:tcW w:w="638" w:type="dxa"/>
            <w:tcBorders>
              <w:top w:val="single" w:sz="12" w:space="0" w:color="auto"/>
              <w:left w:val="single" w:sz="4" w:space="0" w:color="auto"/>
              <w:bottom w:val="single" w:sz="12" w:space="0" w:color="auto"/>
            </w:tcBorders>
            <w:shd w:val="clear" w:color="auto" w:fill="FFFFFF"/>
            <w:textDirection w:val="btLr"/>
            <w:vAlign w:val="center"/>
          </w:tcPr>
          <w:p w14:paraId="42955EF1"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ЗК</w:t>
            </w:r>
            <w:r>
              <w:rPr>
                <w:rStyle w:val="210pt"/>
                <w:sz w:val="24"/>
                <w:szCs w:val="24"/>
              </w:rPr>
              <w:t xml:space="preserve"> </w:t>
            </w:r>
            <w:r w:rsidRPr="00E11260">
              <w:rPr>
                <w:rStyle w:val="210pt"/>
                <w:sz w:val="24"/>
                <w:szCs w:val="24"/>
              </w:rPr>
              <w:t>2</w:t>
            </w:r>
          </w:p>
        </w:tc>
        <w:tc>
          <w:tcPr>
            <w:tcW w:w="638" w:type="dxa"/>
            <w:tcBorders>
              <w:top w:val="single" w:sz="12" w:space="0" w:color="auto"/>
              <w:left w:val="single" w:sz="4" w:space="0" w:color="auto"/>
              <w:bottom w:val="single" w:sz="12" w:space="0" w:color="auto"/>
            </w:tcBorders>
            <w:shd w:val="clear" w:color="auto" w:fill="FFFFFF"/>
            <w:textDirection w:val="btLr"/>
            <w:vAlign w:val="center"/>
          </w:tcPr>
          <w:p w14:paraId="77681DD6"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ЗК</w:t>
            </w:r>
            <w:r>
              <w:rPr>
                <w:rStyle w:val="210pt"/>
                <w:sz w:val="24"/>
                <w:szCs w:val="24"/>
              </w:rPr>
              <w:t xml:space="preserve"> 3</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704D9639"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ЗК</w:t>
            </w:r>
            <w:r>
              <w:rPr>
                <w:rStyle w:val="210pt"/>
                <w:sz w:val="24"/>
                <w:szCs w:val="24"/>
              </w:rPr>
              <w:t xml:space="preserve"> </w:t>
            </w:r>
            <w:r w:rsidRPr="00E11260">
              <w:rPr>
                <w:rStyle w:val="210pt"/>
                <w:sz w:val="24"/>
                <w:szCs w:val="24"/>
              </w:rPr>
              <w:t>4</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6B88EFBB"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ЗК</w:t>
            </w:r>
            <w:r>
              <w:rPr>
                <w:rStyle w:val="210pt"/>
                <w:sz w:val="24"/>
                <w:szCs w:val="24"/>
              </w:rPr>
              <w:t xml:space="preserve"> </w:t>
            </w:r>
            <w:r w:rsidRPr="00E11260">
              <w:rPr>
                <w:rStyle w:val="210pt"/>
                <w:sz w:val="24"/>
                <w:szCs w:val="24"/>
              </w:rPr>
              <w:t>5</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7F61CFD7"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ЗК</w:t>
            </w:r>
            <w:r>
              <w:rPr>
                <w:rStyle w:val="210pt"/>
                <w:sz w:val="24"/>
                <w:szCs w:val="24"/>
              </w:rPr>
              <w:t xml:space="preserve"> </w:t>
            </w:r>
            <w:r w:rsidRPr="00E11260">
              <w:rPr>
                <w:rStyle w:val="210pt"/>
                <w:sz w:val="24"/>
                <w:szCs w:val="24"/>
              </w:rPr>
              <w:t>6</w:t>
            </w:r>
          </w:p>
        </w:tc>
        <w:tc>
          <w:tcPr>
            <w:tcW w:w="642" w:type="dxa"/>
            <w:tcBorders>
              <w:top w:val="single" w:sz="12" w:space="0" w:color="auto"/>
              <w:left w:val="single" w:sz="4" w:space="0" w:color="auto"/>
              <w:bottom w:val="single" w:sz="12" w:space="0" w:color="auto"/>
              <w:right w:val="single" w:sz="12" w:space="0" w:color="auto"/>
            </w:tcBorders>
            <w:shd w:val="clear" w:color="auto" w:fill="FFFFFF"/>
            <w:textDirection w:val="btLr"/>
            <w:vAlign w:val="center"/>
          </w:tcPr>
          <w:p w14:paraId="666F757F"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ЗК</w:t>
            </w:r>
            <w:r>
              <w:rPr>
                <w:rStyle w:val="210pt"/>
                <w:sz w:val="24"/>
                <w:szCs w:val="24"/>
              </w:rPr>
              <w:t xml:space="preserve"> </w:t>
            </w:r>
            <w:r w:rsidRPr="00E11260">
              <w:rPr>
                <w:rStyle w:val="210pt"/>
                <w:sz w:val="24"/>
                <w:szCs w:val="24"/>
              </w:rPr>
              <w:t>7</w:t>
            </w:r>
          </w:p>
        </w:tc>
        <w:tc>
          <w:tcPr>
            <w:tcW w:w="639" w:type="dxa"/>
            <w:tcBorders>
              <w:top w:val="single" w:sz="12" w:space="0" w:color="auto"/>
              <w:left w:val="single" w:sz="12" w:space="0" w:color="auto"/>
              <w:bottom w:val="single" w:sz="12" w:space="0" w:color="auto"/>
            </w:tcBorders>
            <w:shd w:val="clear" w:color="auto" w:fill="FFFFFF"/>
            <w:textDirection w:val="btLr"/>
            <w:vAlign w:val="center"/>
          </w:tcPr>
          <w:p w14:paraId="5CFB75DB"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ФК</w:t>
            </w:r>
            <w:r>
              <w:rPr>
                <w:rStyle w:val="210pt"/>
                <w:sz w:val="24"/>
                <w:szCs w:val="24"/>
              </w:rPr>
              <w:t xml:space="preserve"> </w:t>
            </w:r>
            <w:r w:rsidRPr="00E11260">
              <w:rPr>
                <w:rStyle w:val="210pt"/>
                <w:sz w:val="24"/>
                <w:szCs w:val="24"/>
              </w:rPr>
              <w:t>1</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35E541E7"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ФК</w:t>
            </w:r>
            <w:r>
              <w:rPr>
                <w:rStyle w:val="210pt"/>
                <w:sz w:val="24"/>
                <w:szCs w:val="24"/>
              </w:rPr>
              <w:t xml:space="preserve"> </w:t>
            </w:r>
            <w:r w:rsidRPr="00E11260">
              <w:rPr>
                <w:rStyle w:val="210pt"/>
                <w:sz w:val="24"/>
                <w:szCs w:val="24"/>
              </w:rPr>
              <w:t>2</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371E119C"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ФК</w:t>
            </w:r>
            <w:r>
              <w:rPr>
                <w:rStyle w:val="210pt"/>
                <w:sz w:val="24"/>
                <w:szCs w:val="24"/>
              </w:rPr>
              <w:t xml:space="preserve"> 3</w:t>
            </w:r>
          </w:p>
        </w:tc>
        <w:tc>
          <w:tcPr>
            <w:tcW w:w="640" w:type="dxa"/>
            <w:tcBorders>
              <w:top w:val="single" w:sz="12" w:space="0" w:color="auto"/>
              <w:left w:val="single" w:sz="4" w:space="0" w:color="auto"/>
              <w:bottom w:val="single" w:sz="12" w:space="0" w:color="auto"/>
            </w:tcBorders>
            <w:shd w:val="clear" w:color="auto" w:fill="FFFFFF"/>
            <w:textDirection w:val="btLr"/>
            <w:vAlign w:val="center"/>
          </w:tcPr>
          <w:p w14:paraId="17966D95"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ФК</w:t>
            </w:r>
            <w:r>
              <w:rPr>
                <w:rStyle w:val="210pt"/>
                <w:sz w:val="24"/>
                <w:szCs w:val="24"/>
              </w:rPr>
              <w:t xml:space="preserve"> </w:t>
            </w:r>
            <w:r w:rsidRPr="00E11260">
              <w:rPr>
                <w:rStyle w:val="210pt"/>
                <w:sz w:val="24"/>
                <w:szCs w:val="24"/>
              </w:rPr>
              <w:t>4</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00F6B3CA"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ФК</w:t>
            </w:r>
            <w:r>
              <w:rPr>
                <w:rStyle w:val="210pt"/>
                <w:sz w:val="24"/>
                <w:szCs w:val="24"/>
              </w:rPr>
              <w:t xml:space="preserve"> </w:t>
            </w:r>
            <w:r w:rsidRPr="00E11260">
              <w:rPr>
                <w:rStyle w:val="210pt"/>
                <w:sz w:val="24"/>
                <w:szCs w:val="24"/>
              </w:rPr>
              <w:t>5</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135C0AE0"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ФК</w:t>
            </w:r>
            <w:r>
              <w:rPr>
                <w:rStyle w:val="210pt"/>
                <w:sz w:val="24"/>
                <w:szCs w:val="24"/>
              </w:rPr>
              <w:t xml:space="preserve"> </w:t>
            </w:r>
            <w:r w:rsidRPr="00E11260">
              <w:rPr>
                <w:rStyle w:val="210pt"/>
                <w:sz w:val="24"/>
                <w:szCs w:val="24"/>
              </w:rPr>
              <w:t>6</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4D19F995"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ФК</w:t>
            </w:r>
            <w:r>
              <w:rPr>
                <w:rStyle w:val="210pt"/>
                <w:sz w:val="24"/>
                <w:szCs w:val="24"/>
              </w:rPr>
              <w:t xml:space="preserve"> </w:t>
            </w:r>
            <w:r w:rsidRPr="00E11260">
              <w:rPr>
                <w:rStyle w:val="210pt"/>
                <w:sz w:val="24"/>
                <w:szCs w:val="24"/>
              </w:rPr>
              <w:t>7</w:t>
            </w:r>
          </w:p>
        </w:tc>
        <w:tc>
          <w:tcPr>
            <w:tcW w:w="639" w:type="dxa"/>
            <w:tcBorders>
              <w:top w:val="single" w:sz="12" w:space="0" w:color="auto"/>
              <w:left w:val="single" w:sz="4" w:space="0" w:color="auto"/>
              <w:bottom w:val="single" w:sz="12" w:space="0" w:color="auto"/>
              <w:right w:val="single" w:sz="12" w:space="0" w:color="auto"/>
            </w:tcBorders>
            <w:shd w:val="clear" w:color="auto" w:fill="FFFFFF"/>
            <w:textDirection w:val="btLr"/>
            <w:vAlign w:val="center"/>
          </w:tcPr>
          <w:p w14:paraId="7888B609"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ФК</w:t>
            </w:r>
            <w:r>
              <w:rPr>
                <w:rStyle w:val="210pt"/>
                <w:sz w:val="24"/>
                <w:szCs w:val="24"/>
              </w:rPr>
              <w:t xml:space="preserve"> </w:t>
            </w:r>
            <w:r w:rsidRPr="00E11260">
              <w:rPr>
                <w:rStyle w:val="210pt"/>
                <w:sz w:val="24"/>
                <w:szCs w:val="24"/>
              </w:rPr>
              <w:t>8</w:t>
            </w:r>
          </w:p>
        </w:tc>
        <w:tc>
          <w:tcPr>
            <w:tcW w:w="639" w:type="dxa"/>
            <w:tcBorders>
              <w:top w:val="single" w:sz="12" w:space="0" w:color="auto"/>
              <w:left w:val="single" w:sz="12" w:space="0" w:color="auto"/>
              <w:bottom w:val="single" w:sz="12" w:space="0" w:color="auto"/>
            </w:tcBorders>
            <w:shd w:val="clear" w:color="auto" w:fill="FFFFFF"/>
            <w:textDirection w:val="btLr"/>
            <w:vAlign w:val="center"/>
          </w:tcPr>
          <w:p w14:paraId="2FBC64D1"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ПК</w:t>
            </w:r>
            <w:r>
              <w:rPr>
                <w:rStyle w:val="210pt"/>
                <w:sz w:val="24"/>
                <w:szCs w:val="24"/>
              </w:rPr>
              <w:t xml:space="preserve"> </w:t>
            </w:r>
            <w:r w:rsidRPr="00E11260">
              <w:rPr>
                <w:rStyle w:val="210pt"/>
                <w:sz w:val="24"/>
                <w:szCs w:val="24"/>
              </w:rPr>
              <w:t>1</w:t>
            </w:r>
          </w:p>
        </w:tc>
        <w:tc>
          <w:tcPr>
            <w:tcW w:w="639" w:type="dxa"/>
            <w:tcBorders>
              <w:top w:val="single" w:sz="12" w:space="0" w:color="auto"/>
              <w:left w:val="single" w:sz="4" w:space="0" w:color="auto"/>
              <w:bottom w:val="single" w:sz="12" w:space="0" w:color="auto"/>
            </w:tcBorders>
            <w:shd w:val="clear" w:color="auto" w:fill="FFFFFF"/>
            <w:textDirection w:val="btLr"/>
            <w:vAlign w:val="center"/>
          </w:tcPr>
          <w:p w14:paraId="69746EFB"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ПК</w:t>
            </w:r>
            <w:r>
              <w:rPr>
                <w:rStyle w:val="210pt"/>
                <w:sz w:val="24"/>
                <w:szCs w:val="24"/>
              </w:rPr>
              <w:t xml:space="preserve"> </w:t>
            </w:r>
            <w:r w:rsidRPr="00E11260">
              <w:rPr>
                <w:rStyle w:val="210pt"/>
                <w:sz w:val="24"/>
                <w:szCs w:val="24"/>
              </w:rPr>
              <w:t>2</w:t>
            </w:r>
          </w:p>
        </w:tc>
        <w:tc>
          <w:tcPr>
            <w:tcW w:w="639" w:type="dxa"/>
            <w:tcBorders>
              <w:top w:val="single" w:sz="8" w:space="0" w:color="auto"/>
              <w:left w:val="single" w:sz="4" w:space="0" w:color="auto"/>
              <w:bottom w:val="single" w:sz="12" w:space="0" w:color="auto"/>
            </w:tcBorders>
            <w:shd w:val="clear" w:color="auto" w:fill="FFFFFF"/>
            <w:textDirection w:val="btLr"/>
            <w:vAlign w:val="center"/>
          </w:tcPr>
          <w:p w14:paraId="32D270D8"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ПК</w:t>
            </w:r>
            <w:r>
              <w:rPr>
                <w:rStyle w:val="210pt"/>
                <w:sz w:val="24"/>
                <w:szCs w:val="24"/>
              </w:rPr>
              <w:t xml:space="preserve"> 3</w:t>
            </w:r>
          </w:p>
        </w:tc>
        <w:tc>
          <w:tcPr>
            <w:tcW w:w="639" w:type="dxa"/>
            <w:tcBorders>
              <w:top w:val="single" w:sz="8" w:space="0" w:color="auto"/>
              <w:left w:val="single" w:sz="4" w:space="0" w:color="auto"/>
              <w:bottom w:val="single" w:sz="12" w:space="0" w:color="auto"/>
            </w:tcBorders>
            <w:shd w:val="clear" w:color="auto" w:fill="FFFFFF"/>
            <w:textDirection w:val="btLr"/>
            <w:vAlign w:val="center"/>
          </w:tcPr>
          <w:p w14:paraId="4E3FEA41"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ПК</w:t>
            </w:r>
            <w:r>
              <w:rPr>
                <w:rStyle w:val="210pt"/>
                <w:sz w:val="24"/>
                <w:szCs w:val="24"/>
              </w:rPr>
              <w:t xml:space="preserve"> </w:t>
            </w:r>
            <w:r w:rsidRPr="00E11260">
              <w:rPr>
                <w:rStyle w:val="210pt"/>
                <w:sz w:val="24"/>
                <w:szCs w:val="24"/>
              </w:rPr>
              <w:t>4</w:t>
            </w:r>
          </w:p>
        </w:tc>
        <w:tc>
          <w:tcPr>
            <w:tcW w:w="639" w:type="dxa"/>
            <w:tcBorders>
              <w:top w:val="single" w:sz="8" w:space="0" w:color="auto"/>
              <w:left w:val="single" w:sz="4" w:space="0" w:color="auto"/>
              <w:bottom w:val="single" w:sz="12" w:space="0" w:color="auto"/>
            </w:tcBorders>
            <w:shd w:val="clear" w:color="auto" w:fill="FFFFFF"/>
            <w:textDirection w:val="btLr"/>
            <w:vAlign w:val="center"/>
          </w:tcPr>
          <w:p w14:paraId="050AAD03"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ПК</w:t>
            </w:r>
            <w:r>
              <w:rPr>
                <w:rStyle w:val="210pt"/>
                <w:sz w:val="24"/>
                <w:szCs w:val="24"/>
              </w:rPr>
              <w:t xml:space="preserve"> </w:t>
            </w:r>
            <w:r w:rsidRPr="00E11260">
              <w:rPr>
                <w:rStyle w:val="210pt"/>
                <w:sz w:val="24"/>
                <w:szCs w:val="24"/>
              </w:rPr>
              <w:t>5</w:t>
            </w:r>
          </w:p>
        </w:tc>
        <w:tc>
          <w:tcPr>
            <w:tcW w:w="639" w:type="dxa"/>
            <w:tcBorders>
              <w:top w:val="single" w:sz="8" w:space="0" w:color="auto"/>
              <w:left w:val="single" w:sz="4" w:space="0" w:color="auto"/>
              <w:bottom w:val="single" w:sz="12" w:space="0" w:color="auto"/>
            </w:tcBorders>
            <w:shd w:val="clear" w:color="auto" w:fill="FFFFFF"/>
            <w:textDirection w:val="btLr"/>
            <w:vAlign w:val="center"/>
          </w:tcPr>
          <w:p w14:paraId="059C0710"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ПК</w:t>
            </w:r>
            <w:r>
              <w:rPr>
                <w:rStyle w:val="210pt"/>
                <w:sz w:val="24"/>
                <w:szCs w:val="24"/>
              </w:rPr>
              <w:t xml:space="preserve"> </w:t>
            </w:r>
            <w:r w:rsidRPr="00E11260">
              <w:rPr>
                <w:rStyle w:val="210pt"/>
                <w:sz w:val="24"/>
                <w:szCs w:val="24"/>
              </w:rPr>
              <w:t>6</w:t>
            </w:r>
          </w:p>
        </w:tc>
        <w:tc>
          <w:tcPr>
            <w:tcW w:w="697" w:type="dxa"/>
            <w:tcBorders>
              <w:top w:val="single" w:sz="8" w:space="0" w:color="auto"/>
              <w:left w:val="single" w:sz="4" w:space="0" w:color="auto"/>
              <w:bottom w:val="single" w:sz="12" w:space="0" w:color="auto"/>
              <w:right w:val="single" w:sz="12" w:space="0" w:color="auto"/>
            </w:tcBorders>
            <w:shd w:val="clear" w:color="auto" w:fill="FFFFFF"/>
            <w:textDirection w:val="btLr"/>
            <w:vAlign w:val="center"/>
          </w:tcPr>
          <w:p w14:paraId="4DC7A26A" w14:textId="77777777" w:rsidR="00D96B8D" w:rsidRPr="00E11260" w:rsidRDefault="00D96B8D" w:rsidP="00C7453D">
            <w:pPr>
              <w:pStyle w:val="2a"/>
              <w:shd w:val="clear" w:color="auto" w:fill="auto"/>
              <w:spacing w:line="240" w:lineRule="auto"/>
              <w:jc w:val="center"/>
              <w:rPr>
                <w:b w:val="0"/>
                <w:szCs w:val="24"/>
              </w:rPr>
            </w:pPr>
            <w:r w:rsidRPr="00E11260">
              <w:rPr>
                <w:rStyle w:val="210pt"/>
                <w:sz w:val="24"/>
                <w:szCs w:val="24"/>
              </w:rPr>
              <w:t>ПК</w:t>
            </w:r>
            <w:r>
              <w:rPr>
                <w:rStyle w:val="210pt"/>
                <w:sz w:val="24"/>
                <w:szCs w:val="24"/>
              </w:rPr>
              <w:t xml:space="preserve"> </w:t>
            </w:r>
            <w:r w:rsidRPr="00E11260">
              <w:rPr>
                <w:rStyle w:val="210pt"/>
                <w:sz w:val="24"/>
                <w:szCs w:val="24"/>
              </w:rPr>
              <w:t>7</w:t>
            </w:r>
          </w:p>
        </w:tc>
      </w:tr>
      <w:tr w:rsidR="00D96B8D" w:rsidRPr="00E11260" w14:paraId="227D1970" w14:textId="77777777" w:rsidTr="00297DC8">
        <w:trPr>
          <w:trHeight w:val="219"/>
        </w:trPr>
        <w:tc>
          <w:tcPr>
            <w:tcW w:w="745" w:type="dxa"/>
            <w:tcBorders>
              <w:top w:val="single" w:sz="12" w:space="0" w:color="auto"/>
              <w:left w:val="single" w:sz="12" w:space="0" w:color="auto"/>
              <w:right w:val="single" w:sz="12" w:space="0" w:color="auto"/>
            </w:tcBorders>
            <w:shd w:val="clear" w:color="auto" w:fill="FFFFFF"/>
            <w:vAlign w:val="center"/>
          </w:tcPr>
          <w:p w14:paraId="0C34D5B6" w14:textId="77777777" w:rsidR="00D96B8D" w:rsidRPr="00E11260" w:rsidRDefault="00D96B8D" w:rsidP="00D96B8D">
            <w:pPr>
              <w:pStyle w:val="2a"/>
              <w:shd w:val="clear" w:color="auto" w:fill="auto"/>
              <w:spacing w:line="240" w:lineRule="auto"/>
              <w:jc w:val="center"/>
              <w:rPr>
                <w:b w:val="0"/>
                <w:szCs w:val="24"/>
              </w:rPr>
            </w:pPr>
            <w:r w:rsidRPr="00E11260">
              <w:rPr>
                <w:rStyle w:val="210pt"/>
                <w:sz w:val="24"/>
                <w:szCs w:val="24"/>
              </w:rPr>
              <w:t>1.1.1</w:t>
            </w:r>
          </w:p>
        </w:tc>
        <w:tc>
          <w:tcPr>
            <w:tcW w:w="585" w:type="dxa"/>
            <w:tcBorders>
              <w:top w:val="single" w:sz="12" w:space="0" w:color="auto"/>
              <w:left w:val="single" w:sz="12" w:space="0" w:color="auto"/>
              <w:right w:val="single" w:sz="12" w:space="0" w:color="auto"/>
            </w:tcBorders>
            <w:shd w:val="clear" w:color="auto" w:fill="FFFFFF"/>
            <w:vAlign w:val="center"/>
          </w:tcPr>
          <w:p w14:paraId="61F76BF9" w14:textId="77777777" w:rsidR="00D96B8D" w:rsidRPr="00C7453D" w:rsidRDefault="00D96B8D" w:rsidP="00D96B8D">
            <w:pPr>
              <w:pStyle w:val="2a"/>
              <w:shd w:val="clear" w:color="auto" w:fill="auto"/>
              <w:spacing w:line="240" w:lineRule="auto"/>
              <w:jc w:val="center"/>
              <w:rPr>
                <w:b w:val="0"/>
                <w:szCs w:val="24"/>
              </w:rPr>
            </w:pPr>
            <w:r w:rsidRPr="00C7453D">
              <w:rPr>
                <w:rStyle w:val="210pt"/>
                <w:b/>
                <w:sz w:val="24"/>
              </w:rPr>
              <w:t>•</w:t>
            </w:r>
          </w:p>
        </w:tc>
        <w:tc>
          <w:tcPr>
            <w:tcW w:w="637" w:type="dxa"/>
            <w:tcBorders>
              <w:top w:val="single" w:sz="12" w:space="0" w:color="auto"/>
              <w:left w:val="single" w:sz="12" w:space="0" w:color="auto"/>
            </w:tcBorders>
            <w:shd w:val="clear" w:color="auto" w:fill="FFFFFF"/>
            <w:vAlign w:val="center"/>
          </w:tcPr>
          <w:p w14:paraId="6BF62CE2" w14:textId="77777777" w:rsidR="00D96B8D" w:rsidRDefault="00D96B8D" w:rsidP="00D96B8D">
            <w:pPr>
              <w:jc w:val="center"/>
            </w:pPr>
            <w:r w:rsidRPr="00756CB8">
              <w:rPr>
                <w:rStyle w:val="210pt"/>
                <w:rFonts w:eastAsiaTheme="minorHAnsi"/>
                <w:b w:val="0"/>
                <w:sz w:val="24"/>
              </w:rPr>
              <w:t>•</w:t>
            </w:r>
          </w:p>
        </w:tc>
        <w:tc>
          <w:tcPr>
            <w:tcW w:w="638" w:type="dxa"/>
            <w:tcBorders>
              <w:top w:val="single" w:sz="12" w:space="0" w:color="auto"/>
              <w:left w:val="single" w:sz="4" w:space="0" w:color="auto"/>
            </w:tcBorders>
            <w:shd w:val="clear" w:color="auto" w:fill="FFFFFF"/>
            <w:vAlign w:val="center"/>
          </w:tcPr>
          <w:p w14:paraId="5E24DCDA" w14:textId="77777777" w:rsidR="00D96B8D" w:rsidRDefault="00D96B8D" w:rsidP="00D96B8D">
            <w:pPr>
              <w:jc w:val="center"/>
            </w:pPr>
            <w:r w:rsidRPr="00756CB8">
              <w:rPr>
                <w:rStyle w:val="210pt"/>
                <w:rFonts w:eastAsiaTheme="minorHAnsi"/>
                <w:b w:val="0"/>
                <w:sz w:val="24"/>
              </w:rPr>
              <w:t>•</w:t>
            </w:r>
          </w:p>
        </w:tc>
        <w:tc>
          <w:tcPr>
            <w:tcW w:w="638" w:type="dxa"/>
            <w:tcBorders>
              <w:top w:val="single" w:sz="12" w:space="0" w:color="auto"/>
              <w:left w:val="single" w:sz="4" w:space="0" w:color="auto"/>
            </w:tcBorders>
            <w:shd w:val="clear" w:color="auto" w:fill="FFFFFF"/>
            <w:vAlign w:val="center"/>
          </w:tcPr>
          <w:p w14:paraId="47396FAF" w14:textId="77777777" w:rsidR="00D96B8D" w:rsidRDefault="00D96B8D" w:rsidP="00D96B8D">
            <w:pPr>
              <w:jc w:val="center"/>
            </w:pPr>
            <w:r w:rsidRPr="00756CB8">
              <w:rPr>
                <w:rStyle w:val="210pt"/>
                <w:rFonts w:eastAsiaTheme="minorHAnsi"/>
                <w:b w:val="0"/>
                <w:sz w:val="24"/>
              </w:rPr>
              <w:t>•</w:t>
            </w:r>
          </w:p>
        </w:tc>
        <w:tc>
          <w:tcPr>
            <w:tcW w:w="639" w:type="dxa"/>
            <w:tcBorders>
              <w:top w:val="single" w:sz="12" w:space="0" w:color="auto"/>
              <w:left w:val="single" w:sz="4" w:space="0" w:color="auto"/>
            </w:tcBorders>
            <w:shd w:val="clear" w:color="auto" w:fill="FFFFFF"/>
            <w:vAlign w:val="center"/>
          </w:tcPr>
          <w:p w14:paraId="017E7A46" w14:textId="77777777" w:rsidR="00D96B8D" w:rsidRPr="00E11260" w:rsidRDefault="00BA7AA0" w:rsidP="00D96B8D">
            <w:pPr>
              <w:pStyle w:val="2a"/>
              <w:shd w:val="clear" w:color="auto" w:fill="auto"/>
              <w:spacing w:line="240" w:lineRule="auto"/>
              <w:jc w:val="center"/>
              <w:rPr>
                <w:b w:val="0"/>
                <w:szCs w:val="24"/>
              </w:rPr>
            </w:pPr>
            <w:r w:rsidRPr="00C7453D">
              <w:rPr>
                <w:rStyle w:val="210pt"/>
                <w:b/>
                <w:sz w:val="24"/>
              </w:rPr>
              <w:t>•</w:t>
            </w:r>
          </w:p>
        </w:tc>
        <w:tc>
          <w:tcPr>
            <w:tcW w:w="639" w:type="dxa"/>
            <w:tcBorders>
              <w:top w:val="single" w:sz="12" w:space="0" w:color="auto"/>
              <w:left w:val="single" w:sz="4" w:space="0" w:color="auto"/>
            </w:tcBorders>
            <w:shd w:val="clear" w:color="auto" w:fill="FFFFFF"/>
            <w:vAlign w:val="center"/>
          </w:tcPr>
          <w:p w14:paraId="6C257FE8" w14:textId="77777777" w:rsidR="00D96B8D" w:rsidRPr="00E11260" w:rsidRDefault="00D96B8D" w:rsidP="00D96B8D">
            <w:pPr>
              <w:pStyle w:val="2a"/>
              <w:shd w:val="clear" w:color="auto" w:fill="auto"/>
              <w:spacing w:line="240" w:lineRule="auto"/>
              <w:jc w:val="center"/>
              <w:rPr>
                <w:b w:val="0"/>
                <w:szCs w:val="24"/>
              </w:rPr>
            </w:pPr>
            <w:r w:rsidRPr="00C7453D">
              <w:rPr>
                <w:rStyle w:val="210pt"/>
                <w:b/>
                <w:sz w:val="24"/>
              </w:rPr>
              <w:t>•</w:t>
            </w:r>
          </w:p>
        </w:tc>
        <w:tc>
          <w:tcPr>
            <w:tcW w:w="639" w:type="dxa"/>
            <w:tcBorders>
              <w:top w:val="single" w:sz="12" w:space="0" w:color="auto"/>
              <w:left w:val="single" w:sz="4" w:space="0" w:color="auto"/>
            </w:tcBorders>
            <w:shd w:val="clear" w:color="auto" w:fill="FFFFFF"/>
            <w:vAlign w:val="center"/>
          </w:tcPr>
          <w:p w14:paraId="75A8D520" w14:textId="77777777" w:rsidR="00D96B8D" w:rsidRPr="00E11260" w:rsidRDefault="00D96B8D" w:rsidP="00D96B8D">
            <w:pPr>
              <w:jc w:val="center"/>
              <w:rPr>
                <w:szCs w:val="24"/>
              </w:rPr>
            </w:pPr>
          </w:p>
        </w:tc>
        <w:tc>
          <w:tcPr>
            <w:tcW w:w="642" w:type="dxa"/>
            <w:tcBorders>
              <w:top w:val="single" w:sz="12" w:space="0" w:color="auto"/>
              <w:left w:val="single" w:sz="4" w:space="0" w:color="auto"/>
              <w:right w:val="single" w:sz="12" w:space="0" w:color="auto"/>
            </w:tcBorders>
            <w:shd w:val="clear" w:color="auto" w:fill="FFFFFF"/>
            <w:vAlign w:val="center"/>
          </w:tcPr>
          <w:p w14:paraId="69051CF1" w14:textId="77777777" w:rsidR="00D96B8D" w:rsidRPr="00E11260" w:rsidRDefault="00D96B8D" w:rsidP="00D96B8D">
            <w:pPr>
              <w:pStyle w:val="2a"/>
              <w:shd w:val="clear" w:color="auto" w:fill="auto"/>
              <w:spacing w:line="240" w:lineRule="auto"/>
              <w:jc w:val="center"/>
              <w:rPr>
                <w:b w:val="0"/>
                <w:szCs w:val="24"/>
              </w:rPr>
            </w:pPr>
            <w:r w:rsidRPr="00C7453D">
              <w:rPr>
                <w:rStyle w:val="210pt"/>
                <w:b/>
                <w:sz w:val="24"/>
              </w:rPr>
              <w:t>•</w:t>
            </w:r>
          </w:p>
        </w:tc>
        <w:tc>
          <w:tcPr>
            <w:tcW w:w="639" w:type="dxa"/>
            <w:tcBorders>
              <w:top w:val="single" w:sz="12" w:space="0" w:color="auto"/>
              <w:left w:val="single" w:sz="12" w:space="0" w:color="auto"/>
            </w:tcBorders>
            <w:shd w:val="clear" w:color="auto" w:fill="FFFFFF"/>
            <w:vAlign w:val="center"/>
          </w:tcPr>
          <w:p w14:paraId="04342E2F" w14:textId="77777777" w:rsidR="00D96B8D" w:rsidRDefault="00D96B8D" w:rsidP="00D96B8D">
            <w:pPr>
              <w:jc w:val="center"/>
            </w:pPr>
            <w:r w:rsidRPr="00EB2A41">
              <w:rPr>
                <w:rStyle w:val="210pt"/>
                <w:rFonts w:eastAsiaTheme="minorHAnsi"/>
                <w:b w:val="0"/>
                <w:sz w:val="24"/>
              </w:rPr>
              <w:t>•</w:t>
            </w:r>
          </w:p>
        </w:tc>
        <w:tc>
          <w:tcPr>
            <w:tcW w:w="639" w:type="dxa"/>
            <w:tcBorders>
              <w:top w:val="single" w:sz="12" w:space="0" w:color="auto"/>
              <w:left w:val="single" w:sz="4" w:space="0" w:color="auto"/>
            </w:tcBorders>
            <w:shd w:val="clear" w:color="auto" w:fill="FFFFFF"/>
            <w:vAlign w:val="center"/>
          </w:tcPr>
          <w:p w14:paraId="60DC7260" w14:textId="77777777" w:rsidR="00D96B8D" w:rsidRDefault="00D96B8D" w:rsidP="00D96B8D">
            <w:pPr>
              <w:jc w:val="center"/>
            </w:pPr>
            <w:r w:rsidRPr="00EB2A41">
              <w:rPr>
                <w:rStyle w:val="210pt"/>
                <w:rFonts w:eastAsiaTheme="minorHAnsi"/>
                <w:b w:val="0"/>
                <w:sz w:val="24"/>
              </w:rPr>
              <w:t>•</w:t>
            </w:r>
          </w:p>
        </w:tc>
        <w:tc>
          <w:tcPr>
            <w:tcW w:w="639" w:type="dxa"/>
            <w:tcBorders>
              <w:top w:val="single" w:sz="12" w:space="0" w:color="auto"/>
              <w:left w:val="single" w:sz="4" w:space="0" w:color="auto"/>
            </w:tcBorders>
            <w:shd w:val="clear" w:color="auto" w:fill="FFFFFF"/>
            <w:vAlign w:val="center"/>
          </w:tcPr>
          <w:p w14:paraId="041CBAA6" w14:textId="77777777" w:rsidR="00D96B8D" w:rsidRDefault="00D96B8D" w:rsidP="00D96B8D">
            <w:pPr>
              <w:jc w:val="center"/>
            </w:pPr>
          </w:p>
        </w:tc>
        <w:tc>
          <w:tcPr>
            <w:tcW w:w="640" w:type="dxa"/>
            <w:tcBorders>
              <w:top w:val="single" w:sz="12" w:space="0" w:color="auto"/>
              <w:left w:val="single" w:sz="4" w:space="0" w:color="auto"/>
            </w:tcBorders>
            <w:shd w:val="clear" w:color="auto" w:fill="FFFFFF"/>
            <w:vAlign w:val="center"/>
          </w:tcPr>
          <w:p w14:paraId="5D3129C0" w14:textId="77777777" w:rsidR="00D96B8D" w:rsidRDefault="00D96B8D" w:rsidP="00D96B8D">
            <w:pPr>
              <w:jc w:val="center"/>
            </w:pPr>
          </w:p>
        </w:tc>
        <w:tc>
          <w:tcPr>
            <w:tcW w:w="639" w:type="dxa"/>
            <w:tcBorders>
              <w:top w:val="single" w:sz="12" w:space="0" w:color="auto"/>
              <w:left w:val="single" w:sz="4" w:space="0" w:color="auto"/>
            </w:tcBorders>
            <w:shd w:val="clear" w:color="auto" w:fill="FFFFFF"/>
            <w:vAlign w:val="center"/>
          </w:tcPr>
          <w:p w14:paraId="421B9479" w14:textId="77777777" w:rsidR="00D96B8D" w:rsidRDefault="00D96B8D" w:rsidP="00D96B8D">
            <w:pPr>
              <w:jc w:val="center"/>
            </w:pPr>
          </w:p>
        </w:tc>
        <w:tc>
          <w:tcPr>
            <w:tcW w:w="639" w:type="dxa"/>
            <w:tcBorders>
              <w:top w:val="single" w:sz="12" w:space="0" w:color="auto"/>
              <w:left w:val="single" w:sz="4" w:space="0" w:color="auto"/>
            </w:tcBorders>
            <w:shd w:val="clear" w:color="auto" w:fill="FFFFFF"/>
            <w:vAlign w:val="center"/>
          </w:tcPr>
          <w:p w14:paraId="371BCB1C" w14:textId="77777777" w:rsidR="00D96B8D" w:rsidRPr="00E11260" w:rsidRDefault="00D96B8D" w:rsidP="00D96B8D">
            <w:pPr>
              <w:jc w:val="center"/>
              <w:rPr>
                <w:szCs w:val="24"/>
              </w:rPr>
            </w:pPr>
          </w:p>
        </w:tc>
        <w:tc>
          <w:tcPr>
            <w:tcW w:w="639" w:type="dxa"/>
            <w:tcBorders>
              <w:top w:val="single" w:sz="12" w:space="0" w:color="auto"/>
              <w:left w:val="single" w:sz="4" w:space="0" w:color="auto"/>
            </w:tcBorders>
            <w:shd w:val="clear" w:color="auto" w:fill="FFFFFF"/>
            <w:vAlign w:val="center"/>
          </w:tcPr>
          <w:p w14:paraId="404BD341" w14:textId="77777777" w:rsidR="00D96B8D" w:rsidRPr="00E11260" w:rsidRDefault="00D96B8D" w:rsidP="00D96B8D">
            <w:pPr>
              <w:jc w:val="center"/>
              <w:rPr>
                <w:szCs w:val="24"/>
              </w:rPr>
            </w:pPr>
          </w:p>
        </w:tc>
        <w:tc>
          <w:tcPr>
            <w:tcW w:w="639" w:type="dxa"/>
            <w:tcBorders>
              <w:top w:val="single" w:sz="12" w:space="0" w:color="auto"/>
              <w:left w:val="single" w:sz="4" w:space="0" w:color="auto"/>
              <w:right w:val="single" w:sz="12" w:space="0" w:color="auto"/>
            </w:tcBorders>
            <w:shd w:val="clear" w:color="auto" w:fill="FFFFFF"/>
            <w:vAlign w:val="center"/>
          </w:tcPr>
          <w:p w14:paraId="37F43589" w14:textId="77777777" w:rsidR="00D96B8D" w:rsidRPr="00E11260" w:rsidRDefault="00755D23" w:rsidP="00D96B8D">
            <w:pPr>
              <w:jc w:val="center"/>
              <w:rPr>
                <w:szCs w:val="24"/>
              </w:rPr>
            </w:pPr>
            <w:r w:rsidRPr="00C7453D">
              <w:rPr>
                <w:rStyle w:val="210pt"/>
                <w:rFonts w:eastAsiaTheme="minorHAnsi"/>
                <w:b w:val="0"/>
                <w:sz w:val="24"/>
              </w:rPr>
              <w:t>•</w:t>
            </w:r>
          </w:p>
        </w:tc>
        <w:tc>
          <w:tcPr>
            <w:tcW w:w="639" w:type="dxa"/>
            <w:tcBorders>
              <w:top w:val="single" w:sz="12" w:space="0" w:color="auto"/>
              <w:left w:val="single" w:sz="12" w:space="0" w:color="auto"/>
            </w:tcBorders>
            <w:shd w:val="clear" w:color="auto" w:fill="FFFFFF"/>
            <w:vAlign w:val="center"/>
          </w:tcPr>
          <w:p w14:paraId="2EB6A934" w14:textId="77777777" w:rsidR="00D96B8D" w:rsidRPr="00E11260" w:rsidRDefault="00D96B8D" w:rsidP="00D96B8D">
            <w:pPr>
              <w:pStyle w:val="2a"/>
              <w:shd w:val="clear" w:color="auto" w:fill="auto"/>
              <w:spacing w:line="240" w:lineRule="auto"/>
              <w:jc w:val="center"/>
              <w:rPr>
                <w:b w:val="0"/>
                <w:szCs w:val="24"/>
              </w:rPr>
            </w:pPr>
          </w:p>
        </w:tc>
        <w:tc>
          <w:tcPr>
            <w:tcW w:w="639" w:type="dxa"/>
            <w:tcBorders>
              <w:top w:val="single" w:sz="12" w:space="0" w:color="auto"/>
              <w:left w:val="single" w:sz="4" w:space="0" w:color="auto"/>
            </w:tcBorders>
            <w:shd w:val="clear" w:color="auto" w:fill="FFFFFF"/>
            <w:vAlign w:val="center"/>
          </w:tcPr>
          <w:p w14:paraId="308600F7" w14:textId="77777777" w:rsidR="00D96B8D" w:rsidRPr="00E11260" w:rsidRDefault="00D96B8D" w:rsidP="00D96B8D">
            <w:pPr>
              <w:pStyle w:val="2a"/>
              <w:shd w:val="clear" w:color="auto" w:fill="auto"/>
              <w:spacing w:line="240" w:lineRule="auto"/>
              <w:jc w:val="center"/>
              <w:rPr>
                <w:b w:val="0"/>
                <w:szCs w:val="24"/>
              </w:rPr>
            </w:pPr>
          </w:p>
        </w:tc>
        <w:tc>
          <w:tcPr>
            <w:tcW w:w="639" w:type="dxa"/>
            <w:tcBorders>
              <w:top w:val="single" w:sz="12" w:space="0" w:color="auto"/>
              <w:left w:val="single" w:sz="4" w:space="0" w:color="auto"/>
            </w:tcBorders>
            <w:shd w:val="clear" w:color="auto" w:fill="FFFFFF"/>
            <w:vAlign w:val="center"/>
          </w:tcPr>
          <w:p w14:paraId="1FDFCBBD" w14:textId="77777777" w:rsidR="00D96B8D" w:rsidRPr="00E11260" w:rsidRDefault="00D96B8D" w:rsidP="00D96B8D">
            <w:pPr>
              <w:pStyle w:val="2a"/>
              <w:shd w:val="clear" w:color="auto" w:fill="auto"/>
              <w:spacing w:line="240" w:lineRule="auto"/>
              <w:jc w:val="center"/>
              <w:rPr>
                <w:b w:val="0"/>
                <w:szCs w:val="24"/>
              </w:rPr>
            </w:pPr>
          </w:p>
        </w:tc>
        <w:tc>
          <w:tcPr>
            <w:tcW w:w="639" w:type="dxa"/>
            <w:tcBorders>
              <w:top w:val="single" w:sz="12" w:space="0" w:color="auto"/>
              <w:left w:val="single" w:sz="4" w:space="0" w:color="auto"/>
            </w:tcBorders>
            <w:shd w:val="clear" w:color="auto" w:fill="FFFFFF"/>
            <w:vAlign w:val="center"/>
          </w:tcPr>
          <w:p w14:paraId="6797DA7D" w14:textId="77777777" w:rsidR="00D96B8D" w:rsidRPr="00E11260" w:rsidRDefault="00D96B8D" w:rsidP="00D96B8D">
            <w:pPr>
              <w:jc w:val="center"/>
              <w:rPr>
                <w:szCs w:val="24"/>
              </w:rPr>
            </w:pPr>
          </w:p>
        </w:tc>
        <w:tc>
          <w:tcPr>
            <w:tcW w:w="639" w:type="dxa"/>
            <w:tcBorders>
              <w:top w:val="single" w:sz="12" w:space="0" w:color="auto"/>
              <w:left w:val="single" w:sz="4" w:space="0" w:color="auto"/>
            </w:tcBorders>
            <w:shd w:val="clear" w:color="auto" w:fill="FFFFFF"/>
            <w:vAlign w:val="center"/>
          </w:tcPr>
          <w:p w14:paraId="47A5DC87" w14:textId="77777777" w:rsidR="00D96B8D" w:rsidRPr="00E11260" w:rsidRDefault="00D96B8D" w:rsidP="00D96B8D">
            <w:pPr>
              <w:jc w:val="center"/>
              <w:rPr>
                <w:szCs w:val="24"/>
              </w:rPr>
            </w:pPr>
          </w:p>
        </w:tc>
        <w:tc>
          <w:tcPr>
            <w:tcW w:w="639" w:type="dxa"/>
            <w:tcBorders>
              <w:top w:val="single" w:sz="12" w:space="0" w:color="auto"/>
              <w:left w:val="single" w:sz="4" w:space="0" w:color="auto"/>
            </w:tcBorders>
            <w:shd w:val="clear" w:color="auto" w:fill="FFFFFF"/>
            <w:vAlign w:val="center"/>
          </w:tcPr>
          <w:p w14:paraId="410A0F32" w14:textId="77777777" w:rsidR="00D96B8D" w:rsidRPr="00E11260" w:rsidRDefault="00D96B8D" w:rsidP="00D96B8D">
            <w:pPr>
              <w:pStyle w:val="2a"/>
              <w:shd w:val="clear" w:color="auto" w:fill="auto"/>
              <w:spacing w:line="240" w:lineRule="auto"/>
              <w:jc w:val="center"/>
              <w:rPr>
                <w:b w:val="0"/>
                <w:szCs w:val="24"/>
              </w:rPr>
            </w:pPr>
          </w:p>
        </w:tc>
        <w:tc>
          <w:tcPr>
            <w:tcW w:w="697" w:type="dxa"/>
            <w:tcBorders>
              <w:top w:val="single" w:sz="12" w:space="0" w:color="auto"/>
              <w:left w:val="single" w:sz="4" w:space="0" w:color="auto"/>
              <w:right w:val="single" w:sz="12" w:space="0" w:color="auto"/>
            </w:tcBorders>
            <w:shd w:val="clear" w:color="auto" w:fill="FFFFFF"/>
            <w:vAlign w:val="center"/>
          </w:tcPr>
          <w:p w14:paraId="39F5B713" w14:textId="77777777" w:rsidR="00D96B8D" w:rsidRPr="00E11260" w:rsidRDefault="00D96B8D" w:rsidP="00D96B8D">
            <w:pPr>
              <w:pStyle w:val="2a"/>
              <w:shd w:val="clear" w:color="auto" w:fill="auto"/>
              <w:spacing w:line="240" w:lineRule="auto"/>
              <w:jc w:val="center"/>
              <w:rPr>
                <w:b w:val="0"/>
                <w:szCs w:val="24"/>
              </w:rPr>
            </w:pPr>
          </w:p>
        </w:tc>
      </w:tr>
      <w:tr w:rsidR="00755D23" w:rsidRPr="00E11260" w14:paraId="633D3F78" w14:textId="77777777" w:rsidTr="00297DC8">
        <w:trPr>
          <w:trHeight w:val="229"/>
        </w:trPr>
        <w:tc>
          <w:tcPr>
            <w:tcW w:w="745" w:type="dxa"/>
            <w:tcBorders>
              <w:top w:val="single" w:sz="4" w:space="0" w:color="auto"/>
              <w:left w:val="single" w:sz="12" w:space="0" w:color="auto"/>
              <w:right w:val="single" w:sz="12" w:space="0" w:color="auto"/>
            </w:tcBorders>
            <w:shd w:val="clear" w:color="auto" w:fill="FFFFFF"/>
            <w:vAlign w:val="center"/>
          </w:tcPr>
          <w:p w14:paraId="3445A6BE" w14:textId="77777777" w:rsidR="00755D23" w:rsidRPr="00E11260" w:rsidRDefault="00755D23" w:rsidP="00755D23">
            <w:pPr>
              <w:pStyle w:val="2a"/>
              <w:shd w:val="clear" w:color="auto" w:fill="auto"/>
              <w:spacing w:line="240" w:lineRule="auto"/>
              <w:jc w:val="center"/>
              <w:rPr>
                <w:b w:val="0"/>
                <w:szCs w:val="24"/>
              </w:rPr>
            </w:pPr>
            <w:r w:rsidRPr="00E11260">
              <w:rPr>
                <w:rStyle w:val="210pt"/>
                <w:sz w:val="24"/>
                <w:szCs w:val="24"/>
              </w:rPr>
              <w:t>1.1.2</w:t>
            </w:r>
          </w:p>
        </w:tc>
        <w:tc>
          <w:tcPr>
            <w:tcW w:w="585" w:type="dxa"/>
            <w:tcBorders>
              <w:top w:val="single" w:sz="4" w:space="0" w:color="auto"/>
              <w:left w:val="single" w:sz="12" w:space="0" w:color="auto"/>
              <w:right w:val="single" w:sz="12" w:space="0" w:color="auto"/>
            </w:tcBorders>
            <w:shd w:val="clear" w:color="auto" w:fill="FFFFFF"/>
            <w:vAlign w:val="center"/>
          </w:tcPr>
          <w:p w14:paraId="6F1AA4AE" w14:textId="77777777" w:rsidR="00755D23" w:rsidRDefault="00755D23" w:rsidP="00755D23">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6C2CA95C" w14:textId="77777777" w:rsidR="00755D23" w:rsidRPr="00E11260" w:rsidRDefault="00755D23" w:rsidP="00755D23">
            <w:pPr>
              <w:pStyle w:val="2a"/>
              <w:shd w:val="clear" w:color="auto" w:fill="auto"/>
              <w:spacing w:line="240" w:lineRule="auto"/>
              <w:jc w:val="center"/>
              <w:rPr>
                <w:b w:val="0"/>
                <w:szCs w:val="24"/>
              </w:rPr>
            </w:pPr>
            <w:r w:rsidRPr="00C7453D">
              <w:rPr>
                <w:rStyle w:val="210pt"/>
                <w:b/>
                <w:sz w:val="24"/>
              </w:rPr>
              <w:t>•</w:t>
            </w:r>
          </w:p>
        </w:tc>
        <w:tc>
          <w:tcPr>
            <w:tcW w:w="638" w:type="dxa"/>
            <w:tcBorders>
              <w:top w:val="single" w:sz="4" w:space="0" w:color="auto"/>
              <w:left w:val="single" w:sz="4" w:space="0" w:color="auto"/>
            </w:tcBorders>
            <w:shd w:val="clear" w:color="auto" w:fill="FFFFFF"/>
            <w:vAlign w:val="center"/>
          </w:tcPr>
          <w:p w14:paraId="086A1BE5" w14:textId="77777777" w:rsidR="00755D23" w:rsidRDefault="00755D23" w:rsidP="00755D23">
            <w:pPr>
              <w:jc w:val="center"/>
            </w:pPr>
            <w:r w:rsidRPr="00D4263B">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69BCE233" w14:textId="77777777" w:rsidR="00755D23" w:rsidRDefault="00755D23" w:rsidP="00755D23">
            <w:pPr>
              <w:jc w:val="center"/>
            </w:pPr>
            <w:r w:rsidRPr="00D4263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0E3EBFB5" w14:textId="77777777" w:rsidR="00755D23" w:rsidRDefault="00755D23" w:rsidP="00755D23">
            <w:pPr>
              <w:jc w:val="center"/>
            </w:pPr>
            <w:r w:rsidRPr="00D4263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184D3BED" w14:textId="77777777" w:rsidR="00755D23" w:rsidRDefault="00755D23" w:rsidP="00755D23">
            <w:pPr>
              <w:jc w:val="center"/>
            </w:pPr>
            <w:r w:rsidRPr="00D4263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600BD46" w14:textId="77777777" w:rsidR="00755D23" w:rsidRDefault="00755D23" w:rsidP="00755D23">
            <w:pPr>
              <w:jc w:val="center"/>
            </w:pPr>
            <w:r w:rsidRPr="00D4263B">
              <w:rPr>
                <w:rStyle w:val="210pt"/>
                <w:rFonts w:eastAsiaTheme="minorHAnsi"/>
                <w:b w:val="0"/>
                <w:sz w:val="24"/>
              </w:rPr>
              <w:t>•</w:t>
            </w:r>
          </w:p>
        </w:tc>
        <w:tc>
          <w:tcPr>
            <w:tcW w:w="642" w:type="dxa"/>
            <w:tcBorders>
              <w:top w:val="single" w:sz="4" w:space="0" w:color="auto"/>
              <w:left w:val="single" w:sz="4" w:space="0" w:color="auto"/>
              <w:right w:val="single" w:sz="12" w:space="0" w:color="auto"/>
            </w:tcBorders>
            <w:shd w:val="clear" w:color="auto" w:fill="FFFFFF"/>
            <w:vAlign w:val="center"/>
          </w:tcPr>
          <w:p w14:paraId="456A1FE3" w14:textId="77777777" w:rsidR="00755D23" w:rsidRDefault="00755D23" w:rsidP="00755D23">
            <w:pPr>
              <w:jc w:val="center"/>
            </w:pPr>
            <w:r w:rsidRPr="00D4263B">
              <w:rPr>
                <w:rStyle w:val="210pt"/>
                <w:rFonts w:eastAsiaTheme="minorHAnsi"/>
                <w:b w:val="0"/>
                <w:sz w:val="24"/>
              </w:rPr>
              <w:t>•</w:t>
            </w:r>
          </w:p>
        </w:tc>
        <w:tc>
          <w:tcPr>
            <w:tcW w:w="639" w:type="dxa"/>
            <w:tcBorders>
              <w:top w:val="single" w:sz="4" w:space="0" w:color="auto"/>
              <w:left w:val="single" w:sz="12" w:space="0" w:color="auto"/>
            </w:tcBorders>
            <w:shd w:val="clear" w:color="auto" w:fill="FFFFFF"/>
            <w:vAlign w:val="center"/>
          </w:tcPr>
          <w:p w14:paraId="1356322A" w14:textId="77777777" w:rsidR="00755D23" w:rsidRDefault="00755D23" w:rsidP="00755D23">
            <w:pPr>
              <w:jc w:val="center"/>
            </w:pPr>
            <w:r w:rsidRPr="001965C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CCF41E8" w14:textId="77777777" w:rsidR="00755D23" w:rsidRDefault="00755D23" w:rsidP="00755D23">
            <w:pPr>
              <w:jc w:val="center"/>
            </w:pPr>
            <w:r w:rsidRPr="001965C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6205A83" w14:textId="77777777" w:rsidR="00755D23" w:rsidRDefault="00755D23" w:rsidP="00755D23">
            <w:pPr>
              <w:jc w:val="center"/>
            </w:pPr>
            <w:r w:rsidRPr="001965CB">
              <w:rPr>
                <w:rStyle w:val="210pt"/>
                <w:rFonts w:eastAsiaTheme="minorHAnsi"/>
                <w:b w:val="0"/>
                <w:sz w:val="24"/>
              </w:rPr>
              <w:t>•</w:t>
            </w:r>
          </w:p>
        </w:tc>
        <w:tc>
          <w:tcPr>
            <w:tcW w:w="640" w:type="dxa"/>
            <w:tcBorders>
              <w:top w:val="single" w:sz="4" w:space="0" w:color="auto"/>
              <w:left w:val="single" w:sz="4" w:space="0" w:color="auto"/>
            </w:tcBorders>
            <w:shd w:val="clear" w:color="auto" w:fill="FFFFFF"/>
            <w:vAlign w:val="center"/>
          </w:tcPr>
          <w:p w14:paraId="023D4FE6" w14:textId="77777777" w:rsidR="00755D23" w:rsidRDefault="00755D23" w:rsidP="00755D23">
            <w:pPr>
              <w:jc w:val="center"/>
            </w:pPr>
            <w:r w:rsidRPr="001965C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052EEB26" w14:textId="77777777" w:rsidR="00755D23" w:rsidRDefault="00755D23" w:rsidP="00755D23">
            <w:pPr>
              <w:jc w:val="center"/>
            </w:pPr>
            <w:r w:rsidRPr="001965C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73FFB3F2" w14:textId="77777777" w:rsidR="00755D23" w:rsidRDefault="00755D23" w:rsidP="00755D23">
            <w:pPr>
              <w:jc w:val="center"/>
            </w:pPr>
            <w:r w:rsidRPr="001965C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3A74304" w14:textId="77777777" w:rsidR="00755D23" w:rsidRDefault="00755D23" w:rsidP="00755D23">
            <w:pPr>
              <w:jc w:val="center"/>
            </w:pPr>
            <w:r w:rsidRPr="001965CB">
              <w:rPr>
                <w:rStyle w:val="210pt"/>
                <w:rFonts w:eastAsiaTheme="minorHAnsi"/>
                <w:b w:val="0"/>
                <w:sz w:val="24"/>
              </w:rPr>
              <w:t>•</w:t>
            </w:r>
          </w:p>
        </w:tc>
        <w:tc>
          <w:tcPr>
            <w:tcW w:w="639" w:type="dxa"/>
            <w:tcBorders>
              <w:top w:val="single" w:sz="4" w:space="0" w:color="auto"/>
              <w:left w:val="single" w:sz="4" w:space="0" w:color="auto"/>
              <w:right w:val="single" w:sz="12" w:space="0" w:color="auto"/>
            </w:tcBorders>
            <w:shd w:val="clear" w:color="auto" w:fill="FFFFFF"/>
            <w:vAlign w:val="center"/>
          </w:tcPr>
          <w:p w14:paraId="32C2C19A" w14:textId="77777777" w:rsidR="00755D23" w:rsidRDefault="00755D23" w:rsidP="00755D23">
            <w:pPr>
              <w:jc w:val="center"/>
            </w:pPr>
            <w:r w:rsidRPr="001965CB">
              <w:rPr>
                <w:rStyle w:val="210pt"/>
                <w:rFonts w:eastAsiaTheme="minorHAnsi"/>
                <w:b w:val="0"/>
                <w:sz w:val="24"/>
              </w:rPr>
              <w:t>•</w:t>
            </w:r>
          </w:p>
        </w:tc>
        <w:tc>
          <w:tcPr>
            <w:tcW w:w="639" w:type="dxa"/>
            <w:tcBorders>
              <w:top w:val="single" w:sz="4" w:space="0" w:color="auto"/>
              <w:left w:val="single" w:sz="12" w:space="0" w:color="auto"/>
            </w:tcBorders>
            <w:shd w:val="clear" w:color="auto" w:fill="FFFFFF"/>
            <w:vAlign w:val="center"/>
          </w:tcPr>
          <w:p w14:paraId="7489FFEB" w14:textId="77777777" w:rsidR="00755D23" w:rsidRPr="00E11260" w:rsidRDefault="00755D23" w:rsidP="00755D23">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6D2BC571" w14:textId="77777777" w:rsidR="00755D23" w:rsidRPr="00E11260" w:rsidRDefault="00755D23" w:rsidP="00755D23">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43426F9E" w14:textId="77777777" w:rsidR="00755D23" w:rsidRPr="00E11260" w:rsidRDefault="00755D23" w:rsidP="00755D23">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66C0EC11" w14:textId="77777777" w:rsidR="00755D23" w:rsidRPr="00E11260" w:rsidRDefault="00755D23" w:rsidP="00755D23">
            <w:pPr>
              <w:jc w:val="center"/>
              <w:rPr>
                <w:szCs w:val="24"/>
              </w:rPr>
            </w:pPr>
          </w:p>
        </w:tc>
        <w:tc>
          <w:tcPr>
            <w:tcW w:w="639" w:type="dxa"/>
            <w:tcBorders>
              <w:top w:val="single" w:sz="4" w:space="0" w:color="auto"/>
              <w:left w:val="single" w:sz="4" w:space="0" w:color="auto"/>
            </w:tcBorders>
            <w:shd w:val="clear" w:color="auto" w:fill="FFFFFF"/>
            <w:vAlign w:val="center"/>
          </w:tcPr>
          <w:p w14:paraId="122D490E" w14:textId="77777777" w:rsidR="00755D23" w:rsidRPr="00E11260" w:rsidRDefault="00755D23" w:rsidP="00755D23">
            <w:pPr>
              <w:jc w:val="center"/>
              <w:rPr>
                <w:szCs w:val="24"/>
              </w:rPr>
            </w:pPr>
          </w:p>
        </w:tc>
        <w:tc>
          <w:tcPr>
            <w:tcW w:w="639" w:type="dxa"/>
            <w:tcBorders>
              <w:top w:val="single" w:sz="4" w:space="0" w:color="auto"/>
              <w:left w:val="single" w:sz="4" w:space="0" w:color="auto"/>
            </w:tcBorders>
            <w:shd w:val="clear" w:color="auto" w:fill="FFFFFF"/>
            <w:vAlign w:val="center"/>
          </w:tcPr>
          <w:p w14:paraId="6E5861BE" w14:textId="77777777" w:rsidR="00755D23" w:rsidRPr="00E11260" w:rsidRDefault="00755D23" w:rsidP="00755D23">
            <w:pPr>
              <w:pStyle w:val="2a"/>
              <w:shd w:val="clear" w:color="auto" w:fill="auto"/>
              <w:spacing w:line="240" w:lineRule="auto"/>
              <w:jc w:val="center"/>
              <w:rPr>
                <w:b w:val="0"/>
                <w:szCs w:val="24"/>
              </w:rPr>
            </w:pPr>
          </w:p>
        </w:tc>
        <w:tc>
          <w:tcPr>
            <w:tcW w:w="697" w:type="dxa"/>
            <w:tcBorders>
              <w:top w:val="single" w:sz="4" w:space="0" w:color="auto"/>
              <w:left w:val="single" w:sz="4" w:space="0" w:color="auto"/>
              <w:right w:val="single" w:sz="12" w:space="0" w:color="auto"/>
            </w:tcBorders>
            <w:shd w:val="clear" w:color="auto" w:fill="FFFFFF"/>
            <w:vAlign w:val="center"/>
          </w:tcPr>
          <w:p w14:paraId="4FAAB70D" w14:textId="77777777" w:rsidR="00755D23" w:rsidRPr="00E11260" w:rsidRDefault="00755D23" w:rsidP="00755D23">
            <w:pPr>
              <w:pStyle w:val="2a"/>
              <w:shd w:val="clear" w:color="auto" w:fill="auto"/>
              <w:spacing w:line="240" w:lineRule="auto"/>
              <w:jc w:val="center"/>
              <w:rPr>
                <w:b w:val="0"/>
                <w:szCs w:val="24"/>
              </w:rPr>
            </w:pPr>
          </w:p>
        </w:tc>
      </w:tr>
      <w:tr w:rsidR="00E726EA" w:rsidRPr="00E11260" w14:paraId="5E4EDE33" w14:textId="77777777" w:rsidTr="00297DC8">
        <w:trPr>
          <w:trHeight w:val="219"/>
        </w:trPr>
        <w:tc>
          <w:tcPr>
            <w:tcW w:w="745" w:type="dxa"/>
            <w:tcBorders>
              <w:top w:val="single" w:sz="4" w:space="0" w:color="auto"/>
              <w:left w:val="single" w:sz="12" w:space="0" w:color="auto"/>
              <w:right w:val="single" w:sz="12" w:space="0" w:color="auto"/>
            </w:tcBorders>
            <w:shd w:val="clear" w:color="auto" w:fill="FFFFFF"/>
            <w:vAlign w:val="center"/>
          </w:tcPr>
          <w:p w14:paraId="3FB8BEF4" w14:textId="77777777" w:rsidR="00E726EA" w:rsidRPr="00E11260" w:rsidRDefault="00E726EA" w:rsidP="00E726EA">
            <w:pPr>
              <w:pStyle w:val="2a"/>
              <w:shd w:val="clear" w:color="auto" w:fill="auto"/>
              <w:spacing w:line="240" w:lineRule="auto"/>
              <w:jc w:val="center"/>
              <w:rPr>
                <w:b w:val="0"/>
                <w:szCs w:val="24"/>
              </w:rPr>
            </w:pPr>
            <w:r w:rsidRPr="00E11260">
              <w:rPr>
                <w:rStyle w:val="210pt"/>
                <w:sz w:val="24"/>
                <w:szCs w:val="24"/>
              </w:rPr>
              <w:t>1.1.3</w:t>
            </w:r>
          </w:p>
        </w:tc>
        <w:tc>
          <w:tcPr>
            <w:tcW w:w="585" w:type="dxa"/>
            <w:tcBorders>
              <w:top w:val="single" w:sz="4" w:space="0" w:color="auto"/>
              <w:left w:val="single" w:sz="12" w:space="0" w:color="auto"/>
              <w:right w:val="single" w:sz="12" w:space="0" w:color="auto"/>
            </w:tcBorders>
            <w:shd w:val="clear" w:color="auto" w:fill="FFFFFF"/>
            <w:vAlign w:val="center"/>
          </w:tcPr>
          <w:p w14:paraId="2D8260BF" w14:textId="77777777" w:rsidR="00E726EA" w:rsidRDefault="00E726EA" w:rsidP="00E726EA">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7DC64B83" w14:textId="77777777" w:rsidR="00E726EA" w:rsidRDefault="00E726EA" w:rsidP="00E726EA">
            <w:pPr>
              <w:jc w:val="center"/>
            </w:pPr>
            <w:r w:rsidRPr="007D2E6D">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3B4BCF69" w14:textId="77777777" w:rsidR="00E726EA" w:rsidRDefault="00E726EA" w:rsidP="00E726EA">
            <w:pPr>
              <w:jc w:val="center"/>
            </w:pPr>
            <w:r w:rsidRPr="007D2E6D">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6660BB7F" w14:textId="77777777" w:rsidR="00E726EA" w:rsidRDefault="00E726EA" w:rsidP="00E726EA">
            <w:pPr>
              <w:jc w:val="center"/>
            </w:pPr>
            <w:r w:rsidRPr="007D2E6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805D480" w14:textId="77777777" w:rsidR="00E726EA" w:rsidRDefault="00E726EA" w:rsidP="00E726EA">
            <w:pPr>
              <w:jc w:val="center"/>
            </w:pPr>
            <w:r w:rsidRPr="007D2E6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02B5F26B" w14:textId="77777777" w:rsidR="00E726EA" w:rsidRDefault="00E726EA" w:rsidP="00E726EA">
            <w:pPr>
              <w:jc w:val="center"/>
            </w:pPr>
            <w:r w:rsidRPr="007D2E6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1921A407" w14:textId="77777777" w:rsidR="00E726EA" w:rsidRPr="00E11260" w:rsidRDefault="00E726EA" w:rsidP="00E726EA">
            <w:pPr>
              <w:jc w:val="center"/>
              <w:rPr>
                <w:szCs w:val="24"/>
              </w:rPr>
            </w:pPr>
          </w:p>
        </w:tc>
        <w:tc>
          <w:tcPr>
            <w:tcW w:w="642" w:type="dxa"/>
            <w:tcBorders>
              <w:top w:val="single" w:sz="4" w:space="0" w:color="auto"/>
              <w:left w:val="single" w:sz="4" w:space="0" w:color="auto"/>
              <w:right w:val="single" w:sz="12" w:space="0" w:color="auto"/>
            </w:tcBorders>
            <w:shd w:val="clear" w:color="auto" w:fill="FFFFFF"/>
            <w:vAlign w:val="center"/>
          </w:tcPr>
          <w:p w14:paraId="3A9E5A04" w14:textId="77777777" w:rsidR="00E726EA" w:rsidRDefault="00E726EA" w:rsidP="00E726EA">
            <w:pPr>
              <w:jc w:val="center"/>
            </w:pPr>
            <w:r w:rsidRPr="002F308D">
              <w:rPr>
                <w:rStyle w:val="210pt"/>
                <w:rFonts w:eastAsiaTheme="minorHAnsi"/>
                <w:b w:val="0"/>
                <w:sz w:val="24"/>
              </w:rPr>
              <w:t>•</w:t>
            </w:r>
          </w:p>
        </w:tc>
        <w:tc>
          <w:tcPr>
            <w:tcW w:w="639" w:type="dxa"/>
            <w:tcBorders>
              <w:top w:val="single" w:sz="4" w:space="0" w:color="auto"/>
              <w:left w:val="single" w:sz="12" w:space="0" w:color="auto"/>
            </w:tcBorders>
            <w:shd w:val="clear" w:color="auto" w:fill="FFFFFF"/>
            <w:vAlign w:val="center"/>
          </w:tcPr>
          <w:p w14:paraId="67F02225" w14:textId="77777777" w:rsidR="00E726EA" w:rsidRDefault="00E726EA" w:rsidP="00E726EA">
            <w:pPr>
              <w:jc w:val="center"/>
            </w:pPr>
            <w:r w:rsidRPr="002F308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025AC55B" w14:textId="77777777" w:rsidR="00E726EA" w:rsidRDefault="00E726EA" w:rsidP="00E726EA">
            <w:pPr>
              <w:jc w:val="center"/>
            </w:pPr>
            <w:r w:rsidRPr="002F308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F51D45A" w14:textId="77777777" w:rsidR="00E726EA" w:rsidRDefault="00E726EA" w:rsidP="00E726EA">
            <w:pPr>
              <w:jc w:val="center"/>
            </w:pPr>
            <w:r w:rsidRPr="002F308D">
              <w:rPr>
                <w:rStyle w:val="210pt"/>
                <w:rFonts w:eastAsiaTheme="minorHAnsi"/>
                <w:b w:val="0"/>
                <w:sz w:val="24"/>
              </w:rPr>
              <w:t>•</w:t>
            </w:r>
          </w:p>
        </w:tc>
        <w:tc>
          <w:tcPr>
            <w:tcW w:w="640" w:type="dxa"/>
            <w:tcBorders>
              <w:top w:val="single" w:sz="4" w:space="0" w:color="auto"/>
              <w:left w:val="single" w:sz="4" w:space="0" w:color="auto"/>
            </w:tcBorders>
            <w:shd w:val="clear" w:color="auto" w:fill="FFFFFF"/>
            <w:vAlign w:val="center"/>
          </w:tcPr>
          <w:p w14:paraId="314C658D" w14:textId="77777777" w:rsidR="00E726EA" w:rsidRDefault="00E726EA" w:rsidP="00E726EA">
            <w:pPr>
              <w:jc w:val="center"/>
            </w:pPr>
            <w:r w:rsidRPr="002F308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5AE0AF82" w14:textId="77777777" w:rsidR="00E726EA" w:rsidRDefault="00E726EA" w:rsidP="00E726EA">
            <w:pPr>
              <w:jc w:val="center"/>
            </w:pPr>
            <w:r w:rsidRPr="002F308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78B9ED88" w14:textId="77777777" w:rsidR="00E726EA" w:rsidRPr="00E11260" w:rsidRDefault="00E726EA" w:rsidP="00E726EA">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0FDA7C69" w14:textId="77777777" w:rsidR="00E726EA" w:rsidRPr="00E11260" w:rsidRDefault="00E726EA" w:rsidP="00E726EA">
            <w:pPr>
              <w:pStyle w:val="2a"/>
              <w:shd w:val="clear" w:color="auto" w:fill="auto"/>
              <w:spacing w:line="240" w:lineRule="auto"/>
              <w:jc w:val="center"/>
              <w:rPr>
                <w:b w:val="0"/>
                <w:szCs w:val="24"/>
              </w:rPr>
            </w:pPr>
          </w:p>
        </w:tc>
        <w:tc>
          <w:tcPr>
            <w:tcW w:w="639" w:type="dxa"/>
            <w:tcBorders>
              <w:top w:val="single" w:sz="4" w:space="0" w:color="auto"/>
              <w:left w:val="single" w:sz="4" w:space="0" w:color="auto"/>
              <w:right w:val="single" w:sz="12" w:space="0" w:color="auto"/>
            </w:tcBorders>
            <w:shd w:val="clear" w:color="auto" w:fill="FFFFFF"/>
            <w:vAlign w:val="center"/>
          </w:tcPr>
          <w:p w14:paraId="4BE38150" w14:textId="77777777" w:rsidR="00E726EA" w:rsidRPr="00E11260" w:rsidRDefault="00E726EA" w:rsidP="00E726EA">
            <w:pPr>
              <w:jc w:val="center"/>
              <w:rPr>
                <w:szCs w:val="24"/>
              </w:rPr>
            </w:pPr>
          </w:p>
        </w:tc>
        <w:tc>
          <w:tcPr>
            <w:tcW w:w="639" w:type="dxa"/>
            <w:tcBorders>
              <w:top w:val="single" w:sz="4" w:space="0" w:color="auto"/>
              <w:left w:val="single" w:sz="12" w:space="0" w:color="auto"/>
            </w:tcBorders>
            <w:shd w:val="clear" w:color="auto" w:fill="FFFFFF"/>
            <w:vAlign w:val="center"/>
          </w:tcPr>
          <w:p w14:paraId="71E4CA9A" w14:textId="77777777" w:rsidR="00E726EA" w:rsidRDefault="00E726EA" w:rsidP="00E726EA">
            <w:pPr>
              <w:jc w:val="center"/>
            </w:pPr>
            <w:r w:rsidRPr="00F24784">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713D6F67" w14:textId="77777777" w:rsidR="00E726EA" w:rsidRDefault="00E726EA" w:rsidP="00E726EA">
            <w:pPr>
              <w:jc w:val="center"/>
            </w:pPr>
            <w:r w:rsidRPr="00F24784">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5CE7AD30" w14:textId="77777777" w:rsidR="00E726EA" w:rsidRDefault="00E726EA" w:rsidP="00E726EA">
            <w:pPr>
              <w:jc w:val="center"/>
            </w:pPr>
            <w:r w:rsidRPr="00F24784">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EEC047F" w14:textId="77777777" w:rsidR="00E726EA" w:rsidRPr="00E11260" w:rsidRDefault="00E726EA" w:rsidP="00E726EA">
            <w:pPr>
              <w:jc w:val="center"/>
              <w:rPr>
                <w:szCs w:val="24"/>
              </w:rPr>
            </w:pPr>
          </w:p>
        </w:tc>
        <w:tc>
          <w:tcPr>
            <w:tcW w:w="639" w:type="dxa"/>
            <w:tcBorders>
              <w:top w:val="single" w:sz="4" w:space="0" w:color="auto"/>
              <w:left w:val="single" w:sz="4" w:space="0" w:color="auto"/>
            </w:tcBorders>
            <w:shd w:val="clear" w:color="auto" w:fill="FFFFFF"/>
            <w:vAlign w:val="center"/>
          </w:tcPr>
          <w:p w14:paraId="7F7551DA" w14:textId="77777777" w:rsidR="00E726EA" w:rsidRPr="00E11260" w:rsidRDefault="00E726EA" w:rsidP="00E726EA">
            <w:pPr>
              <w:jc w:val="center"/>
              <w:rPr>
                <w:szCs w:val="24"/>
              </w:rPr>
            </w:pPr>
          </w:p>
        </w:tc>
        <w:tc>
          <w:tcPr>
            <w:tcW w:w="639" w:type="dxa"/>
            <w:tcBorders>
              <w:top w:val="single" w:sz="4" w:space="0" w:color="auto"/>
              <w:left w:val="single" w:sz="4" w:space="0" w:color="auto"/>
            </w:tcBorders>
            <w:shd w:val="clear" w:color="auto" w:fill="FFFFFF"/>
            <w:vAlign w:val="center"/>
          </w:tcPr>
          <w:p w14:paraId="52D2109B" w14:textId="77777777" w:rsidR="00E726EA" w:rsidRDefault="00E726EA" w:rsidP="00E726EA">
            <w:pPr>
              <w:jc w:val="center"/>
            </w:pPr>
            <w:r w:rsidRPr="00442E17">
              <w:rPr>
                <w:rStyle w:val="210pt"/>
                <w:rFonts w:eastAsiaTheme="minorHAnsi"/>
                <w:b w:val="0"/>
                <w:sz w:val="24"/>
              </w:rPr>
              <w:t>•</w:t>
            </w:r>
          </w:p>
        </w:tc>
        <w:tc>
          <w:tcPr>
            <w:tcW w:w="697" w:type="dxa"/>
            <w:tcBorders>
              <w:top w:val="single" w:sz="4" w:space="0" w:color="auto"/>
              <w:left w:val="single" w:sz="4" w:space="0" w:color="auto"/>
              <w:right w:val="single" w:sz="12" w:space="0" w:color="auto"/>
            </w:tcBorders>
            <w:shd w:val="clear" w:color="auto" w:fill="FFFFFF"/>
            <w:vAlign w:val="center"/>
          </w:tcPr>
          <w:p w14:paraId="5FD3E040" w14:textId="77777777" w:rsidR="00E726EA" w:rsidRDefault="00E726EA" w:rsidP="00E726EA">
            <w:pPr>
              <w:jc w:val="center"/>
            </w:pPr>
            <w:r w:rsidRPr="00442E17">
              <w:rPr>
                <w:rStyle w:val="210pt"/>
                <w:rFonts w:eastAsiaTheme="minorHAnsi"/>
                <w:b w:val="0"/>
                <w:sz w:val="24"/>
              </w:rPr>
              <w:t>•</w:t>
            </w:r>
          </w:p>
        </w:tc>
      </w:tr>
      <w:tr w:rsidR="00E726EA" w:rsidRPr="00E11260" w14:paraId="7902CBAA" w14:textId="77777777" w:rsidTr="00297DC8">
        <w:trPr>
          <w:trHeight w:val="223"/>
        </w:trPr>
        <w:tc>
          <w:tcPr>
            <w:tcW w:w="745" w:type="dxa"/>
            <w:tcBorders>
              <w:top w:val="single" w:sz="4" w:space="0" w:color="auto"/>
              <w:left w:val="single" w:sz="12" w:space="0" w:color="auto"/>
              <w:right w:val="single" w:sz="12" w:space="0" w:color="auto"/>
            </w:tcBorders>
            <w:shd w:val="clear" w:color="auto" w:fill="FFFFFF"/>
            <w:vAlign w:val="center"/>
          </w:tcPr>
          <w:p w14:paraId="12AF3A66" w14:textId="77777777" w:rsidR="00E726EA" w:rsidRPr="00E11260" w:rsidRDefault="00E726EA" w:rsidP="00E726EA">
            <w:pPr>
              <w:pStyle w:val="2a"/>
              <w:shd w:val="clear" w:color="auto" w:fill="auto"/>
              <w:spacing w:line="240" w:lineRule="auto"/>
              <w:jc w:val="center"/>
              <w:rPr>
                <w:b w:val="0"/>
                <w:szCs w:val="24"/>
              </w:rPr>
            </w:pPr>
            <w:r w:rsidRPr="00E11260">
              <w:rPr>
                <w:rStyle w:val="210pt"/>
                <w:sz w:val="24"/>
                <w:szCs w:val="24"/>
              </w:rPr>
              <w:t>1.1.4</w:t>
            </w:r>
          </w:p>
        </w:tc>
        <w:tc>
          <w:tcPr>
            <w:tcW w:w="585" w:type="dxa"/>
            <w:tcBorders>
              <w:top w:val="single" w:sz="4" w:space="0" w:color="auto"/>
              <w:left w:val="single" w:sz="12" w:space="0" w:color="auto"/>
              <w:right w:val="single" w:sz="12" w:space="0" w:color="auto"/>
            </w:tcBorders>
            <w:shd w:val="clear" w:color="auto" w:fill="FFFFFF"/>
            <w:vAlign w:val="center"/>
          </w:tcPr>
          <w:p w14:paraId="676015CC" w14:textId="77777777" w:rsidR="00E726EA" w:rsidRDefault="00E726EA" w:rsidP="00E726EA">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6C311C88" w14:textId="77777777" w:rsidR="00E726EA" w:rsidRPr="00E11260" w:rsidRDefault="00E726EA" w:rsidP="00E726EA">
            <w:pPr>
              <w:pStyle w:val="2a"/>
              <w:shd w:val="clear" w:color="auto" w:fill="auto"/>
              <w:spacing w:line="240" w:lineRule="auto"/>
              <w:jc w:val="center"/>
              <w:rPr>
                <w:b w:val="0"/>
                <w:szCs w:val="24"/>
              </w:rPr>
            </w:pPr>
            <w:r w:rsidRPr="00D4263B">
              <w:rPr>
                <w:rStyle w:val="210pt"/>
                <w:b/>
                <w:sz w:val="24"/>
              </w:rPr>
              <w:t>•</w:t>
            </w:r>
          </w:p>
        </w:tc>
        <w:tc>
          <w:tcPr>
            <w:tcW w:w="638" w:type="dxa"/>
            <w:tcBorders>
              <w:top w:val="single" w:sz="4" w:space="0" w:color="auto"/>
              <w:left w:val="single" w:sz="4" w:space="0" w:color="auto"/>
            </w:tcBorders>
            <w:shd w:val="clear" w:color="auto" w:fill="FFFFFF"/>
            <w:vAlign w:val="center"/>
          </w:tcPr>
          <w:p w14:paraId="33207D0D" w14:textId="77777777" w:rsidR="00E726EA" w:rsidRPr="00E11260" w:rsidRDefault="00E726EA" w:rsidP="00E726EA">
            <w:pPr>
              <w:jc w:val="center"/>
              <w:rPr>
                <w:szCs w:val="24"/>
              </w:rPr>
            </w:pPr>
          </w:p>
        </w:tc>
        <w:tc>
          <w:tcPr>
            <w:tcW w:w="638" w:type="dxa"/>
            <w:tcBorders>
              <w:top w:val="single" w:sz="4" w:space="0" w:color="auto"/>
              <w:left w:val="single" w:sz="4" w:space="0" w:color="auto"/>
            </w:tcBorders>
            <w:shd w:val="clear" w:color="auto" w:fill="FFFFFF"/>
            <w:vAlign w:val="center"/>
          </w:tcPr>
          <w:p w14:paraId="006A2814" w14:textId="77777777" w:rsidR="00E726EA" w:rsidRDefault="00E726EA" w:rsidP="00E726EA">
            <w:pPr>
              <w:jc w:val="center"/>
            </w:pPr>
            <w:r w:rsidRPr="00D66023">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03903E44" w14:textId="77777777" w:rsidR="00E726EA" w:rsidRDefault="00E726EA" w:rsidP="00E726EA">
            <w:pPr>
              <w:jc w:val="center"/>
            </w:pPr>
            <w:r w:rsidRPr="00D66023">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FB1769E" w14:textId="77777777" w:rsidR="00E726EA" w:rsidRDefault="00E726EA" w:rsidP="00E726EA">
            <w:pPr>
              <w:jc w:val="center"/>
            </w:pPr>
            <w:r w:rsidRPr="00D66023">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6206E69" w14:textId="77777777" w:rsidR="00E726EA" w:rsidRDefault="00E726EA" w:rsidP="00E726EA">
            <w:pPr>
              <w:jc w:val="center"/>
            </w:pPr>
            <w:r w:rsidRPr="00D66023">
              <w:rPr>
                <w:rStyle w:val="210pt"/>
                <w:rFonts w:eastAsiaTheme="minorHAnsi"/>
                <w:b w:val="0"/>
                <w:sz w:val="24"/>
              </w:rPr>
              <w:t>•</w:t>
            </w:r>
          </w:p>
        </w:tc>
        <w:tc>
          <w:tcPr>
            <w:tcW w:w="642" w:type="dxa"/>
            <w:tcBorders>
              <w:top w:val="single" w:sz="4" w:space="0" w:color="auto"/>
              <w:left w:val="single" w:sz="4" w:space="0" w:color="auto"/>
              <w:right w:val="single" w:sz="12" w:space="0" w:color="auto"/>
            </w:tcBorders>
            <w:shd w:val="clear" w:color="auto" w:fill="FFFFFF"/>
            <w:vAlign w:val="center"/>
          </w:tcPr>
          <w:p w14:paraId="05389906" w14:textId="77777777" w:rsidR="00E726EA" w:rsidRPr="00E11260" w:rsidRDefault="00E726EA" w:rsidP="00E726EA">
            <w:pPr>
              <w:jc w:val="center"/>
              <w:rPr>
                <w:szCs w:val="24"/>
              </w:rPr>
            </w:pPr>
          </w:p>
        </w:tc>
        <w:tc>
          <w:tcPr>
            <w:tcW w:w="639" w:type="dxa"/>
            <w:tcBorders>
              <w:top w:val="single" w:sz="4" w:space="0" w:color="auto"/>
              <w:left w:val="single" w:sz="12" w:space="0" w:color="auto"/>
            </w:tcBorders>
            <w:shd w:val="clear" w:color="auto" w:fill="FFFFFF"/>
            <w:vAlign w:val="center"/>
          </w:tcPr>
          <w:p w14:paraId="67533DB7" w14:textId="77777777" w:rsidR="00E726EA" w:rsidRPr="00E11260" w:rsidRDefault="00E726EA" w:rsidP="00E726EA">
            <w:pPr>
              <w:pStyle w:val="2a"/>
              <w:shd w:val="clear" w:color="auto" w:fill="auto"/>
              <w:spacing w:line="240" w:lineRule="auto"/>
              <w:jc w:val="center"/>
              <w:rPr>
                <w:b w:val="0"/>
                <w:szCs w:val="24"/>
              </w:rPr>
            </w:pPr>
            <w:r w:rsidRPr="00D4263B">
              <w:rPr>
                <w:rStyle w:val="210pt"/>
                <w:b/>
                <w:sz w:val="24"/>
              </w:rPr>
              <w:t>•</w:t>
            </w:r>
          </w:p>
        </w:tc>
        <w:tc>
          <w:tcPr>
            <w:tcW w:w="639" w:type="dxa"/>
            <w:tcBorders>
              <w:top w:val="single" w:sz="4" w:space="0" w:color="auto"/>
              <w:left w:val="single" w:sz="4" w:space="0" w:color="auto"/>
            </w:tcBorders>
            <w:shd w:val="clear" w:color="auto" w:fill="FFFFFF"/>
            <w:vAlign w:val="center"/>
          </w:tcPr>
          <w:p w14:paraId="7F737AB4" w14:textId="77777777" w:rsidR="00E726EA" w:rsidRPr="00E11260" w:rsidRDefault="00E726EA" w:rsidP="00E726EA">
            <w:pPr>
              <w:jc w:val="center"/>
              <w:rPr>
                <w:szCs w:val="24"/>
              </w:rPr>
            </w:pPr>
          </w:p>
        </w:tc>
        <w:tc>
          <w:tcPr>
            <w:tcW w:w="639" w:type="dxa"/>
            <w:tcBorders>
              <w:top w:val="single" w:sz="4" w:space="0" w:color="auto"/>
              <w:left w:val="single" w:sz="4" w:space="0" w:color="auto"/>
            </w:tcBorders>
            <w:shd w:val="clear" w:color="auto" w:fill="FFFFFF"/>
            <w:vAlign w:val="center"/>
          </w:tcPr>
          <w:p w14:paraId="0C375ACF" w14:textId="77777777" w:rsidR="00E726EA" w:rsidRPr="00E11260" w:rsidRDefault="00E726EA" w:rsidP="00E726EA">
            <w:pPr>
              <w:jc w:val="center"/>
              <w:rPr>
                <w:szCs w:val="24"/>
              </w:rPr>
            </w:pPr>
            <w:r w:rsidRPr="00D4263B">
              <w:rPr>
                <w:rStyle w:val="210pt"/>
                <w:rFonts w:eastAsiaTheme="minorHAnsi"/>
                <w:b w:val="0"/>
                <w:sz w:val="24"/>
              </w:rPr>
              <w:t>•</w:t>
            </w:r>
          </w:p>
        </w:tc>
        <w:tc>
          <w:tcPr>
            <w:tcW w:w="640" w:type="dxa"/>
            <w:tcBorders>
              <w:top w:val="single" w:sz="4" w:space="0" w:color="auto"/>
              <w:left w:val="single" w:sz="4" w:space="0" w:color="auto"/>
            </w:tcBorders>
            <w:shd w:val="clear" w:color="auto" w:fill="FFFFFF"/>
            <w:vAlign w:val="center"/>
          </w:tcPr>
          <w:p w14:paraId="42A35DCA" w14:textId="77777777" w:rsidR="00E726EA" w:rsidRPr="00E11260" w:rsidRDefault="00E726EA" w:rsidP="00E726EA">
            <w:pPr>
              <w:jc w:val="center"/>
              <w:rPr>
                <w:szCs w:val="24"/>
              </w:rPr>
            </w:pPr>
          </w:p>
        </w:tc>
        <w:tc>
          <w:tcPr>
            <w:tcW w:w="639" w:type="dxa"/>
            <w:tcBorders>
              <w:top w:val="single" w:sz="4" w:space="0" w:color="auto"/>
              <w:left w:val="single" w:sz="4" w:space="0" w:color="auto"/>
            </w:tcBorders>
            <w:shd w:val="clear" w:color="auto" w:fill="FFFFFF"/>
            <w:vAlign w:val="center"/>
          </w:tcPr>
          <w:p w14:paraId="1051D6C4" w14:textId="77777777" w:rsidR="00E726EA" w:rsidRPr="00E11260" w:rsidRDefault="00E726EA" w:rsidP="00E726EA">
            <w:pPr>
              <w:jc w:val="center"/>
              <w:rPr>
                <w:szCs w:val="24"/>
              </w:rPr>
            </w:pPr>
          </w:p>
        </w:tc>
        <w:tc>
          <w:tcPr>
            <w:tcW w:w="639" w:type="dxa"/>
            <w:tcBorders>
              <w:top w:val="single" w:sz="4" w:space="0" w:color="auto"/>
              <w:left w:val="single" w:sz="4" w:space="0" w:color="auto"/>
            </w:tcBorders>
            <w:shd w:val="clear" w:color="auto" w:fill="FFFFFF"/>
            <w:vAlign w:val="center"/>
          </w:tcPr>
          <w:p w14:paraId="2EA8E283" w14:textId="77777777" w:rsidR="00E726EA" w:rsidRPr="00E11260" w:rsidRDefault="00E726EA" w:rsidP="00E726EA">
            <w:pPr>
              <w:jc w:val="center"/>
              <w:rPr>
                <w:szCs w:val="24"/>
              </w:rPr>
            </w:pPr>
          </w:p>
        </w:tc>
        <w:tc>
          <w:tcPr>
            <w:tcW w:w="639" w:type="dxa"/>
            <w:tcBorders>
              <w:top w:val="single" w:sz="4" w:space="0" w:color="auto"/>
              <w:left w:val="single" w:sz="4" w:space="0" w:color="auto"/>
            </w:tcBorders>
            <w:shd w:val="clear" w:color="auto" w:fill="FFFFFF"/>
            <w:vAlign w:val="center"/>
          </w:tcPr>
          <w:p w14:paraId="2006961B" w14:textId="77777777" w:rsidR="00E726EA" w:rsidRPr="00E11260" w:rsidRDefault="00E726EA" w:rsidP="00E726EA">
            <w:pPr>
              <w:jc w:val="center"/>
              <w:rPr>
                <w:szCs w:val="24"/>
              </w:rPr>
            </w:pPr>
          </w:p>
        </w:tc>
        <w:tc>
          <w:tcPr>
            <w:tcW w:w="639" w:type="dxa"/>
            <w:tcBorders>
              <w:top w:val="single" w:sz="4" w:space="0" w:color="auto"/>
              <w:left w:val="single" w:sz="4" w:space="0" w:color="auto"/>
              <w:right w:val="single" w:sz="12" w:space="0" w:color="auto"/>
            </w:tcBorders>
            <w:shd w:val="clear" w:color="auto" w:fill="FFFFFF"/>
            <w:vAlign w:val="center"/>
          </w:tcPr>
          <w:p w14:paraId="37B94D78" w14:textId="77777777" w:rsidR="00E726EA" w:rsidRPr="00E11260" w:rsidRDefault="00E726EA" w:rsidP="00E726EA">
            <w:pPr>
              <w:jc w:val="center"/>
              <w:rPr>
                <w:szCs w:val="24"/>
              </w:rPr>
            </w:pPr>
            <w:r w:rsidRPr="00D4263B">
              <w:rPr>
                <w:rStyle w:val="210pt"/>
                <w:rFonts w:eastAsiaTheme="minorHAnsi"/>
                <w:b w:val="0"/>
                <w:sz w:val="24"/>
              </w:rPr>
              <w:t>•</w:t>
            </w:r>
          </w:p>
        </w:tc>
        <w:tc>
          <w:tcPr>
            <w:tcW w:w="639" w:type="dxa"/>
            <w:tcBorders>
              <w:top w:val="single" w:sz="4" w:space="0" w:color="auto"/>
              <w:left w:val="single" w:sz="12" w:space="0" w:color="auto"/>
            </w:tcBorders>
            <w:shd w:val="clear" w:color="auto" w:fill="FFFFFF"/>
            <w:vAlign w:val="center"/>
          </w:tcPr>
          <w:p w14:paraId="5ADDCF41" w14:textId="77777777" w:rsidR="00E726EA" w:rsidRPr="00E11260" w:rsidRDefault="00E726EA" w:rsidP="00E726EA">
            <w:pPr>
              <w:jc w:val="center"/>
              <w:rPr>
                <w:szCs w:val="24"/>
              </w:rPr>
            </w:pPr>
          </w:p>
        </w:tc>
        <w:tc>
          <w:tcPr>
            <w:tcW w:w="639" w:type="dxa"/>
            <w:tcBorders>
              <w:top w:val="single" w:sz="4" w:space="0" w:color="auto"/>
              <w:left w:val="single" w:sz="4" w:space="0" w:color="auto"/>
            </w:tcBorders>
            <w:shd w:val="clear" w:color="auto" w:fill="FFFFFF"/>
            <w:vAlign w:val="center"/>
          </w:tcPr>
          <w:p w14:paraId="0A64E894" w14:textId="77777777" w:rsidR="00E726EA" w:rsidRPr="00E11260" w:rsidRDefault="00E726EA" w:rsidP="00E726EA">
            <w:pPr>
              <w:jc w:val="center"/>
              <w:rPr>
                <w:szCs w:val="24"/>
              </w:rPr>
            </w:pPr>
          </w:p>
        </w:tc>
        <w:tc>
          <w:tcPr>
            <w:tcW w:w="639" w:type="dxa"/>
            <w:tcBorders>
              <w:top w:val="single" w:sz="4" w:space="0" w:color="auto"/>
              <w:left w:val="single" w:sz="4" w:space="0" w:color="auto"/>
            </w:tcBorders>
            <w:shd w:val="clear" w:color="auto" w:fill="FFFFFF"/>
            <w:vAlign w:val="center"/>
          </w:tcPr>
          <w:p w14:paraId="5C3B21D2" w14:textId="77777777" w:rsidR="00E726EA" w:rsidRPr="00E11260" w:rsidRDefault="00E726EA" w:rsidP="00E726EA">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638D6DFF" w14:textId="77777777" w:rsidR="00E726EA" w:rsidRPr="00E11260" w:rsidRDefault="00E726EA" w:rsidP="00E726EA">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43C1C161" w14:textId="77777777" w:rsidR="00E726EA" w:rsidRPr="00E11260" w:rsidRDefault="00E726EA" w:rsidP="00E726EA">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7B2475BC" w14:textId="77777777" w:rsidR="00E726EA" w:rsidRPr="00E11260" w:rsidRDefault="00E726EA" w:rsidP="00E726EA">
            <w:pPr>
              <w:jc w:val="center"/>
              <w:rPr>
                <w:szCs w:val="24"/>
              </w:rPr>
            </w:pPr>
          </w:p>
        </w:tc>
        <w:tc>
          <w:tcPr>
            <w:tcW w:w="697" w:type="dxa"/>
            <w:tcBorders>
              <w:top w:val="single" w:sz="4" w:space="0" w:color="auto"/>
              <w:left w:val="single" w:sz="4" w:space="0" w:color="auto"/>
              <w:right w:val="single" w:sz="12" w:space="0" w:color="auto"/>
            </w:tcBorders>
            <w:shd w:val="clear" w:color="auto" w:fill="FFFFFF"/>
            <w:vAlign w:val="center"/>
          </w:tcPr>
          <w:p w14:paraId="40C5A2C9" w14:textId="77777777" w:rsidR="00E726EA" w:rsidRPr="00E11260" w:rsidRDefault="00E726EA" w:rsidP="00E726EA">
            <w:pPr>
              <w:jc w:val="center"/>
              <w:rPr>
                <w:szCs w:val="24"/>
              </w:rPr>
            </w:pPr>
          </w:p>
        </w:tc>
      </w:tr>
      <w:tr w:rsidR="009A5C68" w:rsidRPr="00E11260" w14:paraId="5FA4863C" w14:textId="77777777" w:rsidTr="00297DC8">
        <w:trPr>
          <w:trHeight w:val="213"/>
        </w:trPr>
        <w:tc>
          <w:tcPr>
            <w:tcW w:w="745" w:type="dxa"/>
            <w:tcBorders>
              <w:top w:val="single" w:sz="4" w:space="0" w:color="auto"/>
              <w:left w:val="single" w:sz="12" w:space="0" w:color="auto"/>
              <w:right w:val="single" w:sz="12" w:space="0" w:color="auto"/>
            </w:tcBorders>
            <w:shd w:val="clear" w:color="auto" w:fill="FFFFFF"/>
            <w:vAlign w:val="center"/>
          </w:tcPr>
          <w:p w14:paraId="7B4C2001" w14:textId="77777777" w:rsidR="009A5C68" w:rsidRPr="00E11260" w:rsidRDefault="009A5C68" w:rsidP="009A5C68">
            <w:pPr>
              <w:pStyle w:val="2a"/>
              <w:shd w:val="clear" w:color="auto" w:fill="auto"/>
              <w:spacing w:line="240" w:lineRule="auto"/>
              <w:jc w:val="center"/>
              <w:rPr>
                <w:b w:val="0"/>
                <w:szCs w:val="24"/>
              </w:rPr>
            </w:pPr>
            <w:r w:rsidRPr="00E11260">
              <w:rPr>
                <w:rStyle w:val="210pt"/>
                <w:sz w:val="24"/>
                <w:szCs w:val="24"/>
              </w:rPr>
              <w:t>1.1.5</w:t>
            </w:r>
          </w:p>
        </w:tc>
        <w:tc>
          <w:tcPr>
            <w:tcW w:w="585" w:type="dxa"/>
            <w:tcBorders>
              <w:top w:val="single" w:sz="4" w:space="0" w:color="auto"/>
              <w:left w:val="single" w:sz="12" w:space="0" w:color="auto"/>
              <w:right w:val="single" w:sz="12" w:space="0" w:color="auto"/>
            </w:tcBorders>
            <w:shd w:val="clear" w:color="auto" w:fill="FFFFFF"/>
            <w:vAlign w:val="center"/>
          </w:tcPr>
          <w:p w14:paraId="3274D241" w14:textId="77777777" w:rsidR="009A5C68" w:rsidRDefault="009A5C68" w:rsidP="009A5C68">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46B2E63F" w14:textId="77777777" w:rsidR="009A5C68" w:rsidRDefault="009A5C68" w:rsidP="009A5C68">
            <w:pPr>
              <w:jc w:val="center"/>
            </w:pPr>
            <w:r w:rsidRPr="00E83894">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5837E889" w14:textId="77777777" w:rsidR="009A5C68" w:rsidRDefault="009A5C68" w:rsidP="009A5C68">
            <w:pPr>
              <w:jc w:val="center"/>
            </w:pPr>
            <w:r w:rsidRPr="00E83894">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73E0ADF4" w14:textId="77777777" w:rsidR="009A5C68" w:rsidRDefault="009A5C68" w:rsidP="009A5C68">
            <w:pPr>
              <w:jc w:val="center"/>
            </w:pPr>
            <w:r w:rsidRPr="00E83894">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0D7E4FD9" w14:textId="77777777" w:rsidR="009A5C68" w:rsidRDefault="009A5C68" w:rsidP="009A5C68">
            <w:pPr>
              <w:jc w:val="center"/>
            </w:pPr>
            <w:r w:rsidRPr="00E83894">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1C9E204" w14:textId="77777777" w:rsidR="009A5C68" w:rsidRDefault="009A5C68" w:rsidP="009A5C68">
            <w:pPr>
              <w:jc w:val="center"/>
            </w:pPr>
            <w:r w:rsidRPr="00E83894">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78F09768" w14:textId="77777777" w:rsidR="009A5C68" w:rsidRDefault="009A5C68" w:rsidP="009A5C68">
            <w:pPr>
              <w:jc w:val="center"/>
            </w:pPr>
            <w:r w:rsidRPr="00E83894">
              <w:rPr>
                <w:rStyle w:val="210pt"/>
                <w:rFonts w:eastAsiaTheme="minorHAnsi"/>
                <w:b w:val="0"/>
                <w:sz w:val="24"/>
              </w:rPr>
              <w:t>•</w:t>
            </w:r>
          </w:p>
        </w:tc>
        <w:tc>
          <w:tcPr>
            <w:tcW w:w="642" w:type="dxa"/>
            <w:tcBorders>
              <w:top w:val="single" w:sz="4" w:space="0" w:color="auto"/>
              <w:left w:val="single" w:sz="4" w:space="0" w:color="auto"/>
              <w:right w:val="single" w:sz="12" w:space="0" w:color="auto"/>
            </w:tcBorders>
            <w:shd w:val="clear" w:color="auto" w:fill="FFFFFF"/>
            <w:vAlign w:val="center"/>
          </w:tcPr>
          <w:p w14:paraId="40ED5676" w14:textId="77777777" w:rsidR="009A5C68" w:rsidRDefault="009A5C68" w:rsidP="009A5C68">
            <w:pPr>
              <w:jc w:val="center"/>
            </w:pPr>
            <w:r w:rsidRPr="00E83894">
              <w:rPr>
                <w:rStyle w:val="210pt"/>
                <w:rFonts w:eastAsiaTheme="minorHAnsi"/>
                <w:b w:val="0"/>
                <w:sz w:val="24"/>
              </w:rPr>
              <w:t>•</w:t>
            </w:r>
          </w:p>
        </w:tc>
        <w:tc>
          <w:tcPr>
            <w:tcW w:w="639" w:type="dxa"/>
            <w:tcBorders>
              <w:top w:val="single" w:sz="4" w:space="0" w:color="auto"/>
              <w:left w:val="single" w:sz="12" w:space="0" w:color="auto"/>
            </w:tcBorders>
            <w:shd w:val="clear" w:color="auto" w:fill="FFFFFF"/>
            <w:vAlign w:val="center"/>
          </w:tcPr>
          <w:p w14:paraId="6C1AB313" w14:textId="77777777" w:rsidR="009A5C68" w:rsidRDefault="009A5C68" w:rsidP="009A5C68">
            <w:pPr>
              <w:jc w:val="center"/>
            </w:pPr>
            <w:r w:rsidRPr="00C85A14">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5754C14F" w14:textId="77777777" w:rsidR="009A5C68" w:rsidRDefault="009A5C68" w:rsidP="009A5C68">
            <w:pPr>
              <w:jc w:val="center"/>
            </w:pPr>
            <w:r w:rsidRPr="00C85A14">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988D2A2" w14:textId="77777777" w:rsidR="009A5C68" w:rsidRPr="00E11260" w:rsidRDefault="009A5C68" w:rsidP="009A5C68">
            <w:pPr>
              <w:pStyle w:val="2a"/>
              <w:shd w:val="clear" w:color="auto" w:fill="auto"/>
              <w:spacing w:line="240" w:lineRule="auto"/>
              <w:jc w:val="center"/>
              <w:rPr>
                <w:b w:val="0"/>
                <w:szCs w:val="24"/>
              </w:rPr>
            </w:pPr>
          </w:p>
        </w:tc>
        <w:tc>
          <w:tcPr>
            <w:tcW w:w="640" w:type="dxa"/>
            <w:tcBorders>
              <w:top w:val="single" w:sz="4" w:space="0" w:color="auto"/>
              <w:left w:val="single" w:sz="4" w:space="0" w:color="auto"/>
            </w:tcBorders>
            <w:shd w:val="clear" w:color="auto" w:fill="FFFFFF"/>
            <w:vAlign w:val="center"/>
          </w:tcPr>
          <w:p w14:paraId="41057003" w14:textId="77777777" w:rsidR="009A5C68" w:rsidRPr="00E11260" w:rsidRDefault="009A5C68" w:rsidP="009A5C68">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08A6F0CB" w14:textId="77777777" w:rsidR="009A5C68" w:rsidRPr="00E11260" w:rsidRDefault="009A5C68" w:rsidP="009A5C68">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07705D16" w14:textId="77777777" w:rsidR="009A5C68" w:rsidRDefault="009A5C68" w:rsidP="009A5C68">
            <w:pPr>
              <w:jc w:val="center"/>
            </w:pPr>
            <w:r w:rsidRPr="00B374F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7CAFD773" w14:textId="77777777" w:rsidR="009A5C68" w:rsidRDefault="009A5C68" w:rsidP="009A5C68">
            <w:pPr>
              <w:jc w:val="center"/>
            </w:pPr>
            <w:r w:rsidRPr="00B374FD">
              <w:rPr>
                <w:rStyle w:val="210pt"/>
                <w:rFonts w:eastAsiaTheme="minorHAnsi"/>
                <w:b w:val="0"/>
                <w:sz w:val="24"/>
              </w:rPr>
              <w:t>•</w:t>
            </w:r>
          </w:p>
        </w:tc>
        <w:tc>
          <w:tcPr>
            <w:tcW w:w="639" w:type="dxa"/>
            <w:tcBorders>
              <w:top w:val="single" w:sz="4" w:space="0" w:color="auto"/>
              <w:left w:val="single" w:sz="4" w:space="0" w:color="auto"/>
              <w:right w:val="single" w:sz="12" w:space="0" w:color="auto"/>
            </w:tcBorders>
            <w:shd w:val="clear" w:color="auto" w:fill="FFFFFF"/>
            <w:vAlign w:val="center"/>
          </w:tcPr>
          <w:p w14:paraId="00E95B68" w14:textId="77777777" w:rsidR="009A5C68" w:rsidRPr="00E11260" w:rsidRDefault="009A5C68" w:rsidP="009A5C68">
            <w:pPr>
              <w:jc w:val="center"/>
              <w:rPr>
                <w:szCs w:val="24"/>
              </w:rPr>
            </w:pPr>
          </w:p>
        </w:tc>
        <w:tc>
          <w:tcPr>
            <w:tcW w:w="639" w:type="dxa"/>
            <w:tcBorders>
              <w:top w:val="single" w:sz="4" w:space="0" w:color="auto"/>
              <w:left w:val="single" w:sz="12" w:space="0" w:color="auto"/>
            </w:tcBorders>
            <w:shd w:val="clear" w:color="auto" w:fill="FFFFFF"/>
            <w:vAlign w:val="center"/>
          </w:tcPr>
          <w:p w14:paraId="13644561" w14:textId="77777777" w:rsidR="009A5C68" w:rsidRPr="00E11260" w:rsidRDefault="009A5C68" w:rsidP="009A5C68">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08C64E3E" w14:textId="77777777" w:rsidR="009A5C68" w:rsidRPr="00E11260" w:rsidRDefault="009A5C68" w:rsidP="009A5C68">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3AB461C0" w14:textId="77777777" w:rsidR="009A5C68" w:rsidRPr="00E11260" w:rsidRDefault="009A5C68" w:rsidP="009A5C68">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3516CDF1" w14:textId="77777777" w:rsidR="009A5C68" w:rsidRPr="00E11260" w:rsidRDefault="009A5C68" w:rsidP="009A5C68">
            <w:pPr>
              <w:jc w:val="center"/>
              <w:rPr>
                <w:szCs w:val="24"/>
              </w:rPr>
            </w:pPr>
          </w:p>
        </w:tc>
        <w:tc>
          <w:tcPr>
            <w:tcW w:w="639" w:type="dxa"/>
            <w:tcBorders>
              <w:top w:val="single" w:sz="4" w:space="0" w:color="auto"/>
              <w:left w:val="single" w:sz="4" w:space="0" w:color="auto"/>
            </w:tcBorders>
            <w:shd w:val="clear" w:color="auto" w:fill="FFFFFF"/>
            <w:vAlign w:val="center"/>
          </w:tcPr>
          <w:p w14:paraId="46E767C6" w14:textId="77777777" w:rsidR="009A5C68" w:rsidRPr="00E11260" w:rsidRDefault="009A5C68" w:rsidP="009A5C68">
            <w:pPr>
              <w:jc w:val="center"/>
              <w:rPr>
                <w:szCs w:val="24"/>
              </w:rPr>
            </w:pPr>
          </w:p>
        </w:tc>
        <w:tc>
          <w:tcPr>
            <w:tcW w:w="639" w:type="dxa"/>
            <w:tcBorders>
              <w:top w:val="single" w:sz="4" w:space="0" w:color="auto"/>
              <w:left w:val="single" w:sz="4" w:space="0" w:color="auto"/>
            </w:tcBorders>
            <w:shd w:val="clear" w:color="auto" w:fill="FFFFFF"/>
            <w:vAlign w:val="center"/>
          </w:tcPr>
          <w:p w14:paraId="3684ECE0" w14:textId="77777777" w:rsidR="009A5C68" w:rsidRPr="00E11260" w:rsidRDefault="009A5C68" w:rsidP="009A5C68">
            <w:pPr>
              <w:pStyle w:val="2a"/>
              <w:shd w:val="clear" w:color="auto" w:fill="auto"/>
              <w:spacing w:line="240" w:lineRule="auto"/>
              <w:jc w:val="center"/>
              <w:rPr>
                <w:b w:val="0"/>
                <w:szCs w:val="24"/>
              </w:rPr>
            </w:pPr>
          </w:p>
        </w:tc>
        <w:tc>
          <w:tcPr>
            <w:tcW w:w="697" w:type="dxa"/>
            <w:tcBorders>
              <w:top w:val="single" w:sz="4" w:space="0" w:color="auto"/>
              <w:left w:val="single" w:sz="4" w:space="0" w:color="auto"/>
              <w:right w:val="single" w:sz="12" w:space="0" w:color="auto"/>
            </w:tcBorders>
            <w:shd w:val="clear" w:color="auto" w:fill="FFFFFF"/>
            <w:vAlign w:val="center"/>
          </w:tcPr>
          <w:p w14:paraId="24800DF7" w14:textId="77777777" w:rsidR="009A5C68" w:rsidRPr="00E11260" w:rsidRDefault="009A5C68" w:rsidP="009A5C68">
            <w:pPr>
              <w:pStyle w:val="2a"/>
              <w:shd w:val="clear" w:color="auto" w:fill="auto"/>
              <w:spacing w:line="240" w:lineRule="auto"/>
              <w:jc w:val="center"/>
              <w:rPr>
                <w:b w:val="0"/>
                <w:szCs w:val="24"/>
              </w:rPr>
            </w:pPr>
          </w:p>
        </w:tc>
      </w:tr>
      <w:tr w:rsidR="00A26C2E" w:rsidRPr="00E11260" w14:paraId="3F251397" w14:textId="77777777" w:rsidTr="00297DC8">
        <w:trPr>
          <w:trHeight w:val="61"/>
        </w:trPr>
        <w:tc>
          <w:tcPr>
            <w:tcW w:w="745" w:type="dxa"/>
            <w:tcBorders>
              <w:top w:val="single" w:sz="4" w:space="0" w:color="auto"/>
              <w:left w:val="single" w:sz="12" w:space="0" w:color="auto"/>
              <w:right w:val="single" w:sz="12" w:space="0" w:color="auto"/>
            </w:tcBorders>
            <w:shd w:val="clear" w:color="auto" w:fill="FFFFFF"/>
            <w:vAlign w:val="center"/>
          </w:tcPr>
          <w:p w14:paraId="45BE8CE7" w14:textId="77777777" w:rsidR="00A26C2E" w:rsidRPr="00E11260" w:rsidRDefault="00A26C2E" w:rsidP="00A26C2E">
            <w:pPr>
              <w:pStyle w:val="2a"/>
              <w:shd w:val="clear" w:color="auto" w:fill="auto"/>
              <w:spacing w:line="240" w:lineRule="auto"/>
              <w:jc w:val="center"/>
              <w:rPr>
                <w:b w:val="0"/>
                <w:szCs w:val="24"/>
              </w:rPr>
            </w:pPr>
            <w:r w:rsidRPr="00E11260">
              <w:rPr>
                <w:rStyle w:val="210pt"/>
                <w:sz w:val="24"/>
                <w:szCs w:val="24"/>
              </w:rPr>
              <w:t>1.</w:t>
            </w:r>
            <w:r>
              <w:rPr>
                <w:rStyle w:val="210pt"/>
                <w:sz w:val="24"/>
                <w:szCs w:val="24"/>
              </w:rPr>
              <w:t>2</w:t>
            </w:r>
            <w:r w:rsidRPr="00E11260">
              <w:rPr>
                <w:rStyle w:val="210pt"/>
                <w:sz w:val="24"/>
                <w:szCs w:val="24"/>
              </w:rPr>
              <w:t>.</w:t>
            </w:r>
            <w:r>
              <w:rPr>
                <w:rStyle w:val="210pt"/>
                <w:sz w:val="24"/>
                <w:szCs w:val="24"/>
              </w:rPr>
              <w:t>1</w:t>
            </w:r>
          </w:p>
        </w:tc>
        <w:tc>
          <w:tcPr>
            <w:tcW w:w="585" w:type="dxa"/>
            <w:tcBorders>
              <w:top w:val="single" w:sz="4" w:space="0" w:color="auto"/>
              <w:left w:val="single" w:sz="12" w:space="0" w:color="auto"/>
              <w:right w:val="single" w:sz="12" w:space="0" w:color="auto"/>
            </w:tcBorders>
            <w:shd w:val="clear" w:color="auto" w:fill="FFFFFF"/>
            <w:vAlign w:val="center"/>
          </w:tcPr>
          <w:p w14:paraId="3A306358" w14:textId="77777777" w:rsidR="00A26C2E" w:rsidRDefault="00A26C2E" w:rsidP="00A26C2E">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6D5FF03F" w14:textId="77777777" w:rsidR="00A26C2E" w:rsidRDefault="00A26C2E" w:rsidP="00A26C2E">
            <w:pPr>
              <w:jc w:val="center"/>
            </w:pPr>
            <w:r w:rsidRPr="008226E6">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14909374" w14:textId="77777777" w:rsidR="00A26C2E" w:rsidRDefault="00A26C2E" w:rsidP="00A26C2E">
            <w:pPr>
              <w:jc w:val="center"/>
            </w:pPr>
            <w:r w:rsidRPr="008226E6">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097598A5" w14:textId="77777777" w:rsidR="00A26C2E" w:rsidRDefault="00A26C2E" w:rsidP="00A26C2E">
            <w:pPr>
              <w:jc w:val="center"/>
            </w:pPr>
            <w:r w:rsidRPr="008226E6">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7F6D9AB3" w14:textId="77777777" w:rsidR="00A26C2E" w:rsidRDefault="00A26C2E" w:rsidP="00A26C2E">
            <w:pPr>
              <w:jc w:val="center"/>
            </w:pPr>
            <w:r w:rsidRPr="008226E6">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AD4BE0A" w14:textId="77777777" w:rsidR="00A26C2E" w:rsidRDefault="00A26C2E" w:rsidP="00A26C2E">
            <w:pPr>
              <w:jc w:val="center"/>
            </w:pPr>
            <w:r w:rsidRPr="008226E6">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E8B4699" w14:textId="77777777" w:rsidR="00A26C2E" w:rsidRPr="00E11260" w:rsidRDefault="00A26C2E" w:rsidP="00A26C2E">
            <w:pPr>
              <w:jc w:val="center"/>
              <w:rPr>
                <w:szCs w:val="24"/>
              </w:rPr>
            </w:pPr>
          </w:p>
        </w:tc>
        <w:tc>
          <w:tcPr>
            <w:tcW w:w="642" w:type="dxa"/>
            <w:tcBorders>
              <w:top w:val="single" w:sz="4" w:space="0" w:color="auto"/>
              <w:left w:val="single" w:sz="4" w:space="0" w:color="auto"/>
              <w:right w:val="single" w:sz="12" w:space="0" w:color="auto"/>
            </w:tcBorders>
            <w:shd w:val="clear" w:color="auto" w:fill="FFFFFF"/>
            <w:vAlign w:val="center"/>
          </w:tcPr>
          <w:p w14:paraId="00202192" w14:textId="77777777" w:rsidR="00A26C2E" w:rsidRDefault="00A26C2E" w:rsidP="00A26C2E">
            <w:pPr>
              <w:jc w:val="center"/>
            </w:pPr>
            <w:r w:rsidRPr="008315E9">
              <w:rPr>
                <w:rStyle w:val="210pt"/>
                <w:rFonts w:eastAsiaTheme="minorHAnsi"/>
                <w:b w:val="0"/>
                <w:sz w:val="24"/>
              </w:rPr>
              <w:t>•</w:t>
            </w:r>
          </w:p>
        </w:tc>
        <w:tc>
          <w:tcPr>
            <w:tcW w:w="639" w:type="dxa"/>
            <w:tcBorders>
              <w:top w:val="single" w:sz="4" w:space="0" w:color="auto"/>
              <w:left w:val="single" w:sz="12" w:space="0" w:color="auto"/>
            </w:tcBorders>
            <w:shd w:val="clear" w:color="auto" w:fill="FFFFFF"/>
            <w:vAlign w:val="center"/>
          </w:tcPr>
          <w:p w14:paraId="6BB4842D" w14:textId="77777777" w:rsidR="00A26C2E" w:rsidRDefault="00A26C2E" w:rsidP="00A26C2E">
            <w:pPr>
              <w:jc w:val="center"/>
            </w:pPr>
            <w:r w:rsidRPr="008315E9">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073F9DA6" w14:textId="77777777" w:rsidR="00A26C2E" w:rsidRDefault="00A26C2E" w:rsidP="00A26C2E">
            <w:pPr>
              <w:jc w:val="center"/>
            </w:pPr>
            <w:r w:rsidRPr="008315E9">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E8FAF5D" w14:textId="77777777" w:rsidR="00A26C2E" w:rsidRDefault="00A26C2E" w:rsidP="00A26C2E">
            <w:pPr>
              <w:jc w:val="center"/>
            </w:pPr>
            <w:r w:rsidRPr="008315E9">
              <w:rPr>
                <w:rStyle w:val="210pt"/>
                <w:rFonts w:eastAsiaTheme="minorHAnsi"/>
                <w:b w:val="0"/>
                <w:sz w:val="24"/>
              </w:rPr>
              <w:t>•</w:t>
            </w:r>
          </w:p>
        </w:tc>
        <w:tc>
          <w:tcPr>
            <w:tcW w:w="640" w:type="dxa"/>
            <w:tcBorders>
              <w:top w:val="single" w:sz="4" w:space="0" w:color="auto"/>
              <w:left w:val="single" w:sz="4" w:space="0" w:color="auto"/>
            </w:tcBorders>
            <w:shd w:val="clear" w:color="auto" w:fill="FFFFFF"/>
            <w:vAlign w:val="center"/>
          </w:tcPr>
          <w:p w14:paraId="59475641" w14:textId="77777777" w:rsidR="00A26C2E" w:rsidRDefault="00A26C2E" w:rsidP="00A26C2E">
            <w:pPr>
              <w:jc w:val="center"/>
            </w:pPr>
            <w:r w:rsidRPr="008315E9">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0C4E2CB" w14:textId="77777777" w:rsidR="00A26C2E" w:rsidRDefault="00A26C2E" w:rsidP="00A26C2E">
            <w:pPr>
              <w:jc w:val="center"/>
            </w:pPr>
            <w:r w:rsidRPr="008315E9">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C3D3DCB" w14:textId="77777777" w:rsidR="00A26C2E" w:rsidRDefault="00A26C2E" w:rsidP="00A26C2E">
            <w:pPr>
              <w:jc w:val="center"/>
            </w:pPr>
          </w:p>
        </w:tc>
        <w:tc>
          <w:tcPr>
            <w:tcW w:w="639" w:type="dxa"/>
            <w:tcBorders>
              <w:top w:val="single" w:sz="4" w:space="0" w:color="auto"/>
              <w:left w:val="single" w:sz="4" w:space="0" w:color="auto"/>
            </w:tcBorders>
            <w:shd w:val="clear" w:color="auto" w:fill="FFFFFF"/>
            <w:vAlign w:val="center"/>
          </w:tcPr>
          <w:p w14:paraId="1478697E" w14:textId="77777777" w:rsidR="00A26C2E" w:rsidRDefault="00A26C2E" w:rsidP="00A26C2E">
            <w:pPr>
              <w:jc w:val="center"/>
            </w:pPr>
          </w:p>
        </w:tc>
        <w:tc>
          <w:tcPr>
            <w:tcW w:w="639" w:type="dxa"/>
            <w:tcBorders>
              <w:top w:val="single" w:sz="4" w:space="0" w:color="auto"/>
              <w:left w:val="single" w:sz="4" w:space="0" w:color="auto"/>
              <w:right w:val="single" w:sz="12" w:space="0" w:color="auto"/>
            </w:tcBorders>
            <w:shd w:val="clear" w:color="auto" w:fill="FFFFFF"/>
            <w:vAlign w:val="center"/>
          </w:tcPr>
          <w:p w14:paraId="6A73CAF5" w14:textId="77777777" w:rsidR="00A26C2E" w:rsidRDefault="00A26C2E" w:rsidP="00A26C2E">
            <w:pPr>
              <w:jc w:val="center"/>
            </w:pPr>
          </w:p>
        </w:tc>
        <w:tc>
          <w:tcPr>
            <w:tcW w:w="639" w:type="dxa"/>
            <w:tcBorders>
              <w:top w:val="single" w:sz="4" w:space="0" w:color="auto"/>
              <w:left w:val="single" w:sz="12" w:space="0" w:color="auto"/>
            </w:tcBorders>
            <w:shd w:val="clear" w:color="auto" w:fill="FFFFFF"/>
            <w:vAlign w:val="center"/>
          </w:tcPr>
          <w:p w14:paraId="773DFE14" w14:textId="77777777" w:rsidR="00A26C2E" w:rsidRDefault="00A26C2E" w:rsidP="00A26C2E">
            <w:pPr>
              <w:jc w:val="center"/>
            </w:pPr>
            <w:r w:rsidRPr="00AA0098">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04946BE" w14:textId="77777777" w:rsidR="00A26C2E" w:rsidRDefault="00A26C2E" w:rsidP="00A26C2E">
            <w:pPr>
              <w:jc w:val="center"/>
            </w:pPr>
            <w:r w:rsidRPr="00AA0098">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62BBC11" w14:textId="77777777" w:rsidR="00A26C2E" w:rsidRDefault="00A26C2E" w:rsidP="00A26C2E">
            <w:pPr>
              <w:jc w:val="center"/>
            </w:pPr>
            <w:r w:rsidRPr="00AA0098">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6DAB83C"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4FDAAA64"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vAlign w:val="center"/>
          </w:tcPr>
          <w:p w14:paraId="12C79AF1" w14:textId="77777777" w:rsidR="00A26C2E" w:rsidRDefault="00A26C2E" w:rsidP="00A26C2E">
            <w:pPr>
              <w:jc w:val="center"/>
            </w:pPr>
            <w:r w:rsidRPr="007C1348">
              <w:rPr>
                <w:rStyle w:val="210pt"/>
                <w:rFonts w:eastAsiaTheme="minorHAnsi"/>
                <w:b w:val="0"/>
                <w:sz w:val="24"/>
              </w:rPr>
              <w:t>•</w:t>
            </w:r>
          </w:p>
        </w:tc>
        <w:tc>
          <w:tcPr>
            <w:tcW w:w="697" w:type="dxa"/>
            <w:tcBorders>
              <w:top w:val="single" w:sz="4" w:space="0" w:color="auto"/>
              <w:left w:val="single" w:sz="4" w:space="0" w:color="auto"/>
              <w:right w:val="single" w:sz="12" w:space="0" w:color="auto"/>
            </w:tcBorders>
            <w:shd w:val="clear" w:color="auto" w:fill="FFFFFF"/>
            <w:vAlign w:val="center"/>
          </w:tcPr>
          <w:p w14:paraId="0E8FD683" w14:textId="77777777" w:rsidR="00A26C2E" w:rsidRDefault="00A26C2E" w:rsidP="00A26C2E">
            <w:pPr>
              <w:jc w:val="center"/>
            </w:pPr>
            <w:r w:rsidRPr="007C1348">
              <w:rPr>
                <w:rStyle w:val="210pt"/>
                <w:rFonts w:eastAsiaTheme="minorHAnsi"/>
                <w:b w:val="0"/>
                <w:sz w:val="24"/>
              </w:rPr>
              <w:t>•</w:t>
            </w:r>
          </w:p>
        </w:tc>
      </w:tr>
      <w:tr w:rsidR="00A26C2E" w:rsidRPr="00E11260" w14:paraId="3C0D28C5" w14:textId="77777777" w:rsidTr="00297DC8">
        <w:trPr>
          <w:trHeight w:val="207"/>
        </w:trPr>
        <w:tc>
          <w:tcPr>
            <w:tcW w:w="745" w:type="dxa"/>
            <w:tcBorders>
              <w:top w:val="single" w:sz="4" w:space="0" w:color="auto"/>
              <w:left w:val="single" w:sz="12" w:space="0" w:color="auto"/>
              <w:right w:val="single" w:sz="12" w:space="0" w:color="auto"/>
            </w:tcBorders>
            <w:shd w:val="clear" w:color="auto" w:fill="FFFFFF"/>
            <w:vAlign w:val="center"/>
          </w:tcPr>
          <w:p w14:paraId="0C6D63F2" w14:textId="77777777" w:rsidR="00A26C2E" w:rsidRPr="00E11260" w:rsidRDefault="00A26C2E" w:rsidP="00A26C2E">
            <w:pPr>
              <w:pStyle w:val="2a"/>
              <w:shd w:val="clear" w:color="auto" w:fill="auto"/>
              <w:spacing w:line="240" w:lineRule="auto"/>
              <w:jc w:val="center"/>
              <w:rPr>
                <w:b w:val="0"/>
                <w:szCs w:val="24"/>
              </w:rPr>
            </w:pPr>
            <w:r w:rsidRPr="00E11260">
              <w:rPr>
                <w:rStyle w:val="210pt"/>
                <w:sz w:val="24"/>
                <w:szCs w:val="24"/>
              </w:rPr>
              <w:t>1.</w:t>
            </w:r>
            <w:r>
              <w:rPr>
                <w:rStyle w:val="210pt"/>
                <w:sz w:val="24"/>
                <w:szCs w:val="24"/>
              </w:rPr>
              <w:t>2</w:t>
            </w:r>
            <w:r w:rsidRPr="00E11260">
              <w:rPr>
                <w:rStyle w:val="210pt"/>
                <w:sz w:val="24"/>
                <w:szCs w:val="24"/>
              </w:rPr>
              <w:t>.</w:t>
            </w:r>
            <w:r>
              <w:rPr>
                <w:rStyle w:val="210pt"/>
                <w:sz w:val="24"/>
                <w:szCs w:val="24"/>
              </w:rPr>
              <w:t>2</w:t>
            </w:r>
          </w:p>
        </w:tc>
        <w:tc>
          <w:tcPr>
            <w:tcW w:w="585" w:type="dxa"/>
            <w:tcBorders>
              <w:top w:val="single" w:sz="4" w:space="0" w:color="auto"/>
              <w:left w:val="single" w:sz="12" w:space="0" w:color="auto"/>
              <w:right w:val="single" w:sz="12" w:space="0" w:color="auto"/>
            </w:tcBorders>
            <w:shd w:val="clear" w:color="auto" w:fill="FFFFFF"/>
            <w:vAlign w:val="center"/>
          </w:tcPr>
          <w:p w14:paraId="5B9FF774" w14:textId="77777777" w:rsidR="00A26C2E" w:rsidRDefault="00A26C2E" w:rsidP="00A26C2E">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22E5145B" w14:textId="77777777" w:rsidR="00A26C2E" w:rsidRPr="00E11260" w:rsidRDefault="00A26C2E" w:rsidP="00A26C2E">
            <w:pPr>
              <w:pStyle w:val="2a"/>
              <w:shd w:val="clear" w:color="auto" w:fill="auto"/>
              <w:spacing w:line="240" w:lineRule="auto"/>
              <w:jc w:val="center"/>
              <w:rPr>
                <w:b w:val="0"/>
                <w:szCs w:val="24"/>
              </w:rPr>
            </w:pPr>
            <w:r w:rsidRPr="00D4263B">
              <w:rPr>
                <w:rStyle w:val="210pt"/>
                <w:b/>
                <w:sz w:val="24"/>
              </w:rPr>
              <w:t>•</w:t>
            </w:r>
          </w:p>
        </w:tc>
        <w:tc>
          <w:tcPr>
            <w:tcW w:w="638" w:type="dxa"/>
            <w:tcBorders>
              <w:top w:val="single" w:sz="4" w:space="0" w:color="auto"/>
              <w:left w:val="single" w:sz="4" w:space="0" w:color="auto"/>
            </w:tcBorders>
            <w:shd w:val="clear" w:color="auto" w:fill="FFFFFF"/>
            <w:vAlign w:val="center"/>
          </w:tcPr>
          <w:p w14:paraId="494A9A29" w14:textId="77777777" w:rsidR="00A26C2E" w:rsidRPr="00E11260" w:rsidRDefault="00A26C2E" w:rsidP="00A26C2E">
            <w:pPr>
              <w:pStyle w:val="2a"/>
              <w:shd w:val="clear" w:color="auto" w:fill="auto"/>
              <w:spacing w:line="240" w:lineRule="auto"/>
              <w:jc w:val="center"/>
              <w:rPr>
                <w:b w:val="0"/>
                <w:szCs w:val="24"/>
              </w:rPr>
            </w:pPr>
          </w:p>
        </w:tc>
        <w:tc>
          <w:tcPr>
            <w:tcW w:w="638" w:type="dxa"/>
            <w:tcBorders>
              <w:top w:val="single" w:sz="4" w:space="0" w:color="auto"/>
              <w:left w:val="single" w:sz="4" w:space="0" w:color="auto"/>
            </w:tcBorders>
            <w:shd w:val="clear" w:color="auto" w:fill="FFFFFF"/>
            <w:vAlign w:val="center"/>
          </w:tcPr>
          <w:p w14:paraId="4E08EC16"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4755F5FD"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vAlign w:val="center"/>
          </w:tcPr>
          <w:p w14:paraId="47CAB743" w14:textId="77777777" w:rsidR="00A26C2E" w:rsidRPr="00E11260" w:rsidRDefault="002935AC" w:rsidP="00A26C2E">
            <w:pPr>
              <w:pStyle w:val="2a"/>
              <w:shd w:val="clear" w:color="auto" w:fill="auto"/>
              <w:spacing w:line="240" w:lineRule="auto"/>
              <w:jc w:val="center"/>
              <w:rPr>
                <w:b w:val="0"/>
                <w:szCs w:val="24"/>
              </w:rPr>
            </w:pPr>
            <w:r w:rsidRPr="00D4263B">
              <w:rPr>
                <w:rStyle w:val="210pt"/>
                <w:b/>
                <w:sz w:val="24"/>
              </w:rPr>
              <w:t>•</w:t>
            </w:r>
          </w:p>
        </w:tc>
        <w:tc>
          <w:tcPr>
            <w:tcW w:w="639" w:type="dxa"/>
            <w:tcBorders>
              <w:top w:val="single" w:sz="4" w:space="0" w:color="auto"/>
              <w:left w:val="single" w:sz="4" w:space="0" w:color="auto"/>
            </w:tcBorders>
            <w:shd w:val="clear" w:color="auto" w:fill="FFFFFF"/>
            <w:vAlign w:val="center"/>
          </w:tcPr>
          <w:p w14:paraId="46E562B3" w14:textId="77777777" w:rsidR="00A26C2E" w:rsidRPr="00E11260" w:rsidRDefault="00A26C2E" w:rsidP="00A26C2E">
            <w:pPr>
              <w:jc w:val="center"/>
              <w:rPr>
                <w:szCs w:val="24"/>
              </w:rPr>
            </w:pPr>
          </w:p>
        </w:tc>
        <w:tc>
          <w:tcPr>
            <w:tcW w:w="642" w:type="dxa"/>
            <w:tcBorders>
              <w:top w:val="single" w:sz="4" w:space="0" w:color="auto"/>
              <w:left w:val="single" w:sz="4" w:space="0" w:color="auto"/>
              <w:right w:val="single" w:sz="12" w:space="0" w:color="auto"/>
            </w:tcBorders>
            <w:shd w:val="clear" w:color="auto" w:fill="FFFFFF"/>
            <w:vAlign w:val="center"/>
          </w:tcPr>
          <w:p w14:paraId="6908534D" w14:textId="77777777" w:rsidR="00A26C2E" w:rsidRPr="00E11260" w:rsidRDefault="002935AC" w:rsidP="00A26C2E">
            <w:pPr>
              <w:pStyle w:val="2a"/>
              <w:shd w:val="clear" w:color="auto" w:fill="auto"/>
              <w:spacing w:line="240" w:lineRule="auto"/>
              <w:jc w:val="center"/>
              <w:rPr>
                <w:b w:val="0"/>
                <w:szCs w:val="24"/>
              </w:rPr>
            </w:pPr>
            <w:r w:rsidRPr="00D4263B">
              <w:rPr>
                <w:rStyle w:val="210pt"/>
                <w:b/>
                <w:sz w:val="24"/>
              </w:rPr>
              <w:t>•</w:t>
            </w:r>
          </w:p>
        </w:tc>
        <w:tc>
          <w:tcPr>
            <w:tcW w:w="639" w:type="dxa"/>
            <w:tcBorders>
              <w:top w:val="single" w:sz="4" w:space="0" w:color="auto"/>
              <w:left w:val="single" w:sz="12" w:space="0" w:color="auto"/>
            </w:tcBorders>
            <w:shd w:val="clear" w:color="auto" w:fill="FFFFFF"/>
            <w:vAlign w:val="center"/>
          </w:tcPr>
          <w:p w14:paraId="7F70AED9" w14:textId="77777777" w:rsidR="00A26C2E" w:rsidRPr="00E11260" w:rsidRDefault="00A26C2E" w:rsidP="00A26C2E">
            <w:pPr>
              <w:pStyle w:val="2a"/>
              <w:shd w:val="clear" w:color="auto" w:fill="auto"/>
              <w:spacing w:line="240" w:lineRule="auto"/>
              <w:jc w:val="center"/>
              <w:rPr>
                <w:b w:val="0"/>
                <w:szCs w:val="24"/>
              </w:rPr>
            </w:pPr>
            <w:r w:rsidRPr="00D4263B">
              <w:rPr>
                <w:rStyle w:val="210pt"/>
                <w:b/>
                <w:sz w:val="24"/>
              </w:rPr>
              <w:t>•</w:t>
            </w:r>
          </w:p>
        </w:tc>
        <w:tc>
          <w:tcPr>
            <w:tcW w:w="639" w:type="dxa"/>
            <w:tcBorders>
              <w:top w:val="single" w:sz="4" w:space="0" w:color="auto"/>
              <w:left w:val="single" w:sz="4" w:space="0" w:color="auto"/>
            </w:tcBorders>
            <w:shd w:val="clear" w:color="auto" w:fill="FFFFFF"/>
            <w:vAlign w:val="center"/>
          </w:tcPr>
          <w:p w14:paraId="20F0C108"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4F2A0FAB" w14:textId="77777777" w:rsidR="00A26C2E" w:rsidRPr="00E11260" w:rsidRDefault="00A26C2E" w:rsidP="00A26C2E">
            <w:pPr>
              <w:jc w:val="center"/>
              <w:rPr>
                <w:szCs w:val="24"/>
              </w:rPr>
            </w:pPr>
          </w:p>
        </w:tc>
        <w:tc>
          <w:tcPr>
            <w:tcW w:w="640" w:type="dxa"/>
            <w:tcBorders>
              <w:top w:val="single" w:sz="4" w:space="0" w:color="auto"/>
              <w:left w:val="single" w:sz="4" w:space="0" w:color="auto"/>
            </w:tcBorders>
            <w:shd w:val="clear" w:color="auto" w:fill="FFFFFF"/>
            <w:vAlign w:val="center"/>
          </w:tcPr>
          <w:p w14:paraId="1BA80311"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178A64E4"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vAlign w:val="center"/>
          </w:tcPr>
          <w:p w14:paraId="334D3DC5"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vAlign w:val="center"/>
          </w:tcPr>
          <w:p w14:paraId="35477839" w14:textId="77777777" w:rsidR="00A26C2E" w:rsidRPr="00E11260" w:rsidRDefault="00A26C2E" w:rsidP="00A26C2E">
            <w:pPr>
              <w:jc w:val="center"/>
              <w:rPr>
                <w:szCs w:val="24"/>
              </w:rPr>
            </w:pPr>
          </w:p>
        </w:tc>
        <w:tc>
          <w:tcPr>
            <w:tcW w:w="639" w:type="dxa"/>
            <w:tcBorders>
              <w:top w:val="single" w:sz="4" w:space="0" w:color="auto"/>
              <w:left w:val="single" w:sz="4" w:space="0" w:color="auto"/>
              <w:right w:val="single" w:sz="12" w:space="0" w:color="auto"/>
            </w:tcBorders>
            <w:shd w:val="clear" w:color="auto" w:fill="FFFFFF"/>
            <w:vAlign w:val="center"/>
          </w:tcPr>
          <w:p w14:paraId="11DBEB64"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12" w:space="0" w:color="auto"/>
            </w:tcBorders>
            <w:shd w:val="clear" w:color="auto" w:fill="FFFFFF"/>
            <w:vAlign w:val="center"/>
          </w:tcPr>
          <w:p w14:paraId="3CE21626"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vAlign w:val="center"/>
          </w:tcPr>
          <w:p w14:paraId="487879D5"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vAlign w:val="center"/>
          </w:tcPr>
          <w:p w14:paraId="50E6CBE6" w14:textId="77777777" w:rsidR="00A26C2E" w:rsidRDefault="00A26C2E" w:rsidP="00A26C2E">
            <w:pPr>
              <w:jc w:val="center"/>
            </w:pPr>
            <w:r w:rsidRPr="00BE142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129297F" w14:textId="77777777" w:rsidR="00A26C2E" w:rsidRDefault="00A26C2E" w:rsidP="00A26C2E">
            <w:pPr>
              <w:jc w:val="center"/>
            </w:pPr>
            <w:r w:rsidRPr="00BE142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329B90A" w14:textId="77777777" w:rsidR="00A26C2E" w:rsidRDefault="00A26C2E" w:rsidP="00A26C2E">
            <w:pPr>
              <w:jc w:val="center"/>
            </w:pPr>
            <w:r w:rsidRPr="00BE142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52AC8E8C" w14:textId="77777777" w:rsidR="00A26C2E" w:rsidRPr="00E11260" w:rsidRDefault="00A26C2E" w:rsidP="00A26C2E">
            <w:pPr>
              <w:jc w:val="center"/>
              <w:rPr>
                <w:szCs w:val="24"/>
              </w:rPr>
            </w:pPr>
          </w:p>
        </w:tc>
        <w:tc>
          <w:tcPr>
            <w:tcW w:w="697" w:type="dxa"/>
            <w:tcBorders>
              <w:top w:val="single" w:sz="4" w:space="0" w:color="auto"/>
              <w:left w:val="single" w:sz="4" w:space="0" w:color="auto"/>
              <w:right w:val="single" w:sz="12" w:space="0" w:color="auto"/>
            </w:tcBorders>
            <w:shd w:val="clear" w:color="auto" w:fill="FFFFFF"/>
            <w:vAlign w:val="center"/>
          </w:tcPr>
          <w:p w14:paraId="40E56980" w14:textId="77777777" w:rsidR="00A26C2E" w:rsidRPr="00E11260" w:rsidRDefault="00A26C2E" w:rsidP="00A26C2E">
            <w:pPr>
              <w:jc w:val="center"/>
              <w:rPr>
                <w:szCs w:val="24"/>
              </w:rPr>
            </w:pPr>
          </w:p>
        </w:tc>
      </w:tr>
      <w:tr w:rsidR="00A26C2E" w:rsidRPr="00E11260" w14:paraId="01C7754E" w14:textId="77777777" w:rsidTr="00297DC8">
        <w:trPr>
          <w:trHeight w:val="197"/>
        </w:trPr>
        <w:tc>
          <w:tcPr>
            <w:tcW w:w="745" w:type="dxa"/>
            <w:tcBorders>
              <w:top w:val="single" w:sz="4" w:space="0" w:color="auto"/>
              <w:left w:val="single" w:sz="12" w:space="0" w:color="auto"/>
              <w:right w:val="single" w:sz="12" w:space="0" w:color="auto"/>
            </w:tcBorders>
            <w:shd w:val="clear" w:color="auto" w:fill="FFFFFF"/>
            <w:vAlign w:val="center"/>
          </w:tcPr>
          <w:p w14:paraId="5FE1DC2A" w14:textId="77777777" w:rsidR="00A26C2E" w:rsidRPr="00E11260" w:rsidRDefault="00A26C2E" w:rsidP="00A26C2E">
            <w:pPr>
              <w:pStyle w:val="2a"/>
              <w:shd w:val="clear" w:color="auto" w:fill="auto"/>
              <w:spacing w:line="240" w:lineRule="auto"/>
              <w:jc w:val="center"/>
              <w:rPr>
                <w:b w:val="0"/>
                <w:szCs w:val="24"/>
              </w:rPr>
            </w:pPr>
            <w:r w:rsidRPr="00E11260">
              <w:rPr>
                <w:rStyle w:val="210pt"/>
                <w:sz w:val="24"/>
                <w:szCs w:val="24"/>
              </w:rPr>
              <w:t>1.</w:t>
            </w:r>
            <w:r>
              <w:rPr>
                <w:rStyle w:val="210pt"/>
                <w:sz w:val="24"/>
                <w:szCs w:val="24"/>
              </w:rPr>
              <w:t>2</w:t>
            </w:r>
            <w:r w:rsidRPr="00E11260">
              <w:rPr>
                <w:rStyle w:val="210pt"/>
                <w:sz w:val="24"/>
                <w:szCs w:val="24"/>
              </w:rPr>
              <w:t>.</w:t>
            </w:r>
            <w:r>
              <w:rPr>
                <w:rStyle w:val="210pt"/>
                <w:sz w:val="24"/>
                <w:szCs w:val="24"/>
              </w:rPr>
              <w:t>3</w:t>
            </w:r>
          </w:p>
        </w:tc>
        <w:tc>
          <w:tcPr>
            <w:tcW w:w="585" w:type="dxa"/>
            <w:tcBorders>
              <w:top w:val="single" w:sz="4" w:space="0" w:color="auto"/>
              <w:left w:val="single" w:sz="12" w:space="0" w:color="auto"/>
              <w:right w:val="single" w:sz="12" w:space="0" w:color="auto"/>
            </w:tcBorders>
            <w:shd w:val="clear" w:color="auto" w:fill="FFFFFF"/>
            <w:vAlign w:val="center"/>
          </w:tcPr>
          <w:p w14:paraId="76C825D9" w14:textId="77777777" w:rsidR="00A26C2E" w:rsidRDefault="00A26C2E" w:rsidP="00A26C2E">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7760F9ED" w14:textId="77777777" w:rsidR="00A26C2E" w:rsidRPr="00E11260" w:rsidRDefault="00A26C2E" w:rsidP="00A26C2E">
            <w:pPr>
              <w:pStyle w:val="2a"/>
              <w:shd w:val="clear" w:color="auto" w:fill="auto"/>
              <w:spacing w:line="240" w:lineRule="auto"/>
              <w:jc w:val="center"/>
              <w:rPr>
                <w:b w:val="0"/>
                <w:szCs w:val="24"/>
              </w:rPr>
            </w:pPr>
            <w:r w:rsidRPr="00D4263B">
              <w:rPr>
                <w:rStyle w:val="210pt"/>
                <w:b/>
                <w:sz w:val="24"/>
              </w:rPr>
              <w:t>•</w:t>
            </w:r>
          </w:p>
        </w:tc>
        <w:tc>
          <w:tcPr>
            <w:tcW w:w="638" w:type="dxa"/>
            <w:tcBorders>
              <w:top w:val="single" w:sz="4" w:space="0" w:color="auto"/>
              <w:left w:val="single" w:sz="4" w:space="0" w:color="auto"/>
            </w:tcBorders>
            <w:shd w:val="clear" w:color="auto" w:fill="FFFFFF"/>
            <w:vAlign w:val="center"/>
          </w:tcPr>
          <w:p w14:paraId="5E61024A" w14:textId="77777777" w:rsidR="00A26C2E" w:rsidRPr="00E11260" w:rsidRDefault="00A26C2E" w:rsidP="00A26C2E">
            <w:pPr>
              <w:pStyle w:val="2a"/>
              <w:shd w:val="clear" w:color="auto" w:fill="auto"/>
              <w:spacing w:line="240" w:lineRule="auto"/>
              <w:jc w:val="center"/>
              <w:rPr>
                <w:b w:val="0"/>
                <w:szCs w:val="24"/>
              </w:rPr>
            </w:pPr>
          </w:p>
        </w:tc>
        <w:tc>
          <w:tcPr>
            <w:tcW w:w="638" w:type="dxa"/>
            <w:tcBorders>
              <w:top w:val="single" w:sz="4" w:space="0" w:color="auto"/>
              <w:left w:val="single" w:sz="4" w:space="0" w:color="auto"/>
            </w:tcBorders>
            <w:shd w:val="clear" w:color="auto" w:fill="FFFFFF"/>
            <w:vAlign w:val="center"/>
          </w:tcPr>
          <w:p w14:paraId="4AA1C133"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3A7DA615"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01594455"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589F160B" w14:textId="77777777" w:rsidR="00A26C2E" w:rsidRPr="00E11260" w:rsidRDefault="00A26C2E" w:rsidP="00A26C2E">
            <w:pPr>
              <w:jc w:val="center"/>
              <w:rPr>
                <w:szCs w:val="24"/>
              </w:rPr>
            </w:pPr>
          </w:p>
        </w:tc>
        <w:tc>
          <w:tcPr>
            <w:tcW w:w="642" w:type="dxa"/>
            <w:tcBorders>
              <w:top w:val="single" w:sz="4" w:space="0" w:color="auto"/>
              <w:left w:val="single" w:sz="4" w:space="0" w:color="auto"/>
              <w:right w:val="single" w:sz="12" w:space="0" w:color="auto"/>
            </w:tcBorders>
            <w:shd w:val="clear" w:color="auto" w:fill="FFFFFF"/>
            <w:vAlign w:val="center"/>
          </w:tcPr>
          <w:p w14:paraId="6A1D816E"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12" w:space="0" w:color="auto"/>
            </w:tcBorders>
            <w:shd w:val="clear" w:color="auto" w:fill="FFFFFF"/>
            <w:vAlign w:val="center"/>
          </w:tcPr>
          <w:p w14:paraId="08FB51AD" w14:textId="77777777" w:rsidR="00A26C2E" w:rsidRPr="00E11260" w:rsidRDefault="00A26C2E" w:rsidP="00A26C2E">
            <w:pPr>
              <w:pStyle w:val="2a"/>
              <w:shd w:val="clear" w:color="auto" w:fill="auto"/>
              <w:spacing w:line="240" w:lineRule="auto"/>
              <w:jc w:val="center"/>
              <w:rPr>
                <w:b w:val="0"/>
                <w:szCs w:val="24"/>
              </w:rPr>
            </w:pPr>
            <w:r w:rsidRPr="00D4263B">
              <w:rPr>
                <w:rStyle w:val="210pt"/>
                <w:b/>
                <w:sz w:val="24"/>
              </w:rPr>
              <w:t>•</w:t>
            </w:r>
          </w:p>
        </w:tc>
        <w:tc>
          <w:tcPr>
            <w:tcW w:w="639" w:type="dxa"/>
            <w:tcBorders>
              <w:top w:val="single" w:sz="4" w:space="0" w:color="auto"/>
              <w:left w:val="single" w:sz="4" w:space="0" w:color="auto"/>
            </w:tcBorders>
            <w:shd w:val="clear" w:color="auto" w:fill="FFFFFF"/>
            <w:vAlign w:val="center"/>
          </w:tcPr>
          <w:p w14:paraId="2C78FEDD"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38D633C9" w14:textId="77777777" w:rsidR="00A26C2E" w:rsidRPr="00E11260" w:rsidRDefault="00A26C2E" w:rsidP="00A26C2E">
            <w:pPr>
              <w:pStyle w:val="2a"/>
              <w:shd w:val="clear" w:color="auto" w:fill="auto"/>
              <w:spacing w:line="240" w:lineRule="auto"/>
              <w:jc w:val="center"/>
              <w:rPr>
                <w:b w:val="0"/>
                <w:szCs w:val="24"/>
              </w:rPr>
            </w:pPr>
          </w:p>
        </w:tc>
        <w:tc>
          <w:tcPr>
            <w:tcW w:w="640" w:type="dxa"/>
            <w:tcBorders>
              <w:top w:val="single" w:sz="4" w:space="0" w:color="auto"/>
              <w:left w:val="single" w:sz="4" w:space="0" w:color="auto"/>
            </w:tcBorders>
            <w:shd w:val="clear" w:color="auto" w:fill="FFFFFF"/>
            <w:vAlign w:val="center"/>
          </w:tcPr>
          <w:p w14:paraId="0C8D7526"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29D3DF17"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4022363E"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vAlign w:val="center"/>
          </w:tcPr>
          <w:p w14:paraId="7B87CDE6" w14:textId="77777777" w:rsidR="00A26C2E" w:rsidRPr="00E11260" w:rsidRDefault="00A26C2E" w:rsidP="00A26C2E">
            <w:pPr>
              <w:jc w:val="center"/>
              <w:rPr>
                <w:szCs w:val="24"/>
              </w:rPr>
            </w:pPr>
          </w:p>
        </w:tc>
        <w:tc>
          <w:tcPr>
            <w:tcW w:w="639" w:type="dxa"/>
            <w:tcBorders>
              <w:top w:val="single" w:sz="4" w:space="0" w:color="auto"/>
              <w:left w:val="single" w:sz="4" w:space="0" w:color="auto"/>
              <w:right w:val="single" w:sz="12" w:space="0" w:color="auto"/>
            </w:tcBorders>
            <w:shd w:val="clear" w:color="auto" w:fill="FFFFFF"/>
            <w:vAlign w:val="center"/>
          </w:tcPr>
          <w:p w14:paraId="23F2E78B" w14:textId="77777777" w:rsidR="00A26C2E" w:rsidRPr="00E11260" w:rsidRDefault="00A26C2E" w:rsidP="00A26C2E">
            <w:pPr>
              <w:jc w:val="center"/>
              <w:rPr>
                <w:szCs w:val="24"/>
              </w:rPr>
            </w:pPr>
          </w:p>
        </w:tc>
        <w:tc>
          <w:tcPr>
            <w:tcW w:w="639" w:type="dxa"/>
            <w:tcBorders>
              <w:top w:val="single" w:sz="4" w:space="0" w:color="auto"/>
              <w:left w:val="single" w:sz="12" w:space="0" w:color="auto"/>
            </w:tcBorders>
            <w:shd w:val="clear" w:color="auto" w:fill="FFFFFF"/>
            <w:vAlign w:val="center"/>
          </w:tcPr>
          <w:p w14:paraId="38A9840E"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5A3BEEA4" w14:textId="77777777" w:rsidR="00A26C2E" w:rsidRPr="00E11260" w:rsidRDefault="003474D0" w:rsidP="00A26C2E">
            <w:pPr>
              <w:pStyle w:val="2a"/>
              <w:shd w:val="clear" w:color="auto" w:fill="auto"/>
              <w:spacing w:line="240" w:lineRule="auto"/>
              <w:jc w:val="center"/>
              <w:rPr>
                <w:b w:val="0"/>
                <w:szCs w:val="24"/>
              </w:rPr>
            </w:pPr>
            <w:r w:rsidRPr="00952FEF">
              <w:rPr>
                <w:rStyle w:val="210pt"/>
                <w:rFonts w:eastAsiaTheme="minorHAnsi"/>
                <w:b/>
                <w:sz w:val="24"/>
              </w:rPr>
              <w:t>•</w:t>
            </w:r>
          </w:p>
        </w:tc>
        <w:tc>
          <w:tcPr>
            <w:tcW w:w="639" w:type="dxa"/>
            <w:tcBorders>
              <w:top w:val="single" w:sz="4" w:space="0" w:color="auto"/>
              <w:left w:val="single" w:sz="4" w:space="0" w:color="auto"/>
            </w:tcBorders>
            <w:shd w:val="clear" w:color="auto" w:fill="FFFFFF"/>
            <w:vAlign w:val="center"/>
          </w:tcPr>
          <w:p w14:paraId="483EF673" w14:textId="77777777" w:rsidR="00A26C2E" w:rsidRDefault="00A26C2E" w:rsidP="00A26C2E">
            <w:pPr>
              <w:jc w:val="center"/>
            </w:pPr>
            <w:r w:rsidRPr="00952FEF">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28170B2" w14:textId="77777777" w:rsidR="00A26C2E" w:rsidRDefault="00A26C2E" w:rsidP="00A26C2E">
            <w:pPr>
              <w:jc w:val="center"/>
            </w:pPr>
            <w:r w:rsidRPr="00952FEF">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ACD2B1E"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vAlign w:val="center"/>
          </w:tcPr>
          <w:p w14:paraId="1BFBD832" w14:textId="77777777" w:rsidR="00A26C2E" w:rsidRPr="00E11260" w:rsidRDefault="00A26C2E" w:rsidP="00A26C2E">
            <w:pPr>
              <w:pStyle w:val="2a"/>
              <w:shd w:val="clear" w:color="auto" w:fill="auto"/>
              <w:spacing w:line="240" w:lineRule="auto"/>
              <w:jc w:val="center"/>
              <w:rPr>
                <w:b w:val="0"/>
                <w:szCs w:val="24"/>
              </w:rPr>
            </w:pPr>
          </w:p>
        </w:tc>
        <w:tc>
          <w:tcPr>
            <w:tcW w:w="697" w:type="dxa"/>
            <w:tcBorders>
              <w:top w:val="single" w:sz="4" w:space="0" w:color="auto"/>
              <w:left w:val="single" w:sz="4" w:space="0" w:color="auto"/>
              <w:right w:val="single" w:sz="12" w:space="0" w:color="auto"/>
            </w:tcBorders>
            <w:shd w:val="clear" w:color="auto" w:fill="FFFFFF"/>
            <w:vAlign w:val="center"/>
          </w:tcPr>
          <w:p w14:paraId="27A1B5C8" w14:textId="77777777" w:rsidR="00A26C2E" w:rsidRPr="00E11260" w:rsidRDefault="00A26C2E" w:rsidP="00A26C2E">
            <w:pPr>
              <w:pStyle w:val="2a"/>
              <w:shd w:val="clear" w:color="auto" w:fill="auto"/>
              <w:spacing w:line="240" w:lineRule="auto"/>
              <w:jc w:val="center"/>
              <w:rPr>
                <w:b w:val="0"/>
                <w:szCs w:val="24"/>
              </w:rPr>
            </w:pPr>
          </w:p>
        </w:tc>
      </w:tr>
      <w:tr w:rsidR="000A7809" w:rsidRPr="00E11260" w14:paraId="1E655747" w14:textId="77777777" w:rsidTr="00C300A7">
        <w:trPr>
          <w:trHeight w:val="201"/>
        </w:trPr>
        <w:tc>
          <w:tcPr>
            <w:tcW w:w="745" w:type="dxa"/>
            <w:tcBorders>
              <w:top w:val="single" w:sz="4" w:space="0" w:color="auto"/>
              <w:left w:val="single" w:sz="12" w:space="0" w:color="auto"/>
              <w:right w:val="single" w:sz="12" w:space="0" w:color="auto"/>
            </w:tcBorders>
            <w:shd w:val="clear" w:color="auto" w:fill="FFFFFF" w:themeFill="background1"/>
            <w:vAlign w:val="center"/>
          </w:tcPr>
          <w:p w14:paraId="5BEBD4ED" w14:textId="77777777" w:rsidR="00A26C2E" w:rsidRPr="00E11260" w:rsidRDefault="00A26C2E" w:rsidP="00A26C2E">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4</w:t>
            </w:r>
          </w:p>
        </w:tc>
        <w:tc>
          <w:tcPr>
            <w:tcW w:w="585" w:type="dxa"/>
            <w:tcBorders>
              <w:top w:val="single" w:sz="4" w:space="0" w:color="auto"/>
              <w:left w:val="single" w:sz="12" w:space="0" w:color="auto"/>
              <w:right w:val="single" w:sz="12" w:space="0" w:color="auto"/>
            </w:tcBorders>
            <w:shd w:val="clear" w:color="auto" w:fill="FFFFFF" w:themeFill="background1"/>
            <w:vAlign w:val="center"/>
          </w:tcPr>
          <w:p w14:paraId="01546CA8" w14:textId="77777777" w:rsidR="00A26C2E" w:rsidRDefault="00A26C2E" w:rsidP="00A26C2E">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themeFill="background1"/>
            <w:vAlign w:val="center"/>
          </w:tcPr>
          <w:p w14:paraId="1ED92A5F" w14:textId="77777777" w:rsidR="00A26C2E" w:rsidRDefault="00A26C2E" w:rsidP="00A26C2E">
            <w:pPr>
              <w:jc w:val="center"/>
            </w:pPr>
            <w:r w:rsidRPr="000D2D02">
              <w:rPr>
                <w:rStyle w:val="210pt"/>
                <w:rFonts w:eastAsiaTheme="minorHAnsi"/>
                <w:b w:val="0"/>
                <w:sz w:val="24"/>
              </w:rPr>
              <w:t>•</w:t>
            </w:r>
          </w:p>
        </w:tc>
        <w:tc>
          <w:tcPr>
            <w:tcW w:w="638" w:type="dxa"/>
            <w:tcBorders>
              <w:top w:val="single" w:sz="4" w:space="0" w:color="auto"/>
              <w:left w:val="single" w:sz="4" w:space="0" w:color="auto"/>
            </w:tcBorders>
            <w:shd w:val="clear" w:color="auto" w:fill="FFFFFF" w:themeFill="background1"/>
            <w:vAlign w:val="center"/>
          </w:tcPr>
          <w:p w14:paraId="0C3B40FA" w14:textId="77777777" w:rsidR="00A26C2E" w:rsidRDefault="00A26C2E" w:rsidP="00A26C2E">
            <w:pPr>
              <w:jc w:val="center"/>
            </w:pPr>
            <w:r w:rsidRPr="000D2D02">
              <w:rPr>
                <w:rStyle w:val="210pt"/>
                <w:rFonts w:eastAsiaTheme="minorHAnsi"/>
                <w:b w:val="0"/>
                <w:sz w:val="24"/>
              </w:rPr>
              <w:t>•</w:t>
            </w:r>
          </w:p>
        </w:tc>
        <w:tc>
          <w:tcPr>
            <w:tcW w:w="638" w:type="dxa"/>
            <w:tcBorders>
              <w:top w:val="single" w:sz="4" w:space="0" w:color="auto"/>
              <w:left w:val="single" w:sz="4" w:space="0" w:color="auto"/>
            </w:tcBorders>
            <w:shd w:val="clear" w:color="auto" w:fill="FFFFFF" w:themeFill="background1"/>
            <w:vAlign w:val="center"/>
          </w:tcPr>
          <w:p w14:paraId="58387A38" w14:textId="77777777" w:rsidR="00A26C2E" w:rsidRDefault="00A26C2E" w:rsidP="00A26C2E">
            <w:pPr>
              <w:jc w:val="center"/>
            </w:pPr>
            <w:r w:rsidRPr="000D2D02">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09B58BCE" w14:textId="77777777" w:rsidR="00A26C2E" w:rsidRDefault="00A26C2E" w:rsidP="00A26C2E">
            <w:pPr>
              <w:jc w:val="center"/>
            </w:pPr>
            <w:r w:rsidRPr="000D2D02">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14C1045A" w14:textId="77777777" w:rsidR="00A26C2E" w:rsidRDefault="00A26C2E" w:rsidP="00A26C2E">
            <w:pPr>
              <w:jc w:val="center"/>
            </w:pPr>
            <w:r w:rsidRPr="000D2D02">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4BD0B21B" w14:textId="77777777" w:rsidR="00A26C2E" w:rsidRPr="00E11260" w:rsidRDefault="00A26C2E" w:rsidP="00A26C2E">
            <w:pPr>
              <w:jc w:val="center"/>
              <w:rPr>
                <w:szCs w:val="24"/>
              </w:rPr>
            </w:pPr>
          </w:p>
        </w:tc>
        <w:tc>
          <w:tcPr>
            <w:tcW w:w="642" w:type="dxa"/>
            <w:tcBorders>
              <w:top w:val="single" w:sz="4" w:space="0" w:color="auto"/>
              <w:left w:val="single" w:sz="4" w:space="0" w:color="auto"/>
              <w:right w:val="single" w:sz="12" w:space="0" w:color="auto"/>
            </w:tcBorders>
            <w:shd w:val="clear" w:color="auto" w:fill="FFFFFF" w:themeFill="background1"/>
            <w:vAlign w:val="center"/>
          </w:tcPr>
          <w:p w14:paraId="204DA59B" w14:textId="77777777" w:rsidR="00A26C2E" w:rsidRPr="00E11260" w:rsidRDefault="00A26C2E" w:rsidP="00A26C2E">
            <w:pPr>
              <w:jc w:val="center"/>
              <w:rPr>
                <w:szCs w:val="24"/>
              </w:rPr>
            </w:pPr>
            <w:r w:rsidRPr="00D4263B">
              <w:rPr>
                <w:rStyle w:val="210pt"/>
                <w:rFonts w:eastAsiaTheme="minorHAnsi"/>
                <w:b w:val="0"/>
                <w:sz w:val="24"/>
              </w:rPr>
              <w:t>•</w:t>
            </w:r>
          </w:p>
        </w:tc>
        <w:tc>
          <w:tcPr>
            <w:tcW w:w="639" w:type="dxa"/>
            <w:tcBorders>
              <w:top w:val="single" w:sz="4" w:space="0" w:color="auto"/>
              <w:left w:val="single" w:sz="12" w:space="0" w:color="auto"/>
            </w:tcBorders>
            <w:shd w:val="clear" w:color="auto" w:fill="FFFFFF" w:themeFill="background1"/>
            <w:vAlign w:val="center"/>
          </w:tcPr>
          <w:p w14:paraId="5DD6DF15" w14:textId="77777777" w:rsidR="00A26C2E" w:rsidRDefault="00A26C2E" w:rsidP="00A26C2E">
            <w:pPr>
              <w:jc w:val="center"/>
            </w:pPr>
            <w:r w:rsidRPr="00D84EAE">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1739162D" w14:textId="77777777" w:rsidR="00A26C2E" w:rsidRDefault="00A26C2E" w:rsidP="00A26C2E">
            <w:pPr>
              <w:jc w:val="center"/>
            </w:pPr>
            <w:r w:rsidRPr="00D84EAE">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04148542" w14:textId="77777777" w:rsidR="00A26C2E" w:rsidRDefault="00A26C2E" w:rsidP="00A26C2E">
            <w:pPr>
              <w:jc w:val="center"/>
            </w:pPr>
            <w:r w:rsidRPr="00D84EAE">
              <w:rPr>
                <w:rStyle w:val="210pt"/>
                <w:rFonts w:eastAsiaTheme="minorHAnsi"/>
                <w:b w:val="0"/>
                <w:sz w:val="24"/>
              </w:rPr>
              <w:t>•</w:t>
            </w:r>
          </w:p>
        </w:tc>
        <w:tc>
          <w:tcPr>
            <w:tcW w:w="640" w:type="dxa"/>
            <w:tcBorders>
              <w:top w:val="single" w:sz="4" w:space="0" w:color="auto"/>
              <w:left w:val="single" w:sz="4" w:space="0" w:color="auto"/>
            </w:tcBorders>
            <w:shd w:val="clear" w:color="auto" w:fill="FFFFFF" w:themeFill="background1"/>
            <w:vAlign w:val="center"/>
          </w:tcPr>
          <w:p w14:paraId="2248DE57" w14:textId="77777777" w:rsidR="00A26C2E" w:rsidRDefault="00A26C2E" w:rsidP="00A26C2E">
            <w:pPr>
              <w:jc w:val="center"/>
            </w:pPr>
            <w:r w:rsidRPr="00D84EAE">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60866D45" w14:textId="77777777" w:rsidR="00A26C2E" w:rsidRDefault="00A26C2E" w:rsidP="00A26C2E">
            <w:pPr>
              <w:jc w:val="center"/>
            </w:pPr>
            <w:r w:rsidRPr="00D84EAE">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201ADCB7" w14:textId="77777777" w:rsidR="00A26C2E" w:rsidRPr="00E11260" w:rsidRDefault="00A26C2E" w:rsidP="00A26C2E">
            <w:pPr>
              <w:jc w:val="center"/>
              <w:rPr>
                <w:szCs w:val="24"/>
              </w:rPr>
            </w:pPr>
          </w:p>
        </w:tc>
        <w:tc>
          <w:tcPr>
            <w:tcW w:w="639" w:type="dxa"/>
            <w:tcBorders>
              <w:top w:val="single" w:sz="4" w:space="0" w:color="auto"/>
              <w:left w:val="single" w:sz="4" w:space="0" w:color="auto"/>
            </w:tcBorders>
            <w:shd w:val="clear" w:color="auto" w:fill="FFFFFF" w:themeFill="background1"/>
            <w:vAlign w:val="center"/>
          </w:tcPr>
          <w:p w14:paraId="41921A7E" w14:textId="77777777" w:rsidR="00A26C2E" w:rsidRPr="00E11260" w:rsidRDefault="00A26C2E" w:rsidP="00A26C2E">
            <w:pPr>
              <w:jc w:val="center"/>
              <w:rPr>
                <w:szCs w:val="24"/>
              </w:rPr>
            </w:pPr>
          </w:p>
        </w:tc>
        <w:tc>
          <w:tcPr>
            <w:tcW w:w="639" w:type="dxa"/>
            <w:tcBorders>
              <w:top w:val="single" w:sz="4" w:space="0" w:color="auto"/>
              <w:left w:val="single" w:sz="4" w:space="0" w:color="auto"/>
              <w:right w:val="single" w:sz="12" w:space="0" w:color="auto"/>
            </w:tcBorders>
            <w:shd w:val="clear" w:color="auto" w:fill="FFFFFF" w:themeFill="background1"/>
            <w:vAlign w:val="center"/>
          </w:tcPr>
          <w:p w14:paraId="1D0F2E97" w14:textId="77777777" w:rsidR="00A26C2E" w:rsidRPr="00E11260" w:rsidRDefault="00A26C2E" w:rsidP="00A26C2E">
            <w:pPr>
              <w:jc w:val="center"/>
              <w:rPr>
                <w:szCs w:val="24"/>
              </w:rPr>
            </w:pPr>
          </w:p>
        </w:tc>
        <w:tc>
          <w:tcPr>
            <w:tcW w:w="639" w:type="dxa"/>
            <w:tcBorders>
              <w:top w:val="single" w:sz="4" w:space="0" w:color="auto"/>
              <w:left w:val="single" w:sz="12" w:space="0" w:color="auto"/>
            </w:tcBorders>
            <w:shd w:val="clear" w:color="auto" w:fill="FFFFFF" w:themeFill="background1"/>
            <w:vAlign w:val="center"/>
          </w:tcPr>
          <w:p w14:paraId="6A7B1006" w14:textId="77777777" w:rsidR="00A26C2E" w:rsidRDefault="00A26C2E" w:rsidP="00A26C2E">
            <w:pPr>
              <w:jc w:val="center"/>
            </w:pPr>
            <w:r w:rsidRPr="009735EA">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0E22A6BA" w14:textId="77777777" w:rsidR="00A26C2E" w:rsidRDefault="00A26C2E" w:rsidP="00A26C2E">
            <w:pPr>
              <w:jc w:val="center"/>
            </w:pPr>
            <w:r w:rsidRPr="009735EA">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6262DA4D" w14:textId="77777777" w:rsidR="00A26C2E" w:rsidRDefault="00A26C2E" w:rsidP="00A26C2E">
            <w:pPr>
              <w:jc w:val="center"/>
            </w:pPr>
            <w:r w:rsidRPr="009735EA">
              <w:rPr>
                <w:rStyle w:val="210pt"/>
                <w:rFonts w:eastAsiaTheme="minorHAnsi"/>
                <w:b w:val="0"/>
                <w:sz w:val="24"/>
              </w:rPr>
              <w:t>•</w:t>
            </w:r>
          </w:p>
        </w:tc>
        <w:tc>
          <w:tcPr>
            <w:tcW w:w="639" w:type="dxa"/>
            <w:tcBorders>
              <w:top w:val="single" w:sz="4" w:space="0" w:color="auto"/>
              <w:left w:val="single" w:sz="4" w:space="0" w:color="auto"/>
            </w:tcBorders>
            <w:shd w:val="clear" w:color="auto" w:fill="FFFFFF" w:themeFill="background1"/>
            <w:vAlign w:val="center"/>
          </w:tcPr>
          <w:p w14:paraId="055DA6AD"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themeFill="background1"/>
            <w:vAlign w:val="center"/>
          </w:tcPr>
          <w:p w14:paraId="74CFE122" w14:textId="77777777" w:rsidR="00A26C2E" w:rsidRPr="00E11260" w:rsidRDefault="00A26C2E" w:rsidP="00A26C2E">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themeFill="background1"/>
            <w:vAlign w:val="center"/>
          </w:tcPr>
          <w:p w14:paraId="65FCCE95" w14:textId="77777777" w:rsidR="00A26C2E" w:rsidRDefault="00A26C2E" w:rsidP="00A26C2E">
            <w:pPr>
              <w:jc w:val="center"/>
            </w:pPr>
            <w:r w:rsidRPr="00D522AC">
              <w:rPr>
                <w:rStyle w:val="210pt"/>
                <w:rFonts w:eastAsiaTheme="minorHAnsi"/>
                <w:b w:val="0"/>
                <w:sz w:val="24"/>
              </w:rPr>
              <w:t>•</w:t>
            </w:r>
          </w:p>
        </w:tc>
        <w:tc>
          <w:tcPr>
            <w:tcW w:w="697" w:type="dxa"/>
            <w:tcBorders>
              <w:top w:val="single" w:sz="4" w:space="0" w:color="auto"/>
              <w:left w:val="single" w:sz="4" w:space="0" w:color="auto"/>
              <w:right w:val="single" w:sz="12" w:space="0" w:color="auto"/>
            </w:tcBorders>
            <w:shd w:val="clear" w:color="auto" w:fill="FFFFFF" w:themeFill="background1"/>
            <w:vAlign w:val="center"/>
          </w:tcPr>
          <w:p w14:paraId="2E8E2670" w14:textId="77777777" w:rsidR="00A26C2E" w:rsidRDefault="00A26C2E" w:rsidP="00A26C2E">
            <w:pPr>
              <w:jc w:val="center"/>
            </w:pPr>
            <w:r w:rsidRPr="00D522AC">
              <w:rPr>
                <w:rStyle w:val="210pt"/>
                <w:rFonts w:eastAsiaTheme="minorHAnsi"/>
                <w:b w:val="0"/>
                <w:sz w:val="24"/>
              </w:rPr>
              <w:t>•</w:t>
            </w:r>
          </w:p>
        </w:tc>
      </w:tr>
      <w:tr w:rsidR="0069031C" w:rsidRPr="00E11260" w14:paraId="715E54FA" w14:textId="77777777" w:rsidTr="00297DC8">
        <w:trPr>
          <w:trHeight w:val="205"/>
        </w:trPr>
        <w:tc>
          <w:tcPr>
            <w:tcW w:w="745" w:type="dxa"/>
            <w:tcBorders>
              <w:top w:val="single" w:sz="4" w:space="0" w:color="auto"/>
              <w:left w:val="single" w:sz="12" w:space="0" w:color="auto"/>
              <w:right w:val="single" w:sz="12" w:space="0" w:color="auto"/>
            </w:tcBorders>
            <w:shd w:val="clear" w:color="auto" w:fill="FFFFFF"/>
            <w:vAlign w:val="center"/>
          </w:tcPr>
          <w:p w14:paraId="30D2084D" w14:textId="77777777" w:rsidR="0069031C" w:rsidRPr="00E11260" w:rsidRDefault="0069031C" w:rsidP="0069031C">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5</w:t>
            </w:r>
          </w:p>
        </w:tc>
        <w:tc>
          <w:tcPr>
            <w:tcW w:w="585" w:type="dxa"/>
            <w:tcBorders>
              <w:top w:val="single" w:sz="4" w:space="0" w:color="auto"/>
              <w:left w:val="single" w:sz="12" w:space="0" w:color="auto"/>
              <w:right w:val="single" w:sz="12" w:space="0" w:color="auto"/>
            </w:tcBorders>
            <w:shd w:val="clear" w:color="auto" w:fill="FFFFFF"/>
            <w:vAlign w:val="center"/>
          </w:tcPr>
          <w:p w14:paraId="04952CB8" w14:textId="77777777" w:rsidR="0069031C" w:rsidRDefault="0069031C" w:rsidP="0069031C">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69E151E7" w14:textId="77777777" w:rsidR="0069031C" w:rsidRDefault="0069031C" w:rsidP="0069031C">
            <w:pPr>
              <w:jc w:val="center"/>
            </w:pPr>
            <w:r w:rsidRPr="004F35E5">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040FFA91" w14:textId="77777777" w:rsidR="0069031C" w:rsidRDefault="0069031C" w:rsidP="0069031C">
            <w:pPr>
              <w:jc w:val="center"/>
            </w:pPr>
            <w:r w:rsidRPr="004F35E5">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740C3283"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12FAC161"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38D96E65" w14:textId="77777777" w:rsidR="0069031C" w:rsidRPr="00E11260" w:rsidRDefault="0069031C" w:rsidP="0069031C">
            <w:pPr>
              <w:jc w:val="center"/>
              <w:rPr>
                <w:szCs w:val="24"/>
              </w:rPr>
            </w:pPr>
            <w:r w:rsidRPr="00D4263B">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086CEF76" w14:textId="77777777" w:rsidR="0069031C" w:rsidRPr="00E11260" w:rsidRDefault="0069031C" w:rsidP="0069031C">
            <w:pPr>
              <w:jc w:val="center"/>
              <w:rPr>
                <w:szCs w:val="24"/>
              </w:rPr>
            </w:pPr>
          </w:p>
        </w:tc>
        <w:tc>
          <w:tcPr>
            <w:tcW w:w="642" w:type="dxa"/>
            <w:tcBorders>
              <w:top w:val="single" w:sz="4" w:space="0" w:color="auto"/>
              <w:left w:val="single" w:sz="4" w:space="0" w:color="auto"/>
              <w:right w:val="single" w:sz="12" w:space="0" w:color="auto"/>
            </w:tcBorders>
            <w:shd w:val="clear" w:color="auto" w:fill="FFFFFF"/>
            <w:vAlign w:val="center"/>
          </w:tcPr>
          <w:p w14:paraId="562B4261" w14:textId="77777777" w:rsidR="0069031C" w:rsidRPr="00E11260" w:rsidRDefault="0069031C" w:rsidP="0069031C">
            <w:pPr>
              <w:jc w:val="center"/>
              <w:rPr>
                <w:szCs w:val="24"/>
              </w:rPr>
            </w:pPr>
          </w:p>
        </w:tc>
        <w:tc>
          <w:tcPr>
            <w:tcW w:w="639" w:type="dxa"/>
            <w:tcBorders>
              <w:top w:val="single" w:sz="4" w:space="0" w:color="auto"/>
              <w:left w:val="single" w:sz="12" w:space="0" w:color="auto"/>
            </w:tcBorders>
            <w:shd w:val="clear" w:color="auto" w:fill="FFFFFF"/>
            <w:vAlign w:val="center"/>
          </w:tcPr>
          <w:p w14:paraId="549E6C23" w14:textId="77777777" w:rsidR="0069031C" w:rsidRDefault="0069031C" w:rsidP="0069031C">
            <w:pPr>
              <w:jc w:val="center"/>
            </w:pPr>
            <w:r w:rsidRPr="006603D2">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5CA75FF1" w14:textId="77777777" w:rsidR="0069031C" w:rsidRDefault="0069031C" w:rsidP="0069031C">
            <w:pPr>
              <w:jc w:val="center"/>
            </w:pPr>
            <w:r w:rsidRPr="006603D2">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1C18899A" w14:textId="77777777" w:rsidR="0069031C" w:rsidRDefault="0069031C" w:rsidP="0069031C">
            <w:pPr>
              <w:jc w:val="center"/>
            </w:pPr>
            <w:r w:rsidRPr="006603D2">
              <w:rPr>
                <w:rStyle w:val="210pt"/>
                <w:rFonts w:eastAsiaTheme="minorHAnsi"/>
                <w:b w:val="0"/>
                <w:sz w:val="24"/>
              </w:rPr>
              <w:t>•</w:t>
            </w:r>
          </w:p>
        </w:tc>
        <w:tc>
          <w:tcPr>
            <w:tcW w:w="640" w:type="dxa"/>
            <w:tcBorders>
              <w:top w:val="single" w:sz="4" w:space="0" w:color="auto"/>
              <w:left w:val="single" w:sz="4" w:space="0" w:color="auto"/>
            </w:tcBorders>
            <w:shd w:val="clear" w:color="auto" w:fill="FFFFFF"/>
            <w:vAlign w:val="center"/>
          </w:tcPr>
          <w:p w14:paraId="7463A5BE" w14:textId="77777777" w:rsidR="0069031C" w:rsidRDefault="0069031C" w:rsidP="0069031C">
            <w:pPr>
              <w:jc w:val="center"/>
            </w:pPr>
            <w:r w:rsidRPr="006603D2">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DDA7132"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303558B7"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09993E40" w14:textId="77777777" w:rsidR="0069031C" w:rsidRPr="00E11260" w:rsidRDefault="0069031C" w:rsidP="0069031C">
            <w:pPr>
              <w:jc w:val="center"/>
              <w:rPr>
                <w:szCs w:val="24"/>
              </w:rPr>
            </w:pPr>
          </w:p>
        </w:tc>
        <w:tc>
          <w:tcPr>
            <w:tcW w:w="639" w:type="dxa"/>
            <w:tcBorders>
              <w:top w:val="single" w:sz="4" w:space="0" w:color="auto"/>
              <w:left w:val="single" w:sz="4" w:space="0" w:color="auto"/>
              <w:right w:val="single" w:sz="12" w:space="0" w:color="auto"/>
            </w:tcBorders>
            <w:shd w:val="clear" w:color="auto" w:fill="FFFFFF"/>
            <w:vAlign w:val="center"/>
          </w:tcPr>
          <w:p w14:paraId="56F5C197" w14:textId="77777777" w:rsidR="0069031C" w:rsidRPr="00E11260" w:rsidRDefault="0069031C" w:rsidP="0069031C">
            <w:pPr>
              <w:jc w:val="center"/>
              <w:rPr>
                <w:szCs w:val="24"/>
              </w:rPr>
            </w:pPr>
          </w:p>
        </w:tc>
        <w:tc>
          <w:tcPr>
            <w:tcW w:w="639" w:type="dxa"/>
            <w:tcBorders>
              <w:top w:val="single" w:sz="4" w:space="0" w:color="auto"/>
              <w:left w:val="single" w:sz="12" w:space="0" w:color="auto"/>
            </w:tcBorders>
            <w:shd w:val="clear" w:color="auto" w:fill="FFFFFF"/>
            <w:vAlign w:val="center"/>
          </w:tcPr>
          <w:p w14:paraId="2D109B5E" w14:textId="77777777" w:rsidR="0069031C" w:rsidRDefault="0069031C" w:rsidP="0069031C">
            <w:pPr>
              <w:jc w:val="center"/>
            </w:pPr>
            <w:r w:rsidRPr="00722DCF">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712532FF" w14:textId="77777777" w:rsidR="0069031C" w:rsidRDefault="0069031C" w:rsidP="0069031C">
            <w:pPr>
              <w:jc w:val="center"/>
            </w:pPr>
            <w:r w:rsidRPr="00722DCF">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B225646" w14:textId="77777777" w:rsidR="0069031C" w:rsidRPr="00E11260" w:rsidRDefault="0069031C" w:rsidP="0069031C">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2F549C2A" w14:textId="77777777" w:rsidR="0069031C" w:rsidRPr="00E11260" w:rsidRDefault="0069031C" w:rsidP="0069031C">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5BF7BDD7" w14:textId="77777777" w:rsidR="0069031C" w:rsidRDefault="0069031C" w:rsidP="0069031C">
            <w:pPr>
              <w:jc w:val="center"/>
            </w:pPr>
            <w:r w:rsidRPr="00D97635">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A3ABEFE" w14:textId="77777777" w:rsidR="0069031C" w:rsidRDefault="0069031C" w:rsidP="0069031C">
            <w:pPr>
              <w:jc w:val="center"/>
            </w:pPr>
            <w:r w:rsidRPr="00D97635">
              <w:rPr>
                <w:rStyle w:val="210pt"/>
                <w:rFonts w:eastAsiaTheme="minorHAnsi"/>
                <w:b w:val="0"/>
                <w:sz w:val="24"/>
              </w:rPr>
              <w:t>•</w:t>
            </w:r>
          </w:p>
        </w:tc>
        <w:tc>
          <w:tcPr>
            <w:tcW w:w="697" w:type="dxa"/>
            <w:tcBorders>
              <w:top w:val="single" w:sz="4" w:space="0" w:color="auto"/>
              <w:left w:val="single" w:sz="4" w:space="0" w:color="auto"/>
              <w:right w:val="single" w:sz="12" w:space="0" w:color="auto"/>
            </w:tcBorders>
            <w:shd w:val="clear" w:color="auto" w:fill="FFFFFF"/>
            <w:vAlign w:val="center"/>
          </w:tcPr>
          <w:p w14:paraId="4ABDE09A" w14:textId="77777777" w:rsidR="0069031C" w:rsidRDefault="0069031C" w:rsidP="0069031C">
            <w:pPr>
              <w:jc w:val="center"/>
            </w:pPr>
            <w:r w:rsidRPr="00D97635">
              <w:rPr>
                <w:rStyle w:val="210pt"/>
                <w:rFonts w:eastAsiaTheme="minorHAnsi"/>
                <w:b w:val="0"/>
                <w:sz w:val="24"/>
              </w:rPr>
              <w:t>•</w:t>
            </w:r>
          </w:p>
        </w:tc>
      </w:tr>
      <w:tr w:rsidR="0069031C" w:rsidRPr="00E11260" w14:paraId="3CAA5652" w14:textId="77777777" w:rsidTr="00297DC8">
        <w:trPr>
          <w:trHeight w:val="195"/>
        </w:trPr>
        <w:tc>
          <w:tcPr>
            <w:tcW w:w="745" w:type="dxa"/>
            <w:tcBorders>
              <w:top w:val="single" w:sz="4" w:space="0" w:color="auto"/>
              <w:left w:val="single" w:sz="12" w:space="0" w:color="auto"/>
              <w:right w:val="single" w:sz="12" w:space="0" w:color="auto"/>
            </w:tcBorders>
            <w:shd w:val="clear" w:color="auto" w:fill="FFFFFF"/>
            <w:vAlign w:val="center"/>
          </w:tcPr>
          <w:p w14:paraId="4AEEDD47" w14:textId="77777777" w:rsidR="0069031C" w:rsidRPr="00E11260" w:rsidRDefault="0069031C" w:rsidP="0069031C">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6</w:t>
            </w:r>
          </w:p>
        </w:tc>
        <w:tc>
          <w:tcPr>
            <w:tcW w:w="585" w:type="dxa"/>
            <w:tcBorders>
              <w:top w:val="single" w:sz="4" w:space="0" w:color="auto"/>
              <w:left w:val="single" w:sz="12" w:space="0" w:color="auto"/>
              <w:right w:val="single" w:sz="12" w:space="0" w:color="auto"/>
            </w:tcBorders>
            <w:shd w:val="clear" w:color="auto" w:fill="FFFFFF"/>
            <w:vAlign w:val="center"/>
          </w:tcPr>
          <w:p w14:paraId="48ABBA58" w14:textId="77777777" w:rsidR="0069031C" w:rsidRDefault="0069031C" w:rsidP="0069031C">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7F189BBB" w14:textId="77777777" w:rsidR="0069031C" w:rsidRPr="00E11260" w:rsidRDefault="0069031C" w:rsidP="0069031C">
            <w:pPr>
              <w:pStyle w:val="2a"/>
              <w:shd w:val="clear" w:color="auto" w:fill="auto"/>
              <w:spacing w:line="240" w:lineRule="auto"/>
              <w:jc w:val="center"/>
              <w:rPr>
                <w:b w:val="0"/>
                <w:szCs w:val="24"/>
              </w:rPr>
            </w:pPr>
            <w:r w:rsidRPr="00D4263B">
              <w:rPr>
                <w:rStyle w:val="210pt"/>
                <w:b/>
                <w:sz w:val="24"/>
              </w:rPr>
              <w:t>•</w:t>
            </w:r>
          </w:p>
        </w:tc>
        <w:tc>
          <w:tcPr>
            <w:tcW w:w="638" w:type="dxa"/>
            <w:tcBorders>
              <w:top w:val="single" w:sz="4" w:space="0" w:color="auto"/>
              <w:left w:val="single" w:sz="4" w:space="0" w:color="auto"/>
            </w:tcBorders>
            <w:shd w:val="clear" w:color="auto" w:fill="FFFFFF"/>
            <w:vAlign w:val="center"/>
          </w:tcPr>
          <w:p w14:paraId="6E1B45FF" w14:textId="77777777" w:rsidR="0069031C" w:rsidRPr="00E11260" w:rsidRDefault="0069031C" w:rsidP="0069031C">
            <w:pPr>
              <w:pStyle w:val="2a"/>
              <w:shd w:val="clear" w:color="auto" w:fill="auto"/>
              <w:spacing w:line="240" w:lineRule="auto"/>
              <w:jc w:val="center"/>
              <w:rPr>
                <w:b w:val="0"/>
                <w:szCs w:val="24"/>
              </w:rPr>
            </w:pPr>
          </w:p>
        </w:tc>
        <w:tc>
          <w:tcPr>
            <w:tcW w:w="638" w:type="dxa"/>
            <w:tcBorders>
              <w:top w:val="single" w:sz="4" w:space="0" w:color="auto"/>
              <w:left w:val="single" w:sz="4" w:space="0" w:color="auto"/>
            </w:tcBorders>
            <w:shd w:val="clear" w:color="auto" w:fill="FFFFFF"/>
            <w:vAlign w:val="center"/>
          </w:tcPr>
          <w:p w14:paraId="27594B96"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27B58E63"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7B243E15" w14:textId="77777777" w:rsidR="0069031C" w:rsidRPr="00E11260" w:rsidRDefault="0069031C" w:rsidP="0069031C">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386EAED4" w14:textId="77777777" w:rsidR="0069031C" w:rsidRPr="00E11260" w:rsidRDefault="0069031C" w:rsidP="0069031C">
            <w:pPr>
              <w:jc w:val="center"/>
              <w:rPr>
                <w:szCs w:val="24"/>
              </w:rPr>
            </w:pPr>
          </w:p>
        </w:tc>
        <w:tc>
          <w:tcPr>
            <w:tcW w:w="642" w:type="dxa"/>
            <w:tcBorders>
              <w:top w:val="single" w:sz="4" w:space="0" w:color="auto"/>
              <w:left w:val="single" w:sz="4" w:space="0" w:color="auto"/>
              <w:right w:val="single" w:sz="12" w:space="0" w:color="auto"/>
            </w:tcBorders>
            <w:shd w:val="clear" w:color="auto" w:fill="FFFFFF"/>
            <w:vAlign w:val="center"/>
          </w:tcPr>
          <w:p w14:paraId="0935D6F5" w14:textId="77777777" w:rsidR="0069031C" w:rsidRPr="00E11260" w:rsidRDefault="0069031C" w:rsidP="0069031C">
            <w:pPr>
              <w:jc w:val="center"/>
              <w:rPr>
                <w:szCs w:val="24"/>
              </w:rPr>
            </w:pPr>
          </w:p>
        </w:tc>
        <w:tc>
          <w:tcPr>
            <w:tcW w:w="639" w:type="dxa"/>
            <w:tcBorders>
              <w:top w:val="single" w:sz="4" w:space="0" w:color="auto"/>
              <w:left w:val="single" w:sz="12" w:space="0" w:color="auto"/>
            </w:tcBorders>
            <w:shd w:val="clear" w:color="auto" w:fill="FFFFFF"/>
            <w:vAlign w:val="center"/>
          </w:tcPr>
          <w:p w14:paraId="7184239B" w14:textId="77777777" w:rsidR="0069031C" w:rsidRPr="00E11260" w:rsidRDefault="0069031C" w:rsidP="0069031C">
            <w:pPr>
              <w:pStyle w:val="2a"/>
              <w:shd w:val="clear" w:color="auto" w:fill="auto"/>
              <w:spacing w:line="240" w:lineRule="auto"/>
              <w:jc w:val="center"/>
              <w:rPr>
                <w:b w:val="0"/>
                <w:szCs w:val="24"/>
              </w:rPr>
            </w:pPr>
            <w:r w:rsidRPr="00D4263B">
              <w:rPr>
                <w:rStyle w:val="210pt"/>
                <w:b/>
                <w:sz w:val="24"/>
              </w:rPr>
              <w:t>•</w:t>
            </w:r>
          </w:p>
        </w:tc>
        <w:tc>
          <w:tcPr>
            <w:tcW w:w="639" w:type="dxa"/>
            <w:tcBorders>
              <w:top w:val="single" w:sz="4" w:space="0" w:color="auto"/>
              <w:left w:val="single" w:sz="4" w:space="0" w:color="auto"/>
            </w:tcBorders>
            <w:shd w:val="clear" w:color="auto" w:fill="FFFFFF"/>
            <w:vAlign w:val="center"/>
          </w:tcPr>
          <w:p w14:paraId="7556F0C2" w14:textId="77777777" w:rsidR="0069031C" w:rsidRPr="00E11260" w:rsidRDefault="0069031C" w:rsidP="0069031C">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235F41A2" w14:textId="77777777" w:rsidR="0069031C" w:rsidRPr="00E11260" w:rsidRDefault="0069031C" w:rsidP="0069031C">
            <w:pPr>
              <w:pStyle w:val="2a"/>
              <w:shd w:val="clear" w:color="auto" w:fill="auto"/>
              <w:spacing w:line="240" w:lineRule="auto"/>
              <w:jc w:val="center"/>
              <w:rPr>
                <w:b w:val="0"/>
                <w:szCs w:val="24"/>
              </w:rPr>
            </w:pPr>
          </w:p>
        </w:tc>
        <w:tc>
          <w:tcPr>
            <w:tcW w:w="640" w:type="dxa"/>
            <w:tcBorders>
              <w:top w:val="single" w:sz="4" w:space="0" w:color="auto"/>
              <w:left w:val="single" w:sz="4" w:space="0" w:color="auto"/>
            </w:tcBorders>
            <w:shd w:val="clear" w:color="auto" w:fill="FFFFFF"/>
            <w:vAlign w:val="center"/>
          </w:tcPr>
          <w:p w14:paraId="1865A0C5" w14:textId="77777777" w:rsidR="0069031C" w:rsidRPr="00E11260" w:rsidRDefault="0069031C" w:rsidP="0069031C">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0DD572E5"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50A5800D"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782E49C9" w14:textId="77777777" w:rsidR="0069031C" w:rsidRPr="00E11260" w:rsidRDefault="0069031C" w:rsidP="0069031C">
            <w:pPr>
              <w:jc w:val="center"/>
              <w:rPr>
                <w:szCs w:val="24"/>
              </w:rPr>
            </w:pPr>
          </w:p>
        </w:tc>
        <w:tc>
          <w:tcPr>
            <w:tcW w:w="639" w:type="dxa"/>
            <w:tcBorders>
              <w:top w:val="single" w:sz="4" w:space="0" w:color="auto"/>
              <w:left w:val="single" w:sz="4" w:space="0" w:color="auto"/>
              <w:right w:val="single" w:sz="12" w:space="0" w:color="auto"/>
            </w:tcBorders>
            <w:shd w:val="clear" w:color="auto" w:fill="FFFFFF"/>
            <w:vAlign w:val="center"/>
          </w:tcPr>
          <w:p w14:paraId="22D1A6C6" w14:textId="77777777" w:rsidR="0069031C" w:rsidRPr="00E11260" w:rsidRDefault="0069031C" w:rsidP="0069031C">
            <w:pPr>
              <w:jc w:val="center"/>
              <w:rPr>
                <w:szCs w:val="24"/>
              </w:rPr>
            </w:pPr>
          </w:p>
        </w:tc>
        <w:tc>
          <w:tcPr>
            <w:tcW w:w="639" w:type="dxa"/>
            <w:tcBorders>
              <w:top w:val="single" w:sz="4" w:space="0" w:color="auto"/>
              <w:left w:val="single" w:sz="12" w:space="0" w:color="auto"/>
            </w:tcBorders>
            <w:shd w:val="clear" w:color="auto" w:fill="FFFFFF"/>
            <w:vAlign w:val="center"/>
          </w:tcPr>
          <w:p w14:paraId="5FF7AC0E" w14:textId="77777777" w:rsidR="0069031C" w:rsidRDefault="0069031C" w:rsidP="0069031C">
            <w:pPr>
              <w:jc w:val="center"/>
            </w:pPr>
          </w:p>
        </w:tc>
        <w:tc>
          <w:tcPr>
            <w:tcW w:w="639" w:type="dxa"/>
            <w:tcBorders>
              <w:top w:val="single" w:sz="4" w:space="0" w:color="auto"/>
              <w:left w:val="single" w:sz="4" w:space="0" w:color="auto"/>
            </w:tcBorders>
            <w:shd w:val="clear" w:color="auto" w:fill="FFFFFF"/>
            <w:vAlign w:val="center"/>
          </w:tcPr>
          <w:p w14:paraId="3B9082C8" w14:textId="77777777" w:rsidR="0069031C" w:rsidRDefault="0073362B" w:rsidP="0069031C">
            <w:pPr>
              <w:jc w:val="center"/>
            </w:pPr>
            <w:r w:rsidRPr="00A31251">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1F60980" w14:textId="77777777" w:rsidR="0069031C" w:rsidRDefault="0069031C" w:rsidP="0069031C">
            <w:pPr>
              <w:jc w:val="center"/>
            </w:pPr>
            <w:r w:rsidRPr="00A31251">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6D73AFB" w14:textId="77777777" w:rsidR="0069031C" w:rsidRDefault="0069031C" w:rsidP="0069031C">
            <w:pPr>
              <w:jc w:val="center"/>
            </w:pPr>
            <w:r w:rsidRPr="00A31251">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9FE93F6" w14:textId="77777777" w:rsidR="0069031C" w:rsidRPr="00E11260" w:rsidRDefault="0069031C" w:rsidP="0069031C">
            <w:pPr>
              <w:pStyle w:val="2a"/>
              <w:shd w:val="clear" w:color="auto" w:fill="auto"/>
              <w:spacing w:line="240" w:lineRule="auto"/>
              <w:jc w:val="center"/>
              <w:rPr>
                <w:b w:val="0"/>
                <w:szCs w:val="24"/>
              </w:rPr>
            </w:pPr>
          </w:p>
        </w:tc>
        <w:tc>
          <w:tcPr>
            <w:tcW w:w="639" w:type="dxa"/>
            <w:tcBorders>
              <w:top w:val="single" w:sz="4" w:space="0" w:color="auto"/>
              <w:left w:val="single" w:sz="4" w:space="0" w:color="auto"/>
            </w:tcBorders>
            <w:shd w:val="clear" w:color="auto" w:fill="FFFFFF"/>
            <w:vAlign w:val="center"/>
          </w:tcPr>
          <w:p w14:paraId="467F29F8" w14:textId="77777777" w:rsidR="0069031C" w:rsidRPr="00E11260" w:rsidRDefault="0069031C" w:rsidP="0069031C">
            <w:pPr>
              <w:pStyle w:val="2a"/>
              <w:shd w:val="clear" w:color="auto" w:fill="auto"/>
              <w:spacing w:line="240" w:lineRule="auto"/>
              <w:jc w:val="center"/>
              <w:rPr>
                <w:b w:val="0"/>
                <w:szCs w:val="24"/>
              </w:rPr>
            </w:pPr>
          </w:p>
        </w:tc>
        <w:tc>
          <w:tcPr>
            <w:tcW w:w="697" w:type="dxa"/>
            <w:tcBorders>
              <w:top w:val="single" w:sz="4" w:space="0" w:color="auto"/>
              <w:left w:val="single" w:sz="4" w:space="0" w:color="auto"/>
              <w:right w:val="single" w:sz="12" w:space="0" w:color="auto"/>
            </w:tcBorders>
            <w:shd w:val="clear" w:color="auto" w:fill="FFFFFF"/>
            <w:vAlign w:val="center"/>
          </w:tcPr>
          <w:p w14:paraId="1779F4A0" w14:textId="77777777" w:rsidR="0069031C" w:rsidRPr="00E11260" w:rsidRDefault="0069031C" w:rsidP="0069031C">
            <w:pPr>
              <w:pStyle w:val="2a"/>
              <w:shd w:val="clear" w:color="auto" w:fill="auto"/>
              <w:spacing w:line="240" w:lineRule="auto"/>
              <w:jc w:val="center"/>
              <w:rPr>
                <w:b w:val="0"/>
                <w:szCs w:val="24"/>
              </w:rPr>
            </w:pPr>
          </w:p>
        </w:tc>
      </w:tr>
      <w:tr w:rsidR="0069031C" w:rsidRPr="00E11260" w14:paraId="7FC0C9B7" w14:textId="77777777" w:rsidTr="00297DC8">
        <w:trPr>
          <w:trHeight w:val="199"/>
        </w:trPr>
        <w:tc>
          <w:tcPr>
            <w:tcW w:w="745" w:type="dxa"/>
            <w:tcBorders>
              <w:top w:val="single" w:sz="4" w:space="0" w:color="auto"/>
              <w:left w:val="single" w:sz="12" w:space="0" w:color="auto"/>
              <w:right w:val="single" w:sz="12" w:space="0" w:color="auto"/>
            </w:tcBorders>
            <w:shd w:val="clear" w:color="auto" w:fill="FFFFFF"/>
            <w:vAlign w:val="center"/>
          </w:tcPr>
          <w:p w14:paraId="6DBE6A78" w14:textId="77777777" w:rsidR="0069031C" w:rsidRPr="00E11260" w:rsidRDefault="0069031C" w:rsidP="0069031C">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7</w:t>
            </w:r>
          </w:p>
        </w:tc>
        <w:tc>
          <w:tcPr>
            <w:tcW w:w="585" w:type="dxa"/>
            <w:tcBorders>
              <w:top w:val="single" w:sz="4" w:space="0" w:color="auto"/>
              <w:left w:val="single" w:sz="12" w:space="0" w:color="auto"/>
              <w:right w:val="single" w:sz="12" w:space="0" w:color="auto"/>
            </w:tcBorders>
            <w:shd w:val="clear" w:color="auto" w:fill="FFFFFF"/>
            <w:vAlign w:val="center"/>
          </w:tcPr>
          <w:p w14:paraId="3D075FE6" w14:textId="77777777" w:rsidR="0069031C" w:rsidRDefault="0069031C" w:rsidP="0069031C">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5EF6E061" w14:textId="77777777" w:rsidR="0069031C" w:rsidRDefault="0069031C" w:rsidP="0069031C">
            <w:pPr>
              <w:jc w:val="center"/>
            </w:pPr>
            <w:r w:rsidRPr="0096535D">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400AE3AC" w14:textId="77777777" w:rsidR="0069031C" w:rsidRDefault="0069031C" w:rsidP="0069031C">
            <w:pPr>
              <w:jc w:val="center"/>
            </w:pPr>
            <w:r w:rsidRPr="0096535D">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7CCD0FAD" w14:textId="77777777" w:rsidR="0069031C" w:rsidRDefault="0069031C" w:rsidP="0069031C">
            <w:pPr>
              <w:jc w:val="center"/>
            </w:pPr>
            <w:r w:rsidRPr="0096535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1DF6A04" w14:textId="77777777" w:rsidR="0069031C" w:rsidRDefault="0069031C" w:rsidP="0069031C">
            <w:pPr>
              <w:jc w:val="center"/>
            </w:pPr>
            <w:r w:rsidRPr="0096535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52F2F331" w14:textId="77777777" w:rsidR="0069031C" w:rsidRDefault="0069031C" w:rsidP="0069031C">
            <w:pPr>
              <w:jc w:val="center"/>
            </w:pPr>
            <w:r w:rsidRPr="0096535D">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D68938A" w14:textId="77777777" w:rsidR="0069031C" w:rsidRPr="00E11260" w:rsidRDefault="0069031C" w:rsidP="0069031C">
            <w:pPr>
              <w:pStyle w:val="2a"/>
              <w:shd w:val="clear" w:color="auto" w:fill="auto"/>
              <w:spacing w:line="240" w:lineRule="auto"/>
              <w:jc w:val="center"/>
              <w:rPr>
                <w:b w:val="0"/>
                <w:szCs w:val="24"/>
              </w:rPr>
            </w:pPr>
          </w:p>
        </w:tc>
        <w:tc>
          <w:tcPr>
            <w:tcW w:w="642" w:type="dxa"/>
            <w:tcBorders>
              <w:top w:val="single" w:sz="4" w:space="0" w:color="auto"/>
              <w:left w:val="single" w:sz="4" w:space="0" w:color="auto"/>
              <w:right w:val="single" w:sz="12" w:space="0" w:color="auto"/>
            </w:tcBorders>
            <w:shd w:val="clear" w:color="auto" w:fill="FFFFFF"/>
            <w:vAlign w:val="center"/>
          </w:tcPr>
          <w:p w14:paraId="3FF0EED3" w14:textId="77777777" w:rsidR="0069031C" w:rsidRPr="00E11260" w:rsidRDefault="0069031C" w:rsidP="0069031C">
            <w:pPr>
              <w:jc w:val="center"/>
              <w:rPr>
                <w:szCs w:val="24"/>
              </w:rPr>
            </w:pPr>
            <w:r w:rsidRPr="00D4263B">
              <w:rPr>
                <w:rStyle w:val="210pt"/>
                <w:rFonts w:eastAsiaTheme="minorHAnsi"/>
                <w:b w:val="0"/>
                <w:sz w:val="24"/>
              </w:rPr>
              <w:t>•</w:t>
            </w:r>
          </w:p>
        </w:tc>
        <w:tc>
          <w:tcPr>
            <w:tcW w:w="639" w:type="dxa"/>
            <w:tcBorders>
              <w:top w:val="single" w:sz="4" w:space="0" w:color="auto"/>
              <w:left w:val="single" w:sz="12" w:space="0" w:color="auto"/>
            </w:tcBorders>
            <w:shd w:val="clear" w:color="auto" w:fill="FFFFFF"/>
            <w:vAlign w:val="center"/>
          </w:tcPr>
          <w:p w14:paraId="1906D864"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6A82F99"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D36CE0E" w14:textId="77777777" w:rsidR="0069031C" w:rsidRDefault="0069031C" w:rsidP="0069031C">
            <w:pPr>
              <w:jc w:val="center"/>
            </w:pPr>
            <w:r w:rsidRPr="00F81D57">
              <w:rPr>
                <w:rStyle w:val="210pt"/>
                <w:rFonts w:eastAsiaTheme="minorHAnsi"/>
                <w:b w:val="0"/>
                <w:sz w:val="24"/>
              </w:rPr>
              <w:t>•</w:t>
            </w:r>
          </w:p>
        </w:tc>
        <w:tc>
          <w:tcPr>
            <w:tcW w:w="640" w:type="dxa"/>
            <w:tcBorders>
              <w:top w:val="single" w:sz="4" w:space="0" w:color="auto"/>
              <w:left w:val="single" w:sz="4" w:space="0" w:color="auto"/>
            </w:tcBorders>
            <w:shd w:val="clear" w:color="auto" w:fill="FFFFFF"/>
            <w:vAlign w:val="center"/>
          </w:tcPr>
          <w:p w14:paraId="6A8BE83E"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145987CA"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9BB0E20"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819AEE1"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right w:val="single" w:sz="12" w:space="0" w:color="auto"/>
            </w:tcBorders>
            <w:shd w:val="clear" w:color="auto" w:fill="FFFFFF"/>
            <w:vAlign w:val="center"/>
          </w:tcPr>
          <w:p w14:paraId="7C56ABA0" w14:textId="77777777" w:rsidR="0069031C" w:rsidRPr="00E11260" w:rsidRDefault="0069031C" w:rsidP="0069031C">
            <w:pPr>
              <w:jc w:val="center"/>
              <w:rPr>
                <w:szCs w:val="24"/>
              </w:rPr>
            </w:pPr>
          </w:p>
        </w:tc>
        <w:tc>
          <w:tcPr>
            <w:tcW w:w="639" w:type="dxa"/>
            <w:tcBorders>
              <w:top w:val="single" w:sz="4" w:space="0" w:color="auto"/>
              <w:left w:val="single" w:sz="12" w:space="0" w:color="auto"/>
            </w:tcBorders>
            <w:shd w:val="clear" w:color="auto" w:fill="FFFFFF"/>
            <w:vAlign w:val="center"/>
          </w:tcPr>
          <w:p w14:paraId="24031AAE" w14:textId="77777777" w:rsidR="0069031C" w:rsidRDefault="0069031C" w:rsidP="0069031C">
            <w:pPr>
              <w:jc w:val="center"/>
            </w:pPr>
            <w:r w:rsidRPr="005F45C0">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6233AF0" w14:textId="77777777" w:rsidR="0069031C" w:rsidRDefault="0069031C" w:rsidP="0069031C">
            <w:pPr>
              <w:jc w:val="center"/>
            </w:pPr>
            <w:r w:rsidRPr="005F45C0">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098C5BB" w14:textId="77777777" w:rsidR="0069031C" w:rsidRDefault="0069031C" w:rsidP="0069031C">
            <w:pPr>
              <w:jc w:val="center"/>
            </w:pPr>
            <w:r w:rsidRPr="005F45C0">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FE667C7"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75283D1E"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23BDA39B" w14:textId="77777777" w:rsidR="0069031C" w:rsidRDefault="0069031C" w:rsidP="0069031C">
            <w:pPr>
              <w:jc w:val="center"/>
            </w:pPr>
            <w:r w:rsidRPr="009E1C09">
              <w:rPr>
                <w:rStyle w:val="210pt"/>
                <w:rFonts w:eastAsiaTheme="minorHAnsi"/>
                <w:b w:val="0"/>
                <w:sz w:val="24"/>
              </w:rPr>
              <w:t>•</w:t>
            </w:r>
          </w:p>
        </w:tc>
        <w:tc>
          <w:tcPr>
            <w:tcW w:w="697" w:type="dxa"/>
            <w:tcBorders>
              <w:top w:val="single" w:sz="4" w:space="0" w:color="auto"/>
              <w:left w:val="single" w:sz="4" w:space="0" w:color="auto"/>
              <w:right w:val="single" w:sz="12" w:space="0" w:color="auto"/>
            </w:tcBorders>
            <w:shd w:val="clear" w:color="auto" w:fill="FFFFFF"/>
            <w:vAlign w:val="center"/>
          </w:tcPr>
          <w:p w14:paraId="3D3A46F4" w14:textId="77777777" w:rsidR="0069031C" w:rsidRDefault="0069031C" w:rsidP="0069031C">
            <w:pPr>
              <w:jc w:val="center"/>
            </w:pPr>
            <w:r w:rsidRPr="009E1C09">
              <w:rPr>
                <w:rStyle w:val="210pt"/>
                <w:rFonts w:eastAsiaTheme="minorHAnsi"/>
                <w:b w:val="0"/>
                <w:sz w:val="24"/>
              </w:rPr>
              <w:t>•</w:t>
            </w:r>
          </w:p>
        </w:tc>
      </w:tr>
      <w:tr w:rsidR="0069031C" w:rsidRPr="00E11260" w14:paraId="56ABBC00" w14:textId="77777777" w:rsidTr="00297DC8">
        <w:trPr>
          <w:trHeight w:val="189"/>
        </w:trPr>
        <w:tc>
          <w:tcPr>
            <w:tcW w:w="745" w:type="dxa"/>
            <w:tcBorders>
              <w:top w:val="single" w:sz="4" w:space="0" w:color="auto"/>
              <w:left w:val="single" w:sz="12" w:space="0" w:color="auto"/>
              <w:right w:val="single" w:sz="12" w:space="0" w:color="auto"/>
            </w:tcBorders>
            <w:shd w:val="clear" w:color="auto" w:fill="FFFFFF"/>
            <w:vAlign w:val="center"/>
          </w:tcPr>
          <w:p w14:paraId="220771D6" w14:textId="77777777" w:rsidR="0069031C" w:rsidRPr="00E11260" w:rsidRDefault="0069031C" w:rsidP="0069031C">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8</w:t>
            </w:r>
          </w:p>
        </w:tc>
        <w:tc>
          <w:tcPr>
            <w:tcW w:w="585" w:type="dxa"/>
            <w:tcBorders>
              <w:top w:val="single" w:sz="4" w:space="0" w:color="auto"/>
              <w:left w:val="single" w:sz="12" w:space="0" w:color="auto"/>
              <w:right w:val="single" w:sz="12" w:space="0" w:color="auto"/>
            </w:tcBorders>
            <w:shd w:val="clear" w:color="auto" w:fill="FFFFFF"/>
            <w:vAlign w:val="center"/>
          </w:tcPr>
          <w:p w14:paraId="12A6D811" w14:textId="77777777" w:rsidR="0069031C" w:rsidRDefault="0069031C" w:rsidP="0069031C">
            <w:pPr>
              <w:jc w:val="center"/>
            </w:pPr>
            <w:r w:rsidRPr="00EB7A99">
              <w:rPr>
                <w:rStyle w:val="210pt"/>
                <w:rFonts w:eastAsiaTheme="minorHAnsi"/>
                <w:b w:val="0"/>
                <w:sz w:val="24"/>
              </w:rPr>
              <w:t>•</w:t>
            </w:r>
          </w:p>
        </w:tc>
        <w:tc>
          <w:tcPr>
            <w:tcW w:w="637" w:type="dxa"/>
            <w:tcBorders>
              <w:top w:val="single" w:sz="4" w:space="0" w:color="auto"/>
              <w:left w:val="single" w:sz="12" w:space="0" w:color="auto"/>
            </w:tcBorders>
            <w:shd w:val="clear" w:color="auto" w:fill="FFFFFF"/>
            <w:vAlign w:val="center"/>
          </w:tcPr>
          <w:p w14:paraId="25BBB5EE" w14:textId="77777777" w:rsidR="0069031C" w:rsidRDefault="0069031C" w:rsidP="0069031C">
            <w:pPr>
              <w:jc w:val="center"/>
            </w:pPr>
            <w:r w:rsidRPr="00EF54E8">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2D3F3651" w14:textId="77777777" w:rsidR="0069031C" w:rsidRDefault="0069031C" w:rsidP="0069031C">
            <w:pPr>
              <w:jc w:val="center"/>
            </w:pPr>
            <w:r w:rsidRPr="00EF54E8">
              <w:rPr>
                <w:rStyle w:val="210pt"/>
                <w:rFonts w:eastAsiaTheme="minorHAnsi"/>
                <w:b w:val="0"/>
                <w:sz w:val="24"/>
              </w:rPr>
              <w:t>•</w:t>
            </w:r>
          </w:p>
        </w:tc>
        <w:tc>
          <w:tcPr>
            <w:tcW w:w="638" w:type="dxa"/>
            <w:tcBorders>
              <w:top w:val="single" w:sz="4" w:space="0" w:color="auto"/>
              <w:left w:val="single" w:sz="4" w:space="0" w:color="auto"/>
            </w:tcBorders>
            <w:shd w:val="clear" w:color="auto" w:fill="FFFFFF"/>
            <w:vAlign w:val="center"/>
          </w:tcPr>
          <w:p w14:paraId="6D138682" w14:textId="77777777" w:rsidR="0069031C" w:rsidRDefault="0069031C" w:rsidP="0069031C">
            <w:pPr>
              <w:jc w:val="center"/>
            </w:pPr>
            <w:r w:rsidRPr="00EF54E8">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11C1533" w14:textId="77777777" w:rsidR="0069031C" w:rsidRDefault="0069031C" w:rsidP="0069031C">
            <w:pPr>
              <w:jc w:val="center"/>
            </w:pPr>
            <w:r w:rsidRPr="00EF54E8">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D6615A0" w14:textId="77777777" w:rsidR="0069031C" w:rsidRDefault="0069031C" w:rsidP="0069031C">
            <w:pPr>
              <w:jc w:val="center"/>
            </w:pPr>
            <w:r w:rsidRPr="00EF54E8">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0587BA2" w14:textId="77777777" w:rsidR="0069031C" w:rsidRPr="00E11260" w:rsidRDefault="0069031C" w:rsidP="0069031C">
            <w:pPr>
              <w:pStyle w:val="2a"/>
              <w:shd w:val="clear" w:color="auto" w:fill="auto"/>
              <w:spacing w:line="240" w:lineRule="auto"/>
              <w:jc w:val="center"/>
              <w:rPr>
                <w:b w:val="0"/>
                <w:szCs w:val="24"/>
              </w:rPr>
            </w:pPr>
          </w:p>
        </w:tc>
        <w:tc>
          <w:tcPr>
            <w:tcW w:w="642" w:type="dxa"/>
            <w:tcBorders>
              <w:top w:val="single" w:sz="4" w:space="0" w:color="auto"/>
              <w:left w:val="single" w:sz="4" w:space="0" w:color="auto"/>
              <w:right w:val="single" w:sz="12" w:space="0" w:color="auto"/>
            </w:tcBorders>
            <w:shd w:val="clear" w:color="auto" w:fill="FFFFFF"/>
            <w:vAlign w:val="center"/>
          </w:tcPr>
          <w:p w14:paraId="3D8BCDE5" w14:textId="77777777" w:rsidR="0069031C" w:rsidRPr="00E11260" w:rsidRDefault="0069031C" w:rsidP="0069031C">
            <w:pPr>
              <w:jc w:val="center"/>
              <w:rPr>
                <w:szCs w:val="24"/>
              </w:rPr>
            </w:pPr>
            <w:r w:rsidRPr="00D4263B">
              <w:rPr>
                <w:rStyle w:val="210pt"/>
                <w:rFonts w:eastAsiaTheme="minorHAnsi"/>
                <w:b w:val="0"/>
                <w:sz w:val="24"/>
              </w:rPr>
              <w:t>•</w:t>
            </w:r>
          </w:p>
        </w:tc>
        <w:tc>
          <w:tcPr>
            <w:tcW w:w="639" w:type="dxa"/>
            <w:tcBorders>
              <w:top w:val="single" w:sz="4" w:space="0" w:color="auto"/>
              <w:left w:val="single" w:sz="12" w:space="0" w:color="auto"/>
            </w:tcBorders>
            <w:shd w:val="clear" w:color="auto" w:fill="FFFFFF"/>
            <w:vAlign w:val="center"/>
          </w:tcPr>
          <w:p w14:paraId="37668E14"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74655E78"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FE60D30" w14:textId="77777777" w:rsidR="0069031C" w:rsidRDefault="0069031C" w:rsidP="0069031C">
            <w:pPr>
              <w:jc w:val="center"/>
            </w:pPr>
            <w:r w:rsidRPr="00F81D57">
              <w:rPr>
                <w:rStyle w:val="210pt"/>
                <w:rFonts w:eastAsiaTheme="minorHAnsi"/>
                <w:b w:val="0"/>
                <w:sz w:val="24"/>
              </w:rPr>
              <w:t>•</w:t>
            </w:r>
          </w:p>
        </w:tc>
        <w:tc>
          <w:tcPr>
            <w:tcW w:w="640" w:type="dxa"/>
            <w:tcBorders>
              <w:top w:val="single" w:sz="4" w:space="0" w:color="auto"/>
              <w:left w:val="single" w:sz="4" w:space="0" w:color="auto"/>
            </w:tcBorders>
            <w:shd w:val="clear" w:color="auto" w:fill="FFFFFF"/>
            <w:vAlign w:val="center"/>
          </w:tcPr>
          <w:p w14:paraId="6794E458"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5608F230"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03FFCB2"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21CE09AA" w14:textId="77777777" w:rsidR="0069031C" w:rsidRDefault="0069031C" w:rsidP="0069031C">
            <w:pPr>
              <w:jc w:val="center"/>
            </w:pPr>
            <w:r w:rsidRPr="00F81D57">
              <w:rPr>
                <w:rStyle w:val="210pt"/>
                <w:rFonts w:eastAsiaTheme="minorHAnsi"/>
                <w:b w:val="0"/>
                <w:sz w:val="24"/>
              </w:rPr>
              <w:t>•</w:t>
            </w:r>
          </w:p>
        </w:tc>
        <w:tc>
          <w:tcPr>
            <w:tcW w:w="639" w:type="dxa"/>
            <w:tcBorders>
              <w:top w:val="single" w:sz="4" w:space="0" w:color="auto"/>
              <w:left w:val="single" w:sz="4" w:space="0" w:color="auto"/>
              <w:right w:val="single" w:sz="12" w:space="0" w:color="auto"/>
            </w:tcBorders>
            <w:shd w:val="clear" w:color="auto" w:fill="FFFFFF"/>
            <w:vAlign w:val="center"/>
          </w:tcPr>
          <w:p w14:paraId="78557FCB" w14:textId="77777777" w:rsidR="0069031C" w:rsidRPr="00E11260" w:rsidRDefault="0069031C" w:rsidP="0069031C">
            <w:pPr>
              <w:pStyle w:val="2a"/>
              <w:shd w:val="clear" w:color="auto" w:fill="auto"/>
              <w:spacing w:line="240" w:lineRule="auto"/>
              <w:jc w:val="center"/>
              <w:rPr>
                <w:b w:val="0"/>
                <w:szCs w:val="24"/>
              </w:rPr>
            </w:pPr>
          </w:p>
        </w:tc>
        <w:tc>
          <w:tcPr>
            <w:tcW w:w="639" w:type="dxa"/>
            <w:tcBorders>
              <w:top w:val="single" w:sz="4" w:space="0" w:color="auto"/>
              <w:left w:val="single" w:sz="12" w:space="0" w:color="auto"/>
            </w:tcBorders>
            <w:shd w:val="clear" w:color="auto" w:fill="FFFFFF"/>
            <w:vAlign w:val="center"/>
          </w:tcPr>
          <w:p w14:paraId="03148211" w14:textId="77777777" w:rsidR="0069031C" w:rsidRDefault="0069031C" w:rsidP="0069031C">
            <w:pPr>
              <w:jc w:val="center"/>
            </w:pPr>
            <w:r w:rsidRPr="005F45C0">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44CE6845" w14:textId="77777777" w:rsidR="0069031C" w:rsidRDefault="0069031C" w:rsidP="0069031C">
            <w:pPr>
              <w:jc w:val="center"/>
            </w:pPr>
            <w:r w:rsidRPr="005F45C0">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3D82EB59" w14:textId="77777777" w:rsidR="0069031C" w:rsidRDefault="0069031C" w:rsidP="0069031C">
            <w:pPr>
              <w:jc w:val="center"/>
            </w:pPr>
            <w:r w:rsidRPr="005F45C0">
              <w:rPr>
                <w:rStyle w:val="210pt"/>
                <w:rFonts w:eastAsiaTheme="minorHAnsi"/>
                <w:b w:val="0"/>
                <w:sz w:val="24"/>
              </w:rPr>
              <w:t>•</w:t>
            </w:r>
          </w:p>
        </w:tc>
        <w:tc>
          <w:tcPr>
            <w:tcW w:w="639" w:type="dxa"/>
            <w:tcBorders>
              <w:top w:val="single" w:sz="4" w:space="0" w:color="auto"/>
              <w:left w:val="single" w:sz="4" w:space="0" w:color="auto"/>
            </w:tcBorders>
            <w:shd w:val="clear" w:color="auto" w:fill="FFFFFF"/>
            <w:vAlign w:val="center"/>
          </w:tcPr>
          <w:p w14:paraId="628B7C5D"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1C2EDD1F" w14:textId="77777777" w:rsidR="0069031C" w:rsidRPr="00E11260" w:rsidRDefault="0069031C" w:rsidP="0069031C">
            <w:pPr>
              <w:jc w:val="center"/>
              <w:rPr>
                <w:szCs w:val="24"/>
              </w:rPr>
            </w:pPr>
          </w:p>
        </w:tc>
        <w:tc>
          <w:tcPr>
            <w:tcW w:w="639" w:type="dxa"/>
            <w:tcBorders>
              <w:top w:val="single" w:sz="4" w:space="0" w:color="auto"/>
              <w:left w:val="single" w:sz="4" w:space="0" w:color="auto"/>
            </w:tcBorders>
            <w:shd w:val="clear" w:color="auto" w:fill="FFFFFF"/>
            <w:vAlign w:val="center"/>
          </w:tcPr>
          <w:p w14:paraId="4CE59FDD" w14:textId="77777777" w:rsidR="0069031C" w:rsidRDefault="0069031C" w:rsidP="0069031C">
            <w:pPr>
              <w:jc w:val="center"/>
            </w:pPr>
            <w:r w:rsidRPr="009E1C09">
              <w:rPr>
                <w:rStyle w:val="210pt"/>
                <w:rFonts w:eastAsiaTheme="minorHAnsi"/>
                <w:b w:val="0"/>
                <w:sz w:val="24"/>
              </w:rPr>
              <w:t>•</w:t>
            </w:r>
          </w:p>
        </w:tc>
        <w:tc>
          <w:tcPr>
            <w:tcW w:w="697" w:type="dxa"/>
            <w:tcBorders>
              <w:top w:val="single" w:sz="4" w:space="0" w:color="auto"/>
              <w:left w:val="single" w:sz="4" w:space="0" w:color="auto"/>
              <w:right w:val="single" w:sz="12" w:space="0" w:color="auto"/>
            </w:tcBorders>
            <w:shd w:val="clear" w:color="auto" w:fill="FFFFFF"/>
            <w:vAlign w:val="center"/>
          </w:tcPr>
          <w:p w14:paraId="2032C491" w14:textId="77777777" w:rsidR="0069031C" w:rsidRDefault="0069031C" w:rsidP="0069031C">
            <w:pPr>
              <w:jc w:val="center"/>
            </w:pPr>
            <w:r w:rsidRPr="009E1C09">
              <w:rPr>
                <w:rStyle w:val="210pt"/>
                <w:rFonts w:eastAsiaTheme="minorHAnsi"/>
                <w:b w:val="0"/>
                <w:sz w:val="24"/>
              </w:rPr>
              <w:t>•</w:t>
            </w:r>
          </w:p>
        </w:tc>
      </w:tr>
      <w:tr w:rsidR="00297DC8" w:rsidRPr="00E11260" w14:paraId="2C7A88B4" w14:textId="77777777" w:rsidTr="00297DC8">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1558373A" w14:textId="77777777" w:rsidR="0069031C" w:rsidRPr="00E11260" w:rsidRDefault="0069031C" w:rsidP="0069031C">
            <w:pPr>
              <w:pStyle w:val="2a"/>
              <w:shd w:val="clear" w:color="auto" w:fill="auto"/>
              <w:spacing w:line="240" w:lineRule="auto"/>
              <w:jc w:val="center"/>
              <w:rPr>
                <w:b w:val="0"/>
                <w:szCs w:val="24"/>
              </w:rPr>
            </w:pPr>
            <w:r w:rsidRPr="00E11260">
              <w:rPr>
                <w:rStyle w:val="210pt0"/>
                <w:b w:val="0"/>
                <w:sz w:val="24"/>
                <w:szCs w:val="24"/>
              </w:rPr>
              <w:t>1.2.</w:t>
            </w:r>
            <w:r>
              <w:rPr>
                <w:rStyle w:val="210pt0"/>
                <w:b w:val="0"/>
                <w:sz w:val="24"/>
                <w:szCs w:val="24"/>
              </w:rPr>
              <w:t>9</w:t>
            </w:r>
          </w:p>
        </w:tc>
        <w:tc>
          <w:tcPr>
            <w:tcW w:w="585" w:type="dxa"/>
            <w:tcBorders>
              <w:top w:val="single" w:sz="4" w:space="0" w:color="auto"/>
              <w:left w:val="single" w:sz="12" w:space="0" w:color="auto"/>
              <w:bottom w:val="single" w:sz="4" w:space="0" w:color="auto"/>
              <w:right w:val="single" w:sz="12" w:space="0" w:color="auto"/>
            </w:tcBorders>
            <w:shd w:val="clear" w:color="auto" w:fill="FFFFFF"/>
            <w:vAlign w:val="center"/>
          </w:tcPr>
          <w:p w14:paraId="744B5CC5" w14:textId="77777777" w:rsidR="0069031C" w:rsidRDefault="0069031C" w:rsidP="0069031C">
            <w:pPr>
              <w:jc w:val="center"/>
            </w:pPr>
            <w:r w:rsidRPr="00EB7A99">
              <w:rPr>
                <w:rStyle w:val="210pt"/>
                <w:rFonts w:eastAsiaTheme="minorHAnsi"/>
                <w:b w:val="0"/>
                <w:sz w:val="24"/>
              </w:rPr>
              <w:t>•</w:t>
            </w:r>
          </w:p>
        </w:tc>
        <w:tc>
          <w:tcPr>
            <w:tcW w:w="637" w:type="dxa"/>
            <w:tcBorders>
              <w:top w:val="single" w:sz="4" w:space="0" w:color="auto"/>
              <w:left w:val="single" w:sz="12" w:space="0" w:color="auto"/>
              <w:bottom w:val="single" w:sz="4" w:space="0" w:color="auto"/>
            </w:tcBorders>
            <w:shd w:val="clear" w:color="auto" w:fill="FFFFFF"/>
            <w:vAlign w:val="center"/>
          </w:tcPr>
          <w:p w14:paraId="0A32F452" w14:textId="77777777" w:rsidR="0069031C" w:rsidRDefault="0069031C" w:rsidP="0069031C">
            <w:pPr>
              <w:jc w:val="center"/>
            </w:pPr>
            <w:r w:rsidRPr="00E24FE6">
              <w:rPr>
                <w:rStyle w:val="210pt"/>
                <w:rFonts w:eastAsiaTheme="minorHAnsi"/>
                <w:b w:val="0"/>
                <w:sz w:val="24"/>
              </w:rPr>
              <w:t>•</w:t>
            </w:r>
          </w:p>
        </w:tc>
        <w:tc>
          <w:tcPr>
            <w:tcW w:w="638" w:type="dxa"/>
            <w:tcBorders>
              <w:top w:val="single" w:sz="4" w:space="0" w:color="auto"/>
              <w:left w:val="single" w:sz="4" w:space="0" w:color="auto"/>
              <w:bottom w:val="single" w:sz="4" w:space="0" w:color="auto"/>
            </w:tcBorders>
            <w:shd w:val="clear" w:color="auto" w:fill="FFFFFF"/>
            <w:vAlign w:val="center"/>
          </w:tcPr>
          <w:p w14:paraId="5FD39FEA" w14:textId="77777777" w:rsidR="0069031C" w:rsidRDefault="0069031C" w:rsidP="0069031C">
            <w:pPr>
              <w:jc w:val="center"/>
            </w:pPr>
            <w:r w:rsidRPr="00E24FE6">
              <w:rPr>
                <w:rStyle w:val="210pt"/>
                <w:rFonts w:eastAsiaTheme="minorHAnsi"/>
                <w:b w:val="0"/>
                <w:sz w:val="24"/>
              </w:rPr>
              <w:t>•</w:t>
            </w:r>
          </w:p>
        </w:tc>
        <w:tc>
          <w:tcPr>
            <w:tcW w:w="638" w:type="dxa"/>
            <w:tcBorders>
              <w:top w:val="single" w:sz="4" w:space="0" w:color="auto"/>
              <w:left w:val="single" w:sz="4" w:space="0" w:color="auto"/>
              <w:bottom w:val="single" w:sz="4" w:space="0" w:color="auto"/>
            </w:tcBorders>
            <w:shd w:val="clear" w:color="auto" w:fill="FFFFFF"/>
            <w:vAlign w:val="center"/>
          </w:tcPr>
          <w:p w14:paraId="54AAC1B4" w14:textId="77777777" w:rsidR="0069031C" w:rsidRDefault="0069031C" w:rsidP="0069031C">
            <w:pPr>
              <w:jc w:val="center"/>
            </w:pPr>
            <w:r w:rsidRPr="00E24FE6">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35D5ED3C" w14:textId="77777777" w:rsidR="0069031C" w:rsidRDefault="0069031C" w:rsidP="0069031C">
            <w:pPr>
              <w:jc w:val="center"/>
            </w:pPr>
            <w:r w:rsidRPr="00E24FE6">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6AFADE47" w14:textId="77777777" w:rsidR="0069031C" w:rsidRDefault="0069031C" w:rsidP="0069031C">
            <w:pPr>
              <w:jc w:val="center"/>
            </w:pPr>
            <w:r w:rsidRPr="00E24FE6">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352E2E93" w14:textId="77777777" w:rsidR="0069031C" w:rsidRPr="00E11260" w:rsidRDefault="0069031C" w:rsidP="0069031C">
            <w:pPr>
              <w:jc w:val="center"/>
              <w:rPr>
                <w:szCs w:val="24"/>
              </w:rPr>
            </w:pPr>
          </w:p>
        </w:tc>
        <w:tc>
          <w:tcPr>
            <w:tcW w:w="642" w:type="dxa"/>
            <w:tcBorders>
              <w:top w:val="single" w:sz="4" w:space="0" w:color="auto"/>
              <w:left w:val="single" w:sz="4" w:space="0" w:color="auto"/>
              <w:bottom w:val="single" w:sz="4" w:space="0" w:color="auto"/>
              <w:right w:val="single" w:sz="12" w:space="0" w:color="auto"/>
            </w:tcBorders>
            <w:shd w:val="clear" w:color="auto" w:fill="FFFFFF"/>
            <w:vAlign w:val="center"/>
          </w:tcPr>
          <w:p w14:paraId="47BD7CB7" w14:textId="77777777" w:rsidR="0069031C" w:rsidRPr="00E11260" w:rsidRDefault="0069031C" w:rsidP="0069031C">
            <w:pPr>
              <w:jc w:val="center"/>
              <w:rPr>
                <w:szCs w:val="24"/>
              </w:rPr>
            </w:pPr>
            <w:r w:rsidRPr="00D4263B">
              <w:rPr>
                <w:rStyle w:val="210pt"/>
                <w:rFonts w:eastAsiaTheme="minorHAnsi"/>
                <w:b w:val="0"/>
                <w:sz w:val="24"/>
              </w:rPr>
              <w:t>•</w:t>
            </w:r>
          </w:p>
        </w:tc>
        <w:tc>
          <w:tcPr>
            <w:tcW w:w="639" w:type="dxa"/>
            <w:tcBorders>
              <w:top w:val="single" w:sz="4" w:space="0" w:color="auto"/>
              <w:left w:val="single" w:sz="12" w:space="0" w:color="auto"/>
              <w:bottom w:val="single" w:sz="4" w:space="0" w:color="auto"/>
            </w:tcBorders>
            <w:shd w:val="clear" w:color="auto" w:fill="FFFFFF"/>
            <w:vAlign w:val="center"/>
          </w:tcPr>
          <w:p w14:paraId="4B6664FA"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323CA543"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5B9CB808" w14:textId="77777777" w:rsidR="0069031C" w:rsidRDefault="0069031C" w:rsidP="0069031C">
            <w:pPr>
              <w:jc w:val="center"/>
            </w:pPr>
            <w:r w:rsidRPr="001C0CA3">
              <w:rPr>
                <w:rStyle w:val="210pt"/>
                <w:rFonts w:eastAsiaTheme="minorHAnsi"/>
                <w:b w:val="0"/>
                <w:sz w:val="24"/>
              </w:rPr>
              <w:t>•</w:t>
            </w:r>
          </w:p>
        </w:tc>
        <w:tc>
          <w:tcPr>
            <w:tcW w:w="640" w:type="dxa"/>
            <w:tcBorders>
              <w:top w:val="single" w:sz="4" w:space="0" w:color="auto"/>
              <w:left w:val="single" w:sz="4" w:space="0" w:color="auto"/>
              <w:bottom w:val="single" w:sz="4" w:space="0" w:color="auto"/>
            </w:tcBorders>
            <w:shd w:val="clear" w:color="auto" w:fill="FFFFFF"/>
            <w:vAlign w:val="center"/>
          </w:tcPr>
          <w:p w14:paraId="264CE9B1"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6FADFC85"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00BD76A0"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7F7C98C9"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right w:val="single" w:sz="12" w:space="0" w:color="auto"/>
            </w:tcBorders>
            <w:shd w:val="clear" w:color="auto" w:fill="FFFFFF"/>
            <w:vAlign w:val="center"/>
          </w:tcPr>
          <w:p w14:paraId="69FE4DDB"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12" w:space="0" w:color="auto"/>
              <w:bottom w:val="single" w:sz="4" w:space="0" w:color="auto"/>
            </w:tcBorders>
            <w:shd w:val="clear" w:color="auto" w:fill="FFFFFF"/>
            <w:vAlign w:val="center"/>
          </w:tcPr>
          <w:p w14:paraId="5BFDB315"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2ECC1561"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665D0187" w14:textId="77777777" w:rsidR="0069031C" w:rsidRDefault="0069031C" w:rsidP="0069031C">
            <w:pPr>
              <w:jc w:val="center"/>
            </w:pPr>
            <w:r w:rsidRPr="001C0CA3">
              <w:rPr>
                <w:rStyle w:val="210pt"/>
                <w:rFonts w:eastAsiaTheme="minorHAnsi"/>
                <w:b w:val="0"/>
                <w:sz w:val="24"/>
              </w:rPr>
              <w:t>•</w:t>
            </w:r>
          </w:p>
        </w:tc>
        <w:tc>
          <w:tcPr>
            <w:tcW w:w="639" w:type="dxa"/>
            <w:tcBorders>
              <w:top w:val="single" w:sz="4" w:space="0" w:color="auto"/>
              <w:left w:val="single" w:sz="4" w:space="0" w:color="auto"/>
              <w:bottom w:val="single" w:sz="4" w:space="0" w:color="auto"/>
            </w:tcBorders>
            <w:shd w:val="clear" w:color="auto" w:fill="FFFFFF"/>
            <w:vAlign w:val="center"/>
          </w:tcPr>
          <w:p w14:paraId="19108956" w14:textId="77777777" w:rsidR="0069031C" w:rsidRPr="00E11260" w:rsidRDefault="0069031C" w:rsidP="0069031C">
            <w:pPr>
              <w:pStyle w:val="2a"/>
              <w:shd w:val="clear" w:color="auto" w:fill="auto"/>
              <w:spacing w:line="240" w:lineRule="auto"/>
              <w:jc w:val="center"/>
              <w:rPr>
                <w:b w:val="0"/>
                <w:szCs w:val="24"/>
              </w:rPr>
            </w:pPr>
          </w:p>
        </w:tc>
        <w:tc>
          <w:tcPr>
            <w:tcW w:w="639" w:type="dxa"/>
            <w:tcBorders>
              <w:top w:val="single" w:sz="4" w:space="0" w:color="auto"/>
              <w:left w:val="single" w:sz="4" w:space="0" w:color="auto"/>
              <w:bottom w:val="single" w:sz="4" w:space="0" w:color="auto"/>
            </w:tcBorders>
            <w:shd w:val="clear" w:color="auto" w:fill="FFFFFF"/>
            <w:vAlign w:val="center"/>
          </w:tcPr>
          <w:p w14:paraId="2A71744C" w14:textId="77777777" w:rsidR="0069031C" w:rsidRPr="00E11260" w:rsidRDefault="0069031C" w:rsidP="0069031C">
            <w:pPr>
              <w:jc w:val="center"/>
              <w:rPr>
                <w:szCs w:val="24"/>
              </w:rPr>
            </w:pPr>
          </w:p>
        </w:tc>
        <w:tc>
          <w:tcPr>
            <w:tcW w:w="639" w:type="dxa"/>
            <w:tcBorders>
              <w:top w:val="single" w:sz="4" w:space="0" w:color="auto"/>
              <w:left w:val="single" w:sz="4" w:space="0" w:color="auto"/>
              <w:bottom w:val="single" w:sz="4" w:space="0" w:color="auto"/>
            </w:tcBorders>
            <w:shd w:val="clear" w:color="auto" w:fill="FFFFFF"/>
            <w:vAlign w:val="center"/>
          </w:tcPr>
          <w:p w14:paraId="5D874918" w14:textId="77777777" w:rsidR="0069031C" w:rsidRDefault="0069031C" w:rsidP="0069031C">
            <w:pPr>
              <w:jc w:val="center"/>
            </w:pPr>
            <w:r w:rsidRPr="006D47FB">
              <w:rPr>
                <w:rStyle w:val="210pt"/>
                <w:rFonts w:eastAsiaTheme="minorHAnsi"/>
                <w:b w:val="0"/>
                <w:sz w:val="24"/>
              </w:rPr>
              <w:t>•</w:t>
            </w:r>
          </w:p>
        </w:tc>
        <w:tc>
          <w:tcPr>
            <w:tcW w:w="697" w:type="dxa"/>
            <w:tcBorders>
              <w:top w:val="single" w:sz="4" w:space="0" w:color="auto"/>
              <w:left w:val="single" w:sz="4" w:space="0" w:color="auto"/>
              <w:bottom w:val="single" w:sz="4" w:space="0" w:color="auto"/>
              <w:right w:val="single" w:sz="12" w:space="0" w:color="auto"/>
            </w:tcBorders>
            <w:shd w:val="clear" w:color="auto" w:fill="FFFFFF"/>
            <w:vAlign w:val="center"/>
          </w:tcPr>
          <w:p w14:paraId="2A0C147B" w14:textId="77777777" w:rsidR="0069031C" w:rsidRDefault="0069031C" w:rsidP="0069031C">
            <w:pPr>
              <w:jc w:val="center"/>
            </w:pPr>
            <w:r w:rsidRPr="006D47FB">
              <w:rPr>
                <w:rStyle w:val="210pt"/>
                <w:rFonts w:eastAsiaTheme="minorHAnsi"/>
                <w:b w:val="0"/>
                <w:sz w:val="24"/>
              </w:rPr>
              <w:t>•</w:t>
            </w:r>
          </w:p>
        </w:tc>
      </w:tr>
      <w:tr w:rsidR="00297DC8" w:rsidRPr="00E11260" w14:paraId="6498B006" w14:textId="77777777" w:rsidTr="00297DC8">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73DB28F2" w14:textId="77777777" w:rsidR="00297DC8" w:rsidRPr="00E11260" w:rsidRDefault="00297DC8" w:rsidP="0069031C">
            <w:pPr>
              <w:pStyle w:val="2a"/>
              <w:shd w:val="clear" w:color="auto" w:fill="auto"/>
              <w:spacing w:line="240" w:lineRule="auto"/>
              <w:jc w:val="center"/>
              <w:rPr>
                <w:rStyle w:val="210pt0"/>
                <w:b w:val="0"/>
                <w:sz w:val="24"/>
                <w:szCs w:val="24"/>
              </w:rPr>
            </w:pPr>
            <w:r>
              <w:rPr>
                <w:rStyle w:val="210pt0"/>
                <w:b w:val="0"/>
                <w:sz w:val="24"/>
                <w:szCs w:val="24"/>
              </w:rPr>
              <w:t>2.1.1</w:t>
            </w:r>
          </w:p>
        </w:tc>
        <w:tc>
          <w:tcPr>
            <w:tcW w:w="14701" w:type="dxa"/>
            <w:gridSpan w:val="23"/>
            <w:tcBorders>
              <w:top w:val="single" w:sz="4" w:space="0" w:color="auto"/>
              <w:left w:val="single" w:sz="12" w:space="0" w:color="auto"/>
              <w:bottom w:val="single" w:sz="4" w:space="0" w:color="auto"/>
              <w:right w:val="single" w:sz="12" w:space="0" w:color="auto"/>
            </w:tcBorders>
            <w:shd w:val="clear" w:color="auto" w:fill="FFFFFF"/>
            <w:vAlign w:val="center"/>
          </w:tcPr>
          <w:p w14:paraId="39BEB7A9" w14:textId="77777777" w:rsidR="00297DC8" w:rsidRPr="006D47FB" w:rsidRDefault="00297DC8" w:rsidP="0069031C">
            <w:pPr>
              <w:jc w:val="center"/>
              <w:rPr>
                <w:rStyle w:val="210pt"/>
                <w:rFonts w:eastAsiaTheme="minorHAnsi"/>
                <w:b w:val="0"/>
                <w:sz w:val="24"/>
              </w:rPr>
            </w:pPr>
            <w:r>
              <w:rPr>
                <w:rStyle w:val="210pt"/>
                <w:rFonts w:eastAsiaTheme="minorHAnsi"/>
                <w:b w:val="0"/>
                <w:sz w:val="24"/>
              </w:rPr>
              <w:t>ВКЗП 1</w:t>
            </w:r>
          </w:p>
        </w:tc>
      </w:tr>
      <w:tr w:rsidR="00297DC8" w:rsidRPr="00E11260" w14:paraId="610BF9DC" w14:textId="77777777" w:rsidTr="00297DC8">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50A5CA05" w14:textId="77777777" w:rsidR="00297DC8" w:rsidRPr="00E11260" w:rsidRDefault="00297DC8" w:rsidP="0069031C">
            <w:pPr>
              <w:pStyle w:val="2a"/>
              <w:shd w:val="clear" w:color="auto" w:fill="auto"/>
              <w:spacing w:line="240" w:lineRule="auto"/>
              <w:jc w:val="center"/>
              <w:rPr>
                <w:rStyle w:val="210pt0"/>
                <w:b w:val="0"/>
                <w:sz w:val="24"/>
                <w:szCs w:val="24"/>
              </w:rPr>
            </w:pPr>
            <w:r>
              <w:rPr>
                <w:rStyle w:val="210pt0"/>
                <w:b w:val="0"/>
                <w:sz w:val="24"/>
                <w:szCs w:val="24"/>
              </w:rPr>
              <w:t>2.1.2</w:t>
            </w:r>
          </w:p>
        </w:tc>
        <w:tc>
          <w:tcPr>
            <w:tcW w:w="14701" w:type="dxa"/>
            <w:gridSpan w:val="23"/>
            <w:tcBorders>
              <w:top w:val="single" w:sz="4" w:space="0" w:color="auto"/>
              <w:left w:val="single" w:sz="12" w:space="0" w:color="auto"/>
              <w:bottom w:val="single" w:sz="4" w:space="0" w:color="auto"/>
              <w:right w:val="single" w:sz="12" w:space="0" w:color="auto"/>
            </w:tcBorders>
            <w:shd w:val="clear" w:color="auto" w:fill="FFFFFF"/>
            <w:vAlign w:val="center"/>
          </w:tcPr>
          <w:p w14:paraId="0343F49E" w14:textId="77777777" w:rsidR="00297DC8" w:rsidRPr="006D47FB" w:rsidRDefault="00297DC8" w:rsidP="0069031C">
            <w:pPr>
              <w:jc w:val="center"/>
              <w:rPr>
                <w:rStyle w:val="210pt"/>
                <w:rFonts w:eastAsiaTheme="minorHAnsi"/>
                <w:b w:val="0"/>
                <w:sz w:val="24"/>
              </w:rPr>
            </w:pPr>
            <w:r>
              <w:rPr>
                <w:rStyle w:val="210pt"/>
                <w:rFonts w:eastAsiaTheme="minorHAnsi"/>
                <w:b w:val="0"/>
                <w:sz w:val="24"/>
              </w:rPr>
              <w:t>ВКЗП 2</w:t>
            </w:r>
          </w:p>
        </w:tc>
      </w:tr>
      <w:tr w:rsidR="00297DC8" w:rsidRPr="00E11260" w14:paraId="4278BE77" w14:textId="77777777" w:rsidTr="00297DC8">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237D4A10" w14:textId="77777777" w:rsidR="00297DC8" w:rsidRPr="00E11260" w:rsidRDefault="00297DC8" w:rsidP="0069031C">
            <w:pPr>
              <w:pStyle w:val="2a"/>
              <w:shd w:val="clear" w:color="auto" w:fill="auto"/>
              <w:spacing w:line="240" w:lineRule="auto"/>
              <w:jc w:val="center"/>
              <w:rPr>
                <w:rStyle w:val="210pt0"/>
                <w:b w:val="0"/>
                <w:sz w:val="24"/>
                <w:szCs w:val="24"/>
              </w:rPr>
            </w:pPr>
            <w:r>
              <w:rPr>
                <w:rStyle w:val="210pt0"/>
                <w:b w:val="0"/>
                <w:sz w:val="24"/>
                <w:szCs w:val="24"/>
              </w:rPr>
              <w:t>2.2.1</w:t>
            </w:r>
          </w:p>
        </w:tc>
        <w:tc>
          <w:tcPr>
            <w:tcW w:w="14701" w:type="dxa"/>
            <w:gridSpan w:val="23"/>
            <w:tcBorders>
              <w:top w:val="single" w:sz="4" w:space="0" w:color="auto"/>
              <w:left w:val="single" w:sz="12" w:space="0" w:color="auto"/>
              <w:bottom w:val="single" w:sz="4" w:space="0" w:color="auto"/>
              <w:right w:val="single" w:sz="12" w:space="0" w:color="auto"/>
            </w:tcBorders>
            <w:shd w:val="clear" w:color="auto" w:fill="FFFFFF"/>
            <w:vAlign w:val="center"/>
          </w:tcPr>
          <w:p w14:paraId="188F09D4" w14:textId="77777777" w:rsidR="00297DC8" w:rsidRPr="006D47FB" w:rsidRDefault="00297DC8" w:rsidP="00297DC8">
            <w:pPr>
              <w:jc w:val="center"/>
              <w:rPr>
                <w:rStyle w:val="210pt"/>
                <w:rFonts w:eastAsiaTheme="minorHAnsi"/>
                <w:b w:val="0"/>
                <w:sz w:val="24"/>
              </w:rPr>
            </w:pPr>
            <w:r>
              <w:rPr>
                <w:rStyle w:val="210pt"/>
                <w:rFonts w:eastAsiaTheme="minorHAnsi"/>
                <w:b w:val="0"/>
                <w:sz w:val="24"/>
              </w:rPr>
              <w:t>ВКПП 1</w:t>
            </w:r>
          </w:p>
        </w:tc>
      </w:tr>
      <w:tr w:rsidR="00297DC8" w:rsidRPr="00E11260" w14:paraId="384D71B3" w14:textId="77777777" w:rsidTr="00297DC8">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2D2FBAC4" w14:textId="77777777" w:rsidR="00297DC8" w:rsidRPr="00E11260" w:rsidRDefault="00297DC8" w:rsidP="00297DC8">
            <w:pPr>
              <w:pStyle w:val="2a"/>
              <w:shd w:val="clear" w:color="auto" w:fill="auto"/>
              <w:spacing w:line="240" w:lineRule="auto"/>
              <w:jc w:val="center"/>
              <w:rPr>
                <w:rStyle w:val="210pt0"/>
                <w:b w:val="0"/>
                <w:sz w:val="24"/>
                <w:szCs w:val="24"/>
              </w:rPr>
            </w:pPr>
            <w:r>
              <w:rPr>
                <w:rStyle w:val="210pt0"/>
                <w:b w:val="0"/>
                <w:sz w:val="24"/>
                <w:szCs w:val="24"/>
              </w:rPr>
              <w:t>2.2.2</w:t>
            </w:r>
          </w:p>
        </w:tc>
        <w:tc>
          <w:tcPr>
            <w:tcW w:w="14701" w:type="dxa"/>
            <w:gridSpan w:val="23"/>
            <w:tcBorders>
              <w:top w:val="single" w:sz="4" w:space="0" w:color="auto"/>
              <w:left w:val="single" w:sz="12" w:space="0" w:color="auto"/>
              <w:bottom w:val="single" w:sz="4" w:space="0" w:color="auto"/>
              <w:right w:val="single" w:sz="12" w:space="0" w:color="auto"/>
            </w:tcBorders>
            <w:shd w:val="clear" w:color="auto" w:fill="FFFFFF"/>
            <w:vAlign w:val="center"/>
          </w:tcPr>
          <w:p w14:paraId="1B1CBB62" w14:textId="77777777" w:rsidR="00297DC8" w:rsidRDefault="00297DC8" w:rsidP="00297DC8">
            <w:pPr>
              <w:jc w:val="center"/>
            </w:pPr>
            <w:r w:rsidRPr="000E6EC0">
              <w:rPr>
                <w:rStyle w:val="210pt"/>
                <w:rFonts w:eastAsiaTheme="minorHAnsi"/>
                <w:b w:val="0"/>
                <w:sz w:val="24"/>
              </w:rPr>
              <w:t xml:space="preserve">ВКПП </w:t>
            </w:r>
            <w:r>
              <w:rPr>
                <w:rStyle w:val="210pt"/>
                <w:rFonts w:eastAsiaTheme="minorHAnsi"/>
                <w:b w:val="0"/>
                <w:sz w:val="24"/>
              </w:rPr>
              <w:t>2</w:t>
            </w:r>
          </w:p>
        </w:tc>
      </w:tr>
      <w:tr w:rsidR="00297DC8" w:rsidRPr="00E11260" w14:paraId="5E17AB8F" w14:textId="77777777" w:rsidTr="00297DC8">
        <w:trPr>
          <w:trHeight w:val="151"/>
        </w:trPr>
        <w:tc>
          <w:tcPr>
            <w:tcW w:w="745" w:type="dxa"/>
            <w:tcBorders>
              <w:top w:val="single" w:sz="4" w:space="0" w:color="auto"/>
              <w:left w:val="single" w:sz="12" w:space="0" w:color="auto"/>
              <w:bottom w:val="single" w:sz="12" w:space="0" w:color="auto"/>
              <w:right w:val="single" w:sz="12" w:space="0" w:color="auto"/>
            </w:tcBorders>
            <w:shd w:val="clear" w:color="auto" w:fill="FFFFFF"/>
            <w:vAlign w:val="center"/>
          </w:tcPr>
          <w:p w14:paraId="0E0FA45E" w14:textId="77777777" w:rsidR="00297DC8" w:rsidRPr="00E11260" w:rsidRDefault="00297DC8" w:rsidP="00297DC8">
            <w:pPr>
              <w:pStyle w:val="2a"/>
              <w:shd w:val="clear" w:color="auto" w:fill="auto"/>
              <w:spacing w:line="240" w:lineRule="auto"/>
              <w:jc w:val="center"/>
              <w:rPr>
                <w:rStyle w:val="210pt0"/>
                <w:b w:val="0"/>
                <w:sz w:val="24"/>
                <w:szCs w:val="24"/>
              </w:rPr>
            </w:pPr>
            <w:r>
              <w:rPr>
                <w:rStyle w:val="210pt0"/>
                <w:b w:val="0"/>
                <w:sz w:val="24"/>
                <w:szCs w:val="24"/>
              </w:rPr>
              <w:t>2.1.3</w:t>
            </w:r>
          </w:p>
        </w:tc>
        <w:tc>
          <w:tcPr>
            <w:tcW w:w="14701" w:type="dxa"/>
            <w:gridSpan w:val="23"/>
            <w:tcBorders>
              <w:top w:val="single" w:sz="4" w:space="0" w:color="auto"/>
              <w:left w:val="single" w:sz="12" w:space="0" w:color="auto"/>
              <w:bottom w:val="single" w:sz="12" w:space="0" w:color="auto"/>
              <w:right w:val="single" w:sz="12" w:space="0" w:color="auto"/>
            </w:tcBorders>
            <w:shd w:val="clear" w:color="auto" w:fill="FFFFFF"/>
            <w:vAlign w:val="center"/>
          </w:tcPr>
          <w:p w14:paraId="09215071" w14:textId="77777777" w:rsidR="00297DC8" w:rsidRDefault="00297DC8" w:rsidP="00297DC8">
            <w:pPr>
              <w:jc w:val="center"/>
            </w:pPr>
            <w:r w:rsidRPr="000E6EC0">
              <w:rPr>
                <w:rStyle w:val="210pt"/>
                <w:rFonts w:eastAsiaTheme="minorHAnsi"/>
                <w:b w:val="0"/>
                <w:sz w:val="24"/>
              </w:rPr>
              <w:t xml:space="preserve">ВКПП </w:t>
            </w:r>
            <w:r>
              <w:rPr>
                <w:rStyle w:val="210pt"/>
                <w:rFonts w:eastAsiaTheme="minorHAnsi"/>
                <w:b w:val="0"/>
                <w:sz w:val="24"/>
              </w:rPr>
              <w:t>3</w:t>
            </w:r>
          </w:p>
        </w:tc>
      </w:tr>
    </w:tbl>
    <w:p w14:paraId="4D1D62BE" w14:textId="77777777" w:rsidR="00A839E6" w:rsidRDefault="00A839E6" w:rsidP="00A839E6">
      <w:pPr>
        <w:jc w:val="right"/>
        <w:rPr>
          <w:b/>
          <w:i/>
          <w:szCs w:val="24"/>
        </w:rPr>
      </w:pPr>
      <w:r>
        <w:rPr>
          <w:b/>
          <w:i/>
          <w:szCs w:val="24"/>
        </w:rPr>
        <w:lastRenderedPageBreak/>
        <w:t xml:space="preserve">Таблиця </w:t>
      </w:r>
      <w:r w:rsidR="0008074B">
        <w:rPr>
          <w:b/>
          <w:i/>
          <w:szCs w:val="24"/>
        </w:rPr>
        <w:t>5</w:t>
      </w:r>
      <w:r>
        <w:rPr>
          <w:b/>
          <w:i/>
          <w:szCs w:val="24"/>
        </w:rPr>
        <w:t>.</w:t>
      </w:r>
      <w:r w:rsidR="0008074B">
        <w:rPr>
          <w:b/>
          <w:i/>
          <w:szCs w:val="24"/>
        </w:rPr>
        <w:t>3</w:t>
      </w:r>
      <w:r w:rsidRPr="006A0A5E">
        <w:rPr>
          <w:b/>
          <w:i/>
          <w:szCs w:val="24"/>
        </w:rPr>
        <w:t>.</w:t>
      </w:r>
    </w:p>
    <w:p w14:paraId="7B61EC09" w14:textId="77777777" w:rsidR="0008074B" w:rsidRPr="00297DC8" w:rsidRDefault="0008074B" w:rsidP="00297DC8">
      <w:pPr>
        <w:jc w:val="center"/>
        <w:rPr>
          <w:b/>
        </w:rPr>
      </w:pPr>
    </w:p>
    <w:p w14:paraId="76A90D60" w14:textId="77777777" w:rsidR="00297DC8" w:rsidRPr="00297DC8" w:rsidRDefault="00297DC8" w:rsidP="00297DC8">
      <w:pPr>
        <w:jc w:val="center"/>
        <w:rPr>
          <w:b/>
        </w:rPr>
      </w:pPr>
      <w:r w:rsidRPr="00297DC8">
        <w:rPr>
          <w:b/>
        </w:rPr>
        <w:t>Матриця забезпечення (встановлення відповідності*) програмних результатів навчання (ПР) відповідними компонентами</w:t>
      </w:r>
    </w:p>
    <w:p w14:paraId="4E7322AC" w14:textId="77777777" w:rsidR="00A839E6" w:rsidRDefault="00297DC8" w:rsidP="00297DC8">
      <w:pPr>
        <w:jc w:val="center"/>
        <w:rPr>
          <w:b/>
        </w:rPr>
      </w:pPr>
      <w:r w:rsidRPr="00297DC8">
        <w:rPr>
          <w:b/>
        </w:rPr>
        <w:t>освітньо-професійної програми</w:t>
      </w:r>
    </w:p>
    <w:p w14:paraId="3205F1A2" w14:textId="77777777" w:rsidR="00297DC8" w:rsidRDefault="00297DC8" w:rsidP="00297DC8">
      <w:pPr>
        <w:jc w:val="center"/>
        <w:rPr>
          <w:b/>
        </w:rPr>
      </w:pPr>
    </w:p>
    <w:tbl>
      <w:tblPr>
        <w:tblW w:w="15446" w:type="dxa"/>
        <w:tblLayout w:type="fixed"/>
        <w:tblCellMar>
          <w:left w:w="10" w:type="dxa"/>
          <w:right w:w="10" w:type="dxa"/>
        </w:tblCellMar>
        <w:tblLook w:val="04A0" w:firstRow="1" w:lastRow="0" w:firstColumn="1" w:lastColumn="0" w:noHBand="0" w:noVBand="1"/>
      </w:tblPr>
      <w:tblGrid>
        <w:gridCol w:w="745"/>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1"/>
      </w:tblGrid>
      <w:tr w:rsidR="00684CA2" w:rsidRPr="00E11260" w14:paraId="3D3BAAD5" w14:textId="77777777" w:rsidTr="00684CA2">
        <w:trPr>
          <w:cantSplit/>
          <w:trHeight w:hRule="exact" w:val="1908"/>
        </w:trPr>
        <w:tc>
          <w:tcPr>
            <w:tcW w:w="745" w:type="dxa"/>
            <w:tcBorders>
              <w:top w:val="single" w:sz="12" w:space="0" w:color="auto"/>
              <w:left w:val="single" w:sz="12" w:space="0" w:color="auto"/>
              <w:bottom w:val="single" w:sz="12" w:space="0" w:color="auto"/>
              <w:right w:val="single" w:sz="12" w:space="0" w:color="auto"/>
            </w:tcBorders>
            <w:shd w:val="clear" w:color="auto" w:fill="FFFFFF"/>
            <w:textDirection w:val="btLr"/>
            <w:vAlign w:val="center"/>
          </w:tcPr>
          <w:p w14:paraId="2913A2D4" w14:textId="77777777" w:rsidR="00684CA2" w:rsidRPr="004B425B" w:rsidRDefault="00684CA2" w:rsidP="00684CA2">
            <w:pPr>
              <w:jc w:val="center"/>
              <w:rPr>
                <w:b/>
              </w:rPr>
            </w:pPr>
            <w:r w:rsidRPr="004B425B">
              <w:rPr>
                <w:b/>
              </w:rPr>
              <w:t>Освітня</w:t>
            </w:r>
            <w:r>
              <w:rPr>
                <w:b/>
              </w:rPr>
              <w:t xml:space="preserve"> </w:t>
            </w:r>
            <w:r w:rsidRPr="004B425B">
              <w:rPr>
                <w:b/>
              </w:rPr>
              <w:t>компонента</w:t>
            </w:r>
          </w:p>
        </w:tc>
        <w:tc>
          <w:tcPr>
            <w:tcW w:w="700" w:type="dxa"/>
            <w:tcBorders>
              <w:top w:val="single" w:sz="12" w:space="0" w:color="auto"/>
              <w:left w:val="single" w:sz="12" w:space="0" w:color="auto"/>
              <w:bottom w:val="single" w:sz="12" w:space="0" w:color="auto"/>
              <w:right w:val="single" w:sz="6" w:space="0" w:color="auto"/>
            </w:tcBorders>
            <w:shd w:val="clear" w:color="auto" w:fill="FFFFFF"/>
            <w:textDirection w:val="btLr"/>
            <w:vAlign w:val="center"/>
          </w:tcPr>
          <w:p w14:paraId="715A63B9" w14:textId="77777777" w:rsidR="00684CA2" w:rsidRPr="0083381E" w:rsidRDefault="00684CA2" w:rsidP="00684CA2">
            <w:pPr>
              <w:pStyle w:val="2a"/>
              <w:shd w:val="clear" w:color="auto" w:fill="auto"/>
              <w:spacing w:line="240" w:lineRule="auto"/>
              <w:ind w:left="113" w:right="113"/>
              <w:jc w:val="center"/>
              <w:rPr>
                <w:b w:val="0"/>
                <w:szCs w:val="24"/>
                <w:lang w:val="uk-UA"/>
              </w:rPr>
            </w:pPr>
            <w:r>
              <w:rPr>
                <w:b w:val="0"/>
                <w:szCs w:val="24"/>
                <w:lang w:val="uk-UA"/>
              </w:rPr>
              <w:t>РН 1</w:t>
            </w:r>
          </w:p>
        </w:tc>
        <w:tc>
          <w:tcPr>
            <w:tcW w:w="700" w:type="dxa"/>
            <w:tcBorders>
              <w:top w:val="single" w:sz="12" w:space="0" w:color="auto"/>
              <w:left w:val="single" w:sz="6" w:space="0" w:color="auto"/>
              <w:bottom w:val="single" w:sz="12" w:space="0" w:color="auto"/>
            </w:tcBorders>
            <w:shd w:val="clear" w:color="auto" w:fill="FFFFFF"/>
            <w:textDirection w:val="btLr"/>
            <w:vAlign w:val="center"/>
          </w:tcPr>
          <w:p w14:paraId="33B09FB4" w14:textId="77777777" w:rsidR="00684CA2" w:rsidRPr="004B425B" w:rsidRDefault="00684CA2" w:rsidP="00684CA2">
            <w:pPr>
              <w:ind w:left="113" w:right="113"/>
              <w:jc w:val="center"/>
            </w:pPr>
            <w:r w:rsidRPr="004B425B">
              <w:rPr>
                <w:szCs w:val="24"/>
              </w:rPr>
              <w:t xml:space="preserve">РН </w:t>
            </w:r>
            <w:r>
              <w:rPr>
                <w:szCs w:val="24"/>
              </w:rPr>
              <w:t>2</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19EB7AA9" w14:textId="77777777" w:rsidR="00684CA2" w:rsidRPr="004B425B" w:rsidRDefault="00684CA2" w:rsidP="00684CA2">
            <w:pPr>
              <w:ind w:left="113" w:right="113"/>
              <w:jc w:val="center"/>
            </w:pPr>
            <w:r w:rsidRPr="004B425B">
              <w:rPr>
                <w:szCs w:val="24"/>
              </w:rPr>
              <w:t xml:space="preserve">РН </w:t>
            </w:r>
            <w:r>
              <w:rPr>
                <w:szCs w:val="24"/>
              </w:rPr>
              <w:t>3</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79CD56B2" w14:textId="77777777" w:rsidR="00684CA2" w:rsidRPr="004B425B" w:rsidRDefault="00684CA2" w:rsidP="00684CA2">
            <w:pPr>
              <w:ind w:left="113" w:right="113"/>
              <w:jc w:val="center"/>
            </w:pPr>
            <w:r w:rsidRPr="004B425B">
              <w:rPr>
                <w:szCs w:val="24"/>
              </w:rPr>
              <w:t xml:space="preserve">РН </w:t>
            </w:r>
            <w:r>
              <w:rPr>
                <w:szCs w:val="24"/>
              </w:rPr>
              <w:t>4</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5583D86F" w14:textId="77777777" w:rsidR="00684CA2" w:rsidRPr="004B425B" w:rsidRDefault="00684CA2" w:rsidP="00684CA2">
            <w:pPr>
              <w:ind w:left="113" w:right="113"/>
              <w:jc w:val="center"/>
            </w:pPr>
            <w:r w:rsidRPr="004B425B">
              <w:rPr>
                <w:szCs w:val="24"/>
              </w:rPr>
              <w:t xml:space="preserve">РН </w:t>
            </w:r>
            <w:r>
              <w:rPr>
                <w:szCs w:val="24"/>
              </w:rPr>
              <w:t>5</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3E12F836" w14:textId="77777777" w:rsidR="00684CA2" w:rsidRPr="004B425B" w:rsidRDefault="00684CA2" w:rsidP="00684CA2">
            <w:pPr>
              <w:ind w:left="113" w:right="113"/>
              <w:jc w:val="center"/>
            </w:pPr>
            <w:r w:rsidRPr="004B425B">
              <w:rPr>
                <w:szCs w:val="24"/>
              </w:rPr>
              <w:t xml:space="preserve">РН </w:t>
            </w:r>
            <w:r>
              <w:rPr>
                <w:szCs w:val="24"/>
              </w:rPr>
              <w:t>6</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78C8F9F1" w14:textId="77777777" w:rsidR="00684CA2" w:rsidRPr="004B425B" w:rsidRDefault="00684CA2" w:rsidP="00684CA2">
            <w:pPr>
              <w:ind w:left="113" w:right="113"/>
              <w:jc w:val="center"/>
            </w:pPr>
            <w:r w:rsidRPr="004B425B">
              <w:rPr>
                <w:szCs w:val="24"/>
              </w:rPr>
              <w:t xml:space="preserve">РН </w:t>
            </w:r>
            <w:r>
              <w:rPr>
                <w:szCs w:val="24"/>
              </w:rPr>
              <w:t>7</w:t>
            </w:r>
          </w:p>
        </w:tc>
        <w:tc>
          <w:tcPr>
            <w:tcW w:w="700" w:type="dxa"/>
            <w:tcBorders>
              <w:top w:val="single" w:sz="12" w:space="0" w:color="auto"/>
              <w:left w:val="single" w:sz="4" w:space="0" w:color="auto"/>
              <w:bottom w:val="single" w:sz="12" w:space="0" w:color="auto"/>
              <w:right w:val="single" w:sz="6" w:space="0" w:color="auto"/>
            </w:tcBorders>
            <w:shd w:val="clear" w:color="auto" w:fill="FFFFFF"/>
            <w:textDirection w:val="btLr"/>
            <w:vAlign w:val="center"/>
          </w:tcPr>
          <w:p w14:paraId="512999F2" w14:textId="77777777" w:rsidR="00684CA2" w:rsidRPr="004B425B" w:rsidRDefault="00684CA2" w:rsidP="00684CA2">
            <w:pPr>
              <w:ind w:left="113" w:right="113"/>
              <w:jc w:val="center"/>
            </w:pPr>
            <w:r w:rsidRPr="004B425B">
              <w:rPr>
                <w:szCs w:val="24"/>
              </w:rPr>
              <w:t xml:space="preserve">РН </w:t>
            </w:r>
            <w:r>
              <w:rPr>
                <w:szCs w:val="24"/>
              </w:rPr>
              <w:t>8</w:t>
            </w:r>
          </w:p>
        </w:tc>
        <w:tc>
          <w:tcPr>
            <w:tcW w:w="700" w:type="dxa"/>
            <w:tcBorders>
              <w:top w:val="single" w:sz="12" w:space="0" w:color="auto"/>
              <w:left w:val="single" w:sz="6" w:space="0" w:color="auto"/>
              <w:bottom w:val="single" w:sz="12" w:space="0" w:color="auto"/>
            </w:tcBorders>
            <w:shd w:val="clear" w:color="auto" w:fill="FFFFFF"/>
            <w:textDirection w:val="btLr"/>
            <w:vAlign w:val="center"/>
          </w:tcPr>
          <w:p w14:paraId="4403BB72" w14:textId="77777777" w:rsidR="00684CA2" w:rsidRPr="004B425B" w:rsidRDefault="00684CA2" w:rsidP="00684CA2">
            <w:pPr>
              <w:ind w:left="113" w:right="113"/>
              <w:jc w:val="center"/>
            </w:pPr>
            <w:r w:rsidRPr="004B425B">
              <w:rPr>
                <w:szCs w:val="24"/>
              </w:rPr>
              <w:t xml:space="preserve">РН </w:t>
            </w:r>
            <w:r>
              <w:rPr>
                <w:szCs w:val="24"/>
              </w:rPr>
              <w:t>9</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5E3AD8C8" w14:textId="77777777" w:rsidR="00684CA2" w:rsidRPr="004B425B" w:rsidRDefault="00684CA2" w:rsidP="00684CA2">
            <w:pPr>
              <w:ind w:left="113" w:right="113"/>
              <w:jc w:val="center"/>
            </w:pPr>
            <w:r w:rsidRPr="004B425B">
              <w:rPr>
                <w:szCs w:val="24"/>
              </w:rPr>
              <w:t>РН 1</w:t>
            </w:r>
            <w:r>
              <w:rPr>
                <w:szCs w:val="24"/>
              </w:rPr>
              <w:t>0</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129B5EBB" w14:textId="77777777" w:rsidR="00684CA2" w:rsidRPr="004B425B" w:rsidRDefault="00684CA2" w:rsidP="00684CA2">
            <w:pPr>
              <w:ind w:left="113" w:right="113"/>
              <w:jc w:val="center"/>
            </w:pPr>
            <w:r w:rsidRPr="004B425B">
              <w:rPr>
                <w:szCs w:val="24"/>
              </w:rPr>
              <w:t>РН 1</w:t>
            </w:r>
            <w:r>
              <w:rPr>
                <w:szCs w:val="24"/>
              </w:rPr>
              <w:t>1</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6D8DD8E3" w14:textId="77777777" w:rsidR="00684CA2" w:rsidRPr="004B425B" w:rsidRDefault="00684CA2" w:rsidP="00684CA2">
            <w:pPr>
              <w:ind w:left="113" w:right="113"/>
              <w:jc w:val="center"/>
            </w:pPr>
            <w:r w:rsidRPr="004B425B">
              <w:rPr>
                <w:szCs w:val="24"/>
              </w:rPr>
              <w:t>РН 1</w:t>
            </w:r>
            <w:r>
              <w:rPr>
                <w:szCs w:val="24"/>
              </w:rPr>
              <w:t>2</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75C67C11" w14:textId="77777777" w:rsidR="00684CA2" w:rsidRPr="004B425B" w:rsidRDefault="00684CA2" w:rsidP="00684CA2">
            <w:pPr>
              <w:ind w:left="113" w:right="113"/>
              <w:jc w:val="center"/>
            </w:pPr>
            <w:r w:rsidRPr="004B425B">
              <w:rPr>
                <w:szCs w:val="24"/>
              </w:rPr>
              <w:t>РН 1</w:t>
            </w:r>
            <w:r>
              <w:rPr>
                <w:szCs w:val="24"/>
              </w:rPr>
              <w:t>3</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5A927EE7" w14:textId="77777777" w:rsidR="00684CA2" w:rsidRPr="004B425B" w:rsidRDefault="00684CA2" w:rsidP="00684CA2">
            <w:pPr>
              <w:ind w:left="113" w:right="113"/>
              <w:jc w:val="center"/>
            </w:pPr>
            <w:r w:rsidRPr="004B425B">
              <w:rPr>
                <w:szCs w:val="24"/>
              </w:rPr>
              <w:t>РН 1</w:t>
            </w:r>
            <w:r>
              <w:rPr>
                <w:szCs w:val="24"/>
              </w:rPr>
              <w:t>4</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411B3EF5" w14:textId="77777777" w:rsidR="00684CA2" w:rsidRPr="00E11260" w:rsidRDefault="00684CA2" w:rsidP="00684CA2">
            <w:pPr>
              <w:pStyle w:val="2a"/>
              <w:shd w:val="clear" w:color="auto" w:fill="auto"/>
              <w:spacing w:line="240" w:lineRule="auto"/>
              <w:jc w:val="center"/>
              <w:rPr>
                <w:b w:val="0"/>
                <w:szCs w:val="24"/>
              </w:rPr>
            </w:pPr>
            <w:r>
              <w:rPr>
                <w:rStyle w:val="210pt"/>
                <w:sz w:val="24"/>
                <w:szCs w:val="24"/>
              </w:rPr>
              <w:t>ПРН 1</w:t>
            </w:r>
          </w:p>
        </w:tc>
        <w:tc>
          <w:tcPr>
            <w:tcW w:w="700" w:type="dxa"/>
            <w:tcBorders>
              <w:top w:val="single" w:sz="12" w:space="0" w:color="auto"/>
              <w:left w:val="single" w:sz="4" w:space="0" w:color="auto"/>
              <w:bottom w:val="single" w:sz="12" w:space="0" w:color="auto"/>
              <w:right w:val="single" w:sz="6" w:space="0" w:color="auto"/>
            </w:tcBorders>
            <w:shd w:val="clear" w:color="auto" w:fill="FFFFFF"/>
            <w:textDirection w:val="btLr"/>
            <w:vAlign w:val="center"/>
          </w:tcPr>
          <w:p w14:paraId="4D4B0B14" w14:textId="77777777" w:rsidR="00684CA2" w:rsidRPr="00684CA2" w:rsidRDefault="00684CA2" w:rsidP="00684CA2">
            <w:pPr>
              <w:ind w:left="113" w:right="113"/>
              <w:jc w:val="center"/>
              <w:rPr>
                <w:b/>
              </w:rPr>
            </w:pPr>
            <w:r w:rsidRPr="00684CA2">
              <w:rPr>
                <w:rStyle w:val="210pt"/>
                <w:rFonts w:eastAsiaTheme="minorHAnsi"/>
                <w:b w:val="0"/>
                <w:sz w:val="24"/>
                <w:szCs w:val="24"/>
              </w:rPr>
              <w:t xml:space="preserve">ПРН </w:t>
            </w:r>
            <w:r>
              <w:rPr>
                <w:rStyle w:val="210pt"/>
                <w:rFonts w:eastAsiaTheme="minorHAnsi"/>
                <w:b w:val="0"/>
                <w:sz w:val="24"/>
                <w:szCs w:val="24"/>
              </w:rPr>
              <w:t>2</w:t>
            </w:r>
          </w:p>
        </w:tc>
        <w:tc>
          <w:tcPr>
            <w:tcW w:w="700" w:type="dxa"/>
            <w:tcBorders>
              <w:top w:val="single" w:sz="12" w:space="0" w:color="auto"/>
              <w:left w:val="single" w:sz="6" w:space="0" w:color="auto"/>
              <w:bottom w:val="single" w:sz="12" w:space="0" w:color="auto"/>
            </w:tcBorders>
            <w:shd w:val="clear" w:color="auto" w:fill="FFFFFF"/>
            <w:textDirection w:val="btLr"/>
            <w:vAlign w:val="center"/>
          </w:tcPr>
          <w:p w14:paraId="52F4E272" w14:textId="77777777" w:rsidR="00684CA2" w:rsidRPr="00684CA2" w:rsidRDefault="00684CA2" w:rsidP="00684CA2">
            <w:pPr>
              <w:ind w:left="113" w:right="113"/>
              <w:jc w:val="center"/>
              <w:rPr>
                <w:b/>
              </w:rPr>
            </w:pPr>
            <w:r w:rsidRPr="00684CA2">
              <w:rPr>
                <w:rStyle w:val="210pt"/>
                <w:rFonts w:eastAsiaTheme="minorHAnsi"/>
                <w:b w:val="0"/>
                <w:sz w:val="24"/>
                <w:szCs w:val="24"/>
              </w:rPr>
              <w:t xml:space="preserve">ПРН </w:t>
            </w:r>
            <w:r>
              <w:rPr>
                <w:rStyle w:val="210pt"/>
                <w:rFonts w:eastAsiaTheme="minorHAnsi"/>
                <w:b w:val="0"/>
                <w:sz w:val="24"/>
                <w:szCs w:val="24"/>
              </w:rPr>
              <w:t>3</w:t>
            </w:r>
          </w:p>
        </w:tc>
        <w:tc>
          <w:tcPr>
            <w:tcW w:w="700" w:type="dxa"/>
            <w:tcBorders>
              <w:top w:val="single" w:sz="12" w:space="0" w:color="auto"/>
              <w:left w:val="single" w:sz="4" w:space="0" w:color="auto"/>
              <w:bottom w:val="single" w:sz="12" w:space="0" w:color="auto"/>
            </w:tcBorders>
            <w:shd w:val="clear" w:color="auto" w:fill="FFFFFF"/>
            <w:textDirection w:val="btLr"/>
            <w:vAlign w:val="center"/>
          </w:tcPr>
          <w:p w14:paraId="17A003A3" w14:textId="77777777" w:rsidR="00684CA2" w:rsidRPr="00684CA2" w:rsidRDefault="00684CA2" w:rsidP="00684CA2">
            <w:pPr>
              <w:ind w:left="113" w:right="113"/>
              <w:jc w:val="center"/>
              <w:rPr>
                <w:b/>
              </w:rPr>
            </w:pPr>
            <w:r w:rsidRPr="00684CA2">
              <w:rPr>
                <w:rStyle w:val="210pt"/>
                <w:rFonts w:eastAsiaTheme="minorHAnsi"/>
                <w:b w:val="0"/>
                <w:sz w:val="24"/>
                <w:szCs w:val="24"/>
              </w:rPr>
              <w:t xml:space="preserve">ПРН </w:t>
            </w:r>
            <w:r>
              <w:rPr>
                <w:rStyle w:val="210pt"/>
                <w:rFonts w:eastAsiaTheme="minorHAnsi"/>
                <w:b w:val="0"/>
                <w:sz w:val="24"/>
                <w:szCs w:val="24"/>
              </w:rPr>
              <w:t>4</w:t>
            </w:r>
          </w:p>
        </w:tc>
        <w:tc>
          <w:tcPr>
            <w:tcW w:w="700" w:type="dxa"/>
            <w:tcBorders>
              <w:top w:val="single" w:sz="8" w:space="0" w:color="auto"/>
              <w:left w:val="single" w:sz="4" w:space="0" w:color="auto"/>
              <w:bottom w:val="single" w:sz="12" w:space="0" w:color="auto"/>
            </w:tcBorders>
            <w:shd w:val="clear" w:color="auto" w:fill="FFFFFF"/>
            <w:textDirection w:val="btLr"/>
            <w:vAlign w:val="center"/>
          </w:tcPr>
          <w:p w14:paraId="70B83DFB" w14:textId="77777777" w:rsidR="00684CA2" w:rsidRPr="00684CA2" w:rsidRDefault="00684CA2" w:rsidP="00684CA2">
            <w:pPr>
              <w:ind w:left="113" w:right="113"/>
              <w:jc w:val="center"/>
              <w:rPr>
                <w:b/>
              </w:rPr>
            </w:pPr>
            <w:r w:rsidRPr="00684CA2">
              <w:rPr>
                <w:rStyle w:val="210pt"/>
                <w:rFonts w:eastAsiaTheme="minorHAnsi"/>
                <w:b w:val="0"/>
                <w:sz w:val="24"/>
                <w:szCs w:val="24"/>
              </w:rPr>
              <w:t xml:space="preserve">ПРН </w:t>
            </w:r>
            <w:r>
              <w:rPr>
                <w:rStyle w:val="210pt"/>
                <w:rFonts w:eastAsiaTheme="minorHAnsi"/>
                <w:b w:val="0"/>
                <w:sz w:val="24"/>
                <w:szCs w:val="24"/>
              </w:rPr>
              <w:t>5</w:t>
            </w:r>
          </w:p>
        </w:tc>
        <w:tc>
          <w:tcPr>
            <w:tcW w:w="700" w:type="dxa"/>
            <w:tcBorders>
              <w:top w:val="single" w:sz="8" w:space="0" w:color="auto"/>
              <w:left w:val="single" w:sz="4" w:space="0" w:color="auto"/>
              <w:bottom w:val="single" w:sz="12" w:space="0" w:color="auto"/>
            </w:tcBorders>
            <w:shd w:val="clear" w:color="auto" w:fill="FFFFFF"/>
            <w:textDirection w:val="btLr"/>
            <w:vAlign w:val="center"/>
          </w:tcPr>
          <w:p w14:paraId="672EC81B" w14:textId="77777777" w:rsidR="00684CA2" w:rsidRPr="00684CA2" w:rsidRDefault="00684CA2" w:rsidP="00684CA2">
            <w:pPr>
              <w:ind w:left="113" w:right="113"/>
              <w:jc w:val="center"/>
              <w:rPr>
                <w:b/>
              </w:rPr>
            </w:pPr>
            <w:r w:rsidRPr="00684CA2">
              <w:rPr>
                <w:rStyle w:val="210pt"/>
                <w:rFonts w:eastAsiaTheme="minorHAnsi"/>
                <w:b w:val="0"/>
                <w:sz w:val="24"/>
                <w:szCs w:val="24"/>
              </w:rPr>
              <w:t xml:space="preserve">ПРН </w:t>
            </w:r>
            <w:r>
              <w:rPr>
                <w:rStyle w:val="210pt"/>
                <w:rFonts w:eastAsiaTheme="minorHAnsi"/>
                <w:b w:val="0"/>
                <w:sz w:val="24"/>
                <w:szCs w:val="24"/>
              </w:rPr>
              <w:t>6</w:t>
            </w:r>
          </w:p>
        </w:tc>
        <w:tc>
          <w:tcPr>
            <w:tcW w:w="701" w:type="dxa"/>
            <w:tcBorders>
              <w:top w:val="single" w:sz="8" w:space="0" w:color="auto"/>
              <w:left w:val="single" w:sz="4" w:space="0" w:color="auto"/>
              <w:bottom w:val="single" w:sz="12" w:space="0" w:color="auto"/>
              <w:right w:val="single" w:sz="12" w:space="0" w:color="auto"/>
            </w:tcBorders>
            <w:shd w:val="clear" w:color="auto" w:fill="FFFFFF"/>
            <w:textDirection w:val="btLr"/>
            <w:vAlign w:val="center"/>
          </w:tcPr>
          <w:p w14:paraId="08BFB2D1" w14:textId="77777777" w:rsidR="00684CA2" w:rsidRPr="00684CA2" w:rsidRDefault="00684CA2" w:rsidP="00684CA2">
            <w:pPr>
              <w:pStyle w:val="2a"/>
              <w:shd w:val="clear" w:color="auto" w:fill="auto"/>
              <w:spacing w:line="240" w:lineRule="auto"/>
              <w:jc w:val="center"/>
              <w:rPr>
                <w:szCs w:val="24"/>
              </w:rPr>
            </w:pPr>
            <w:r w:rsidRPr="00684CA2">
              <w:rPr>
                <w:rStyle w:val="210pt"/>
                <w:sz w:val="24"/>
                <w:szCs w:val="24"/>
              </w:rPr>
              <w:t xml:space="preserve">ПРН </w:t>
            </w:r>
            <w:r w:rsidRPr="00684CA2">
              <w:rPr>
                <w:rStyle w:val="210pt"/>
                <w:rFonts w:eastAsiaTheme="minorHAnsi"/>
                <w:sz w:val="24"/>
                <w:szCs w:val="24"/>
              </w:rPr>
              <w:t>7</w:t>
            </w:r>
          </w:p>
        </w:tc>
      </w:tr>
      <w:tr w:rsidR="00322862" w:rsidRPr="00E11260" w14:paraId="07E8695D" w14:textId="77777777" w:rsidTr="00322862">
        <w:trPr>
          <w:trHeight w:val="219"/>
        </w:trPr>
        <w:tc>
          <w:tcPr>
            <w:tcW w:w="745" w:type="dxa"/>
            <w:tcBorders>
              <w:top w:val="single" w:sz="12" w:space="0" w:color="auto"/>
              <w:left w:val="single" w:sz="12" w:space="0" w:color="auto"/>
              <w:right w:val="single" w:sz="12" w:space="0" w:color="auto"/>
            </w:tcBorders>
            <w:shd w:val="clear" w:color="auto" w:fill="FFFFFF"/>
            <w:vAlign w:val="center"/>
          </w:tcPr>
          <w:p w14:paraId="35157BFB" w14:textId="77777777" w:rsidR="00322862" w:rsidRPr="00E11260" w:rsidRDefault="00322862" w:rsidP="00322862">
            <w:pPr>
              <w:pStyle w:val="2a"/>
              <w:shd w:val="clear" w:color="auto" w:fill="auto"/>
              <w:spacing w:line="240" w:lineRule="auto"/>
              <w:jc w:val="center"/>
              <w:rPr>
                <w:b w:val="0"/>
                <w:szCs w:val="24"/>
              </w:rPr>
            </w:pPr>
            <w:r w:rsidRPr="00E11260">
              <w:rPr>
                <w:rStyle w:val="210pt"/>
                <w:sz w:val="24"/>
                <w:szCs w:val="24"/>
              </w:rPr>
              <w:t>1.1.1</w:t>
            </w:r>
          </w:p>
        </w:tc>
        <w:tc>
          <w:tcPr>
            <w:tcW w:w="700" w:type="dxa"/>
            <w:tcBorders>
              <w:top w:val="single" w:sz="12" w:space="0" w:color="auto"/>
              <w:left w:val="single" w:sz="12" w:space="0" w:color="auto"/>
              <w:right w:val="single" w:sz="6" w:space="0" w:color="auto"/>
            </w:tcBorders>
            <w:shd w:val="clear" w:color="auto" w:fill="FFFFFF"/>
            <w:vAlign w:val="center"/>
          </w:tcPr>
          <w:p w14:paraId="1442146B" w14:textId="77777777" w:rsidR="00322862" w:rsidRPr="00C7453D" w:rsidRDefault="00322862" w:rsidP="00322862">
            <w:pPr>
              <w:pStyle w:val="2a"/>
              <w:shd w:val="clear" w:color="auto" w:fill="auto"/>
              <w:spacing w:line="240" w:lineRule="auto"/>
              <w:jc w:val="center"/>
              <w:rPr>
                <w:b w:val="0"/>
                <w:szCs w:val="24"/>
              </w:rPr>
            </w:pPr>
          </w:p>
        </w:tc>
        <w:tc>
          <w:tcPr>
            <w:tcW w:w="700" w:type="dxa"/>
            <w:tcBorders>
              <w:top w:val="single" w:sz="12" w:space="0" w:color="auto"/>
              <w:left w:val="single" w:sz="6" w:space="0" w:color="auto"/>
            </w:tcBorders>
            <w:shd w:val="clear" w:color="auto" w:fill="FFFFFF"/>
            <w:vAlign w:val="center"/>
          </w:tcPr>
          <w:p w14:paraId="4616043E" w14:textId="77777777" w:rsidR="00322862" w:rsidRDefault="00322862" w:rsidP="00322862">
            <w:pPr>
              <w:jc w:val="center"/>
            </w:pPr>
            <w:r w:rsidRPr="00E24FE6">
              <w:rPr>
                <w:rStyle w:val="210pt"/>
                <w:rFonts w:eastAsiaTheme="minorHAnsi"/>
                <w:b w:val="0"/>
                <w:sz w:val="24"/>
              </w:rPr>
              <w:t>•</w:t>
            </w:r>
          </w:p>
        </w:tc>
        <w:tc>
          <w:tcPr>
            <w:tcW w:w="700" w:type="dxa"/>
            <w:tcBorders>
              <w:top w:val="single" w:sz="12" w:space="0" w:color="auto"/>
              <w:left w:val="single" w:sz="4" w:space="0" w:color="auto"/>
            </w:tcBorders>
            <w:shd w:val="clear" w:color="auto" w:fill="FFFFFF"/>
            <w:vAlign w:val="center"/>
          </w:tcPr>
          <w:p w14:paraId="55ADA147" w14:textId="77777777" w:rsidR="00322862" w:rsidRDefault="00322862" w:rsidP="00322862">
            <w:pPr>
              <w:jc w:val="center"/>
            </w:pPr>
          </w:p>
        </w:tc>
        <w:tc>
          <w:tcPr>
            <w:tcW w:w="700" w:type="dxa"/>
            <w:tcBorders>
              <w:top w:val="single" w:sz="12" w:space="0" w:color="auto"/>
              <w:left w:val="single" w:sz="4" w:space="0" w:color="auto"/>
            </w:tcBorders>
            <w:shd w:val="clear" w:color="auto" w:fill="FFFFFF"/>
            <w:vAlign w:val="center"/>
          </w:tcPr>
          <w:p w14:paraId="01110A12" w14:textId="77777777" w:rsidR="00322862" w:rsidRDefault="00322862" w:rsidP="00322862">
            <w:pPr>
              <w:jc w:val="center"/>
            </w:pPr>
          </w:p>
        </w:tc>
        <w:tc>
          <w:tcPr>
            <w:tcW w:w="700" w:type="dxa"/>
            <w:tcBorders>
              <w:top w:val="single" w:sz="12" w:space="0" w:color="auto"/>
              <w:left w:val="single" w:sz="4" w:space="0" w:color="auto"/>
            </w:tcBorders>
            <w:shd w:val="clear" w:color="auto" w:fill="FFFFFF"/>
            <w:vAlign w:val="center"/>
          </w:tcPr>
          <w:p w14:paraId="05BC0FE3" w14:textId="77777777" w:rsidR="00322862" w:rsidRDefault="00322862" w:rsidP="00322862">
            <w:pPr>
              <w:jc w:val="center"/>
            </w:pPr>
            <w:r w:rsidRPr="00A14F25">
              <w:rPr>
                <w:rStyle w:val="210pt"/>
                <w:rFonts w:eastAsiaTheme="minorHAnsi"/>
                <w:b w:val="0"/>
                <w:sz w:val="24"/>
              </w:rPr>
              <w:t>•</w:t>
            </w:r>
          </w:p>
        </w:tc>
        <w:tc>
          <w:tcPr>
            <w:tcW w:w="700" w:type="dxa"/>
            <w:tcBorders>
              <w:top w:val="single" w:sz="12" w:space="0" w:color="auto"/>
              <w:left w:val="single" w:sz="4" w:space="0" w:color="auto"/>
            </w:tcBorders>
            <w:shd w:val="clear" w:color="auto" w:fill="FFFFFF"/>
            <w:vAlign w:val="center"/>
          </w:tcPr>
          <w:p w14:paraId="1ABA258D" w14:textId="77777777" w:rsidR="00322862" w:rsidRDefault="00322862" w:rsidP="00322862">
            <w:pPr>
              <w:jc w:val="center"/>
            </w:pPr>
            <w:r w:rsidRPr="00A14F25">
              <w:rPr>
                <w:rStyle w:val="210pt"/>
                <w:rFonts w:eastAsiaTheme="minorHAnsi"/>
                <w:b w:val="0"/>
                <w:sz w:val="24"/>
              </w:rPr>
              <w:t>•</w:t>
            </w:r>
          </w:p>
        </w:tc>
        <w:tc>
          <w:tcPr>
            <w:tcW w:w="700" w:type="dxa"/>
            <w:tcBorders>
              <w:top w:val="single" w:sz="12" w:space="0" w:color="auto"/>
              <w:left w:val="single" w:sz="4" w:space="0" w:color="auto"/>
            </w:tcBorders>
            <w:shd w:val="clear" w:color="auto" w:fill="FFFFFF"/>
            <w:vAlign w:val="center"/>
          </w:tcPr>
          <w:p w14:paraId="723F4607" w14:textId="77777777" w:rsidR="00322862" w:rsidRPr="00E11260" w:rsidRDefault="00F37C37" w:rsidP="00322862">
            <w:pPr>
              <w:jc w:val="center"/>
              <w:rPr>
                <w:szCs w:val="24"/>
              </w:rPr>
            </w:pPr>
            <w:r w:rsidRPr="00A14F25">
              <w:rPr>
                <w:rStyle w:val="210pt"/>
                <w:rFonts w:eastAsiaTheme="minorHAnsi"/>
                <w:b w:val="0"/>
                <w:sz w:val="24"/>
              </w:rPr>
              <w:t>•</w:t>
            </w:r>
          </w:p>
        </w:tc>
        <w:tc>
          <w:tcPr>
            <w:tcW w:w="700" w:type="dxa"/>
            <w:tcBorders>
              <w:top w:val="single" w:sz="12" w:space="0" w:color="auto"/>
              <w:left w:val="single" w:sz="4" w:space="0" w:color="auto"/>
              <w:right w:val="single" w:sz="6" w:space="0" w:color="auto"/>
            </w:tcBorders>
            <w:shd w:val="clear" w:color="auto" w:fill="FFFFFF"/>
            <w:vAlign w:val="center"/>
          </w:tcPr>
          <w:p w14:paraId="006E771E" w14:textId="77777777" w:rsidR="00322862" w:rsidRPr="00E11260" w:rsidRDefault="00322862" w:rsidP="00322862">
            <w:pPr>
              <w:pStyle w:val="2a"/>
              <w:shd w:val="clear" w:color="auto" w:fill="auto"/>
              <w:spacing w:line="240" w:lineRule="auto"/>
              <w:jc w:val="center"/>
              <w:rPr>
                <w:b w:val="0"/>
                <w:szCs w:val="24"/>
              </w:rPr>
            </w:pPr>
          </w:p>
        </w:tc>
        <w:tc>
          <w:tcPr>
            <w:tcW w:w="700" w:type="dxa"/>
            <w:tcBorders>
              <w:top w:val="single" w:sz="12" w:space="0" w:color="auto"/>
              <w:left w:val="single" w:sz="6" w:space="0" w:color="auto"/>
            </w:tcBorders>
            <w:shd w:val="clear" w:color="auto" w:fill="FFFFFF"/>
            <w:vAlign w:val="center"/>
          </w:tcPr>
          <w:p w14:paraId="28DC5972" w14:textId="77777777" w:rsidR="00322862" w:rsidRDefault="00322862" w:rsidP="00322862">
            <w:pPr>
              <w:jc w:val="center"/>
            </w:pPr>
          </w:p>
        </w:tc>
        <w:tc>
          <w:tcPr>
            <w:tcW w:w="700" w:type="dxa"/>
            <w:tcBorders>
              <w:top w:val="single" w:sz="12" w:space="0" w:color="auto"/>
              <w:left w:val="single" w:sz="4" w:space="0" w:color="auto"/>
            </w:tcBorders>
            <w:shd w:val="clear" w:color="auto" w:fill="FFFFFF"/>
            <w:vAlign w:val="center"/>
          </w:tcPr>
          <w:p w14:paraId="28602FF3" w14:textId="77777777" w:rsidR="00322862" w:rsidRDefault="00322862" w:rsidP="00322862">
            <w:pPr>
              <w:jc w:val="center"/>
            </w:pPr>
          </w:p>
        </w:tc>
        <w:tc>
          <w:tcPr>
            <w:tcW w:w="700" w:type="dxa"/>
            <w:tcBorders>
              <w:top w:val="single" w:sz="12" w:space="0" w:color="auto"/>
              <w:left w:val="single" w:sz="4" w:space="0" w:color="auto"/>
            </w:tcBorders>
            <w:shd w:val="clear" w:color="auto" w:fill="FFFFFF"/>
            <w:vAlign w:val="center"/>
          </w:tcPr>
          <w:p w14:paraId="0D1C51D6" w14:textId="77777777" w:rsidR="00322862" w:rsidRDefault="00322862" w:rsidP="00322862">
            <w:pPr>
              <w:jc w:val="center"/>
            </w:pPr>
          </w:p>
        </w:tc>
        <w:tc>
          <w:tcPr>
            <w:tcW w:w="700" w:type="dxa"/>
            <w:tcBorders>
              <w:top w:val="single" w:sz="12" w:space="0" w:color="auto"/>
              <w:left w:val="single" w:sz="4" w:space="0" w:color="auto"/>
            </w:tcBorders>
            <w:shd w:val="clear" w:color="auto" w:fill="FFFFFF"/>
            <w:vAlign w:val="center"/>
          </w:tcPr>
          <w:p w14:paraId="127C44B1" w14:textId="77777777" w:rsidR="00322862" w:rsidRDefault="00322862" w:rsidP="00322862">
            <w:pPr>
              <w:jc w:val="center"/>
            </w:pPr>
          </w:p>
        </w:tc>
        <w:tc>
          <w:tcPr>
            <w:tcW w:w="700" w:type="dxa"/>
            <w:tcBorders>
              <w:top w:val="single" w:sz="12" w:space="0" w:color="auto"/>
              <w:left w:val="single" w:sz="4" w:space="0" w:color="auto"/>
            </w:tcBorders>
            <w:shd w:val="clear" w:color="auto" w:fill="FFFFFF"/>
            <w:vAlign w:val="center"/>
          </w:tcPr>
          <w:p w14:paraId="4463F023" w14:textId="77777777" w:rsidR="00322862" w:rsidRDefault="00322862" w:rsidP="00322862">
            <w:pPr>
              <w:jc w:val="center"/>
            </w:pPr>
            <w:r w:rsidRPr="00D257BB">
              <w:rPr>
                <w:rStyle w:val="210pt"/>
                <w:rFonts w:eastAsiaTheme="minorHAnsi"/>
                <w:b w:val="0"/>
                <w:sz w:val="24"/>
              </w:rPr>
              <w:t>•</w:t>
            </w:r>
          </w:p>
        </w:tc>
        <w:tc>
          <w:tcPr>
            <w:tcW w:w="700" w:type="dxa"/>
            <w:tcBorders>
              <w:top w:val="single" w:sz="12" w:space="0" w:color="auto"/>
              <w:left w:val="single" w:sz="4" w:space="0" w:color="auto"/>
            </w:tcBorders>
            <w:shd w:val="clear" w:color="auto" w:fill="FFFFFF"/>
            <w:vAlign w:val="center"/>
          </w:tcPr>
          <w:p w14:paraId="490048E4" w14:textId="77777777" w:rsidR="00322862" w:rsidRDefault="00322862" w:rsidP="00322862">
            <w:pPr>
              <w:jc w:val="center"/>
            </w:pPr>
            <w:r w:rsidRPr="00D257BB">
              <w:rPr>
                <w:rStyle w:val="210pt"/>
                <w:rFonts w:eastAsiaTheme="minorHAnsi"/>
                <w:b w:val="0"/>
                <w:sz w:val="24"/>
              </w:rPr>
              <w:t>•</w:t>
            </w:r>
          </w:p>
        </w:tc>
        <w:tc>
          <w:tcPr>
            <w:tcW w:w="700" w:type="dxa"/>
            <w:tcBorders>
              <w:top w:val="single" w:sz="12" w:space="0" w:color="auto"/>
              <w:left w:val="single" w:sz="4" w:space="0" w:color="auto"/>
            </w:tcBorders>
            <w:shd w:val="clear" w:color="auto" w:fill="FFFFFF"/>
            <w:vAlign w:val="center"/>
          </w:tcPr>
          <w:p w14:paraId="2AF930A4" w14:textId="77777777" w:rsidR="00322862" w:rsidRPr="00E11260" w:rsidRDefault="00322862" w:rsidP="00322862">
            <w:pPr>
              <w:jc w:val="center"/>
              <w:rPr>
                <w:szCs w:val="24"/>
              </w:rPr>
            </w:pPr>
          </w:p>
        </w:tc>
        <w:tc>
          <w:tcPr>
            <w:tcW w:w="700" w:type="dxa"/>
            <w:tcBorders>
              <w:top w:val="single" w:sz="12" w:space="0" w:color="auto"/>
              <w:left w:val="single" w:sz="4" w:space="0" w:color="auto"/>
              <w:right w:val="single" w:sz="6" w:space="0" w:color="auto"/>
            </w:tcBorders>
            <w:shd w:val="clear" w:color="auto" w:fill="FFFFFF"/>
            <w:vAlign w:val="center"/>
          </w:tcPr>
          <w:p w14:paraId="34CBC6F1" w14:textId="77777777" w:rsidR="00322862" w:rsidRPr="00E11260" w:rsidRDefault="00322862" w:rsidP="00322862">
            <w:pPr>
              <w:jc w:val="center"/>
              <w:rPr>
                <w:szCs w:val="24"/>
              </w:rPr>
            </w:pPr>
            <w:r w:rsidRPr="00E24FE6">
              <w:rPr>
                <w:rStyle w:val="210pt"/>
                <w:rFonts w:eastAsiaTheme="minorHAnsi"/>
                <w:b w:val="0"/>
                <w:sz w:val="24"/>
              </w:rPr>
              <w:t>•</w:t>
            </w:r>
          </w:p>
        </w:tc>
        <w:tc>
          <w:tcPr>
            <w:tcW w:w="700" w:type="dxa"/>
            <w:tcBorders>
              <w:top w:val="single" w:sz="12" w:space="0" w:color="auto"/>
              <w:left w:val="single" w:sz="6" w:space="0" w:color="auto"/>
            </w:tcBorders>
            <w:shd w:val="clear" w:color="auto" w:fill="FFFFFF"/>
            <w:vAlign w:val="center"/>
          </w:tcPr>
          <w:p w14:paraId="089BCA58" w14:textId="77777777" w:rsidR="00322862" w:rsidRPr="00E11260" w:rsidRDefault="00322862" w:rsidP="00322862">
            <w:pPr>
              <w:pStyle w:val="2a"/>
              <w:shd w:val="clear" w:color="auto" w:fill="auto"/>
              <w:spacing w:line="240" w:lineRule="auto"/>
              <w:jc w:val="center"/>
              <w:rPr>
                <w:b w:val="0"/>
                <w:szCs w:val="24"/>
              </w:rPr>
            </w:pPr>
          </w:p>
        </w:tc>
        <w:tc>
          <w:tcPr>
            <w:tcW w:w="700" w:type="dxa"/>
            <w:tcBorders>
              <w:top w:val="single" w:sz="12" w:space="0" w:color="auto"/>
              <w:left w:val="single" w:sz="4" w:space="0" w:color="auto"/>
            </w:tcBorders>
            <w:shd w:val="clear" w:color="auto" w:fill="FFFFFF"/>
            <w:vAlign w:val="center"/>
          </w:tcPr>
          <w:p w14:paraId="5BAE4DAF" w14:textId="77777777" w:rsidR="00322862" w:rsidRPr="00E11260" w:rsidRDefault="00322862" w:rsidP="00322862">
            <w:pPr>
              <w:pStyle w:val="2a"/>
              <w:shd w:val="clear" w:color="auto" w:fill="auto"/>
              <w:spacing w:line="240" w:lineRule="auto"/>
              <w:jc w:val="center"/>
              <w:rPr>
                <w:b w:val="0"/>
                <w:szCs w:val="24"/>
              </w:rPr>
            </w:pPr>
          </w:p>
        </w:tc>
        <w:tc>
          <w:tcPr>
            <w:tcW w:w="700" w:type="dxa"/>
            <w:tcBorders>
              <w:top w:val="single" w:sz="12" w:space="0" w:color="auto"/>
              <w:left w:val="single" w:sz="4" w:space="0" w:color="auto"/>
            </w:tcBorders>
            <w:shd w:val="clear" w:color="auto" w:fill="FFFFFF"/>
            <w:vAlign w:val="center"/>
          </w:tcPr>
          <w:p w14:paraId="48E729DC" w14:textId="77777777" w:rsidR="00322862" w:rsidRPr="00E11260" w:rsidRDefault="00322862" w:rsidP="00322862">
            <w:pPr>
              <w:pStyle w:val="2a"/>
              <w:shd w:val="clear" w:color="auto" w:fill="auto"/>
              <w:spacing w:line="240" w:lineRule="auto"/>
              <w:jc w:val="center"/>
              <w:rPr>
                <w:b w:val="0"/>
                <w:szCs w:val="24"/>
              </w:rPr>
            </w:pPr>
          </w:p>
        </w:tc>
        <w:tc>
          <w:tcPr>
            <w:tcW w:w="700" w:type="dxa"/>
            <w:tcBorders>
              <w:top w:val="single" w:sz="12" w:space="0" w:color="auto"/>
              <w:left w:val="single" w:sz="4" w:space="0" w:color="auto"/>
            </w:tcBorders>
            <w:shd w:val="clear" w:color="auto" w:fill="FFFFFF"/>
            <w:vAlign w:val="center"/>
          </w:tcPr>
          <w:p w14:paraId="673DBD5A" w14:textId="77777777" w:rsidR="00322862" w:rsidRDefault="00322862" w:rsidP="00322862">
            <w:pPr>
              <w:jc w:val="center"/>
            </w:pPr>
          </w:p>
        </w:tc>
        <w:tc>
          <w:tcPr>
            <w:tcW w:w="701" w:type="dxa"/>
            <w:tcBorders>
              <w:top w:val="single" w:sz="12" w:space="0" w:color="auto"/>
              <w:left w:val="single" w:sz="4" w:space="0" w:color="auto"/>
              <w:right w:val="single" w:sz="12" w:space="0" w:color="auto"/>
            </w:tcBorders>
            <w:shd w:val="clear" w:color="auto" w:fill="FFFFFF"/>
            <w:vAlign w:val="center"/>
          </w:tcPr>
          <w:p w14:paraId="46961D22" w14:textId="77777777" w:rsidR="00322862" w:rsidRDefault="00322862" w:rsidP="00322862">
            <w:pPr>
              <w:jc w:val="center"/>
            </w:pPr>
            <w:r w:rsidRPr="00C43B6C">
              <w:rPr>
                <w:rStyle w:val="210pt"/>
                <w:rFonts w:eastAsiaTheme="minorHAnsi"/>
                <w:b w:val="0"/>
                <w:sz w:val="24"/>
              </w:rPr>
              <w:t>•</w:t>
            </w:r>
          </w:p>
        </w:tc>
      </w:tr>
      <w:tr w:rsidR="00322862" w:rsidRPr="00E11260" w14:paraId="1264E48F" w14:textId="77777777" w:rsidTr="00322862">
        <w:trPr>
          <w:trHeight w:val="229"/>
        </w:trPr>
        <w:tc>
          <w:tcPr>
            <w:tcW w:w="745" w:type="dxa"/>
            <w:tcBorders>
              <w:top w:val="single" w:sz="4" w:space="0" w:color="auto"/>
              <w:left w:val="single" w:sz="12" w:space="0" w:color="auto"/>
              <w:right w:val="single" w:sz="12" w:space="0" w:color="auto"/>
            </w:tcBorders>
            <w:shd w:val="clear" w:color="auto" w:fill="FFFFFF"/>
            <w:vAlign w:val="center"/>
          </w:tcPr>
          <w:p w14:paraId="7A1EB740" w14:textId="77777777" w:rsidR="00322862" w:rsidRPr="00E11260" w:rsidRDefault="00322862" w:rsidP="00322862">
            <w:pPr>
              <w:pStyle w:val="2a"/>
              <w:shd w:val="clear" w:color="auto" w:fill="auto"/>
              <w:spacing w:line="240" w:lineRule="auto"/>
              <w:jc w:val="center"/>
              <w:rPr>
                <w:b w:val="0"/>
                <w:szCs w:val="24"/>
              </w:rPr>
            </w:pPr>
            <w:r w:rsidRPr="00E11260">
              <w:rPr>
                <w:rStyle w:val="210pt"/>
                <w:sz w:val="24"/>
                <w:szCs w:val="24"/>
              </w:rPr>
              <w:t>1.1.2</w:t>
            </w:r>
          </w:p>
        </w:tc>
        <w:tc>
          <w:tcPr>
            <w:tcW w:w="700" w:type="dxa"/>
            <w:tcBorders>
              <w:top w:val="single" w:sz="4" w:space="0" w:color="auto"/>
              <w:left w:val="single" w:sz="12" w:space="0" w:color="auto"/>
              <w:right w:val="single" w:sz="6" w:space="0" w:color="auto"/>
            </w:tcBorders>
            <w:shd w:val="clear" w:color="auto" w:fill="FFFFFF"/>
            <w:vAlign w:val="center"/>
          </w:tcPr>
          <w:p w14:paraId="0769015F"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62665B5F"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0BCC3EC1"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35903387"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8158B78"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6D947B18"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4433556"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51621A8E"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3BA18C3C"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3F8D9AAF"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367410F4"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DBB3144"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15DC244"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4F265E5"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23BEF11" w14:textId="77777777" w:rsidR="00322862" w:rsidRDefault="00322862" w:rsidP="00322862">
            <w:pPr>
              <w:jc w:val="center"/>
            </w:pPr>
          </w:p>
        </w:tc>
        <w:tc>
          <w:tcPr>
            <w:tcW w:w="700" w:type="dxa"/>
            <w:tcBorders>
              <w:top w:val="single" w:sz="4" w:space="0" w:color="auto"/>
              <w:left w:val="single" w:sz="4" w:space="0" w:color="auto"/>
              <w:right w:val="single" w:sz="6" w:space="0" w:color="auto"/>
            </w:tcBorders>
            <w:shd w:val="clear" w:color="auto" w:fill="FFFFFF"/>
            <w:vAlign w:val="center"/>
          </w:tcPr>
          <w:p w14:paraId="204F0FCE" w14:textId="77777777" w:rsidR="00322862" w:rsidRDefault="00322862" w:rsidP="00322862">
            <w:pPr>
              <w:jc w:val="center"/>
            </w:pPr>
          </w:p>
        </w:tc>
        <w:tc>
          <w:tcPr>
            <w:tcW w:w="700" w:type="dxa"/>
            <w:tcBorders>
              <w:top w:val="single" w:sz="4" w:space="0" w:color="auto"/>
              <w:left w:val="single" w:sz="6" w:space="0" w:color="auto"/>
            </w:tcBorders>
            <w:shd w:val="clear" w:color="auto" w:fill="FFFFFF"/>
            <w:vAlign w:val="center"/>
          </w:tcPr>
          <w:p w14:paraId="141E2742" w14:textId="77777777" w:rsidR="00322862" w:rsidRPr="00E11260" w:rsidRDefault="00322862" w:rsidP="00322862">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63D4C526" w14:textId="77777777" w:rsidR="00322862" w:rsidRPr="00E11260" w:rsidRDefault="00322862" w:rsidP="00322862">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749C2927" w14:textId="77777777" w:rsidR="00322862" w:rsidRPr="00E11260" w:rsidRDefault="00322862" w:rsidP="00322862">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25E3C205" w14:textId="77777777" w:rsidR="00322862" w:rsidRDefault="00322862" w:rsidP="00322862">
            <w:pPr>
              <w:jc w:val="center"/>
            </w:pPr>
            <w:r w:rsidRPr="00C43B6C">
              <w:rPr>
                <w:rStyle w:val="210pt"/>
                <w:rFonts w:eastAsiaTheme="minorHAnsi"/>
                <w:b w:val="0"/>
                <w:sz w:val="24"/>
              </w:rPr>
              <w:t>•</w:t>
            </w:r>
          </w:p>
        </w:tc>
        <w:tc>
          <w:tcPr>
            <w:tcW w:w="701" w:type="dxa"/>
            <w:tcBorders>
              <w:top w:val="single" w:sz="4" w:space="0" w:color="auto"/>
              <w:left w:val="single" w:sz="4" w:space="0" w:color="auto"/>
              <w:right w:val="single" w:sz="12" w:space="0" w:color="auto"/>
            </w:tcBorders>
            <w:shd w:val="clear" w:color="auto" w:fill="FFFFFF"/>
            <w:vAlign w:val="center"/>
          </w:tcPr>
          <w:p w14:paraId="2D96EF3E" w14:textId="77777777" w:rsidR="00322862" w:rsidRDefault="00322862" w:rsidP="00322862">
            <w:pPr>
              <w:jc w:val="center"/>
            </w:pPr>
            <w:r w:rsidRPr="00C43B6C">
              <w:rPr>
                <w:rStyle w:val="210pt"/>
                <w:rFonts w:eastAsiaTheme="minorHAnsi"/>
                <w:b w:val="0"/>
                <w:sz w:val="24"/>
              </w:rPr>
              <w:t>•</w:t>
            </w:r>
          </w:p>
        </w:tc>
      </w:tr>
      <w:tr w:rsidR="00322862" w:rsidRPr="00E11260" w14:paraId="454D1E81" w14:textId="77777777" w:rsidTr="00322862">
        <w:trPr>
          <w:trHeight w:val="219"/>
        </w:trPr>
        <w:tc>
          <w:tcPr>
            <w:tcW w:w="745" w:type="dxa"/>
            <w:tcBorders>
              <w:top w:val="single" w:sz="4" w:space="0" w:color="auto"/>
              <w:left w:val="single" w:sz="12" w:space="0" w:color="auto"/>
              <w:right w:val="single" w:sz="12" w:space="0" w:color="auto"/>
            </w:tcBorders>
            <w:shd w:val="clear" w:color="auto" w:fill="FFFFFF"/>
            <w:vAlign w:val="center"/>
          </w:tcPr>
          <w:p w14:paraId="43A0FCEB" w14:textId="77777777" w:rsidR="00322862" w:rsidRPr="00E11260" w:rsidRDefault="00322862" w:rsidP="00322862">
            <w:pPr>
              <w:pStyle w:val="2a"/>
              <w:shd w:val="clear" w:color="auto" w:fill="auto"/>
              <w:spacing w:line="240" w:lineRule="auto"/>
              <w:jc w:val="center"/>
              <w:rPr>
                <w:b w:val="0"/>
                <w:szCs w:val="24"/>
              </w:rPr>
            </w:pPr>
            <w:r w:rsidRPr="00E11260">
              <w:rPr>
                <w:rStyle w:val="210pt"/>
                <w:sz w:val="24"/>
                <w:szCs w:val="24"/>
              </w:rPr>
              <w:t>1.1.3</w:t>
            </w:r>
          </w:p>
        </w:tc>
        <w:tc>
          <w:tcPr>
            <w:tcW w:w="700" w:type="dxa"/>
            <w:tcBorders>
              <w:top w:val="single" w:sz="4" w:space="0" w:color="auto"/>
              <w:left w:val="single" w:sz="12" w:space="0" w:color="auto"/>
              <w:right w:val="single" w:sz="6" w:space="0" w:color="auto"/>
            </w:tcBorders>
            <w:shd w:val="clear" w:color="auto" w:fill="FFFFFF"/>
            <w:vAlign w:val="center"/>
          </w:tcPr>
          <w:p w14:paraId="12139B57"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153B1586"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6B58302"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4C6FA896"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2A3598E"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7FAF9F55"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0F807EBC"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4F8AB9B4"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18030C34"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7F7EA40"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0CE27E68"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6818177F"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7F4A5A6B"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27BC1AA" w14:textId="77777777" w:rsidR="00322862" w:rsidRPr="00E11260" w:rsidRDefault="00322862" w:rsidP="00322862">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40C18E45" w14:textId="77777777" w:rsidR="00322862" w:rsidRPr="00E11260" w:rsidRDefault="00322862" w:rsidP="00322862">
            <w:pPr>
              <w:pStyle w:val="2a"/>
              <w:shd w:val="clear" w:color="auto" w:fill="auto"/>
              <w:spacing w:line="240" w:lineRule="auto"/>
              <w:jc w:val="center"/>
              <w:rPr>
                <w:b w:val="0"/>
                <w:szCs w:val="24"/>
              </w:rPr>
            </w:pPr>
            <w:r w:rsidRPr="00C43B6C">
              <w:rPr>
                <w:rStyle w:val="210pt"/>
                <w:rFonts w:eastAsiaTheme="minorHAnsi"/>
                <w:b/>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5C7BBC0A" w14:textId="77777777" w:rsidR="00322862" w:rsidRPr="00E11260" w:rsidRDefault="00322862" w:rsidP="00322862">
            <w:pPr>
              <w:jc w:val="center"/>
              <w:rPr>
                <w:szCs w:val="24"/>
              </w:rPr>
            </w:pPr>
          </w:p>
        </w:tc>
        <w:tc>
          <w:tcPr>
            <w:tcW w:w="700" w:type="dxa"/>
            <w:tcBorders>
              <w:top w:val="single" w:sz="4" w:space="0" w:color="auto"/>
              <w:left w:val="single" w:sz="6" w:space="0" w:color="auto"/>
            </w:tcBorders>
            <w:shd w:val="clear" w:color="auto" w:fill="FFFFFF"/>
            <w:vAlign w:val="center"/>
          </w:tcPr>
          <w:p w14:paraId="11E9B6B5" w14:textId="77777777" w:rsidR="00322862" w:rsidRDefault="00322862" w:rsidP="00322862">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E1306E2"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4AFBF0BB" w14:textId="77777777" w:rsidR="00322862" w:rsidRDefault="00322862" w:rsidP="00322862">
            <w:pPr>
              <w:jc w:val="center"/>
            </w:pPr>
          </w:p>
        </w:tc>
        <w:tc>
          <w:tcPr>
            <w:tcW w:w="700" w:type="dxa"/>
            <w:tcBorders>
              <w:top w:val="single" w:sz="4" w:space="0" w:color="auto"/>
              <w:left w:val="single" w:sz="4" w:space="0" w:color="auto"/>
            </w:tcBorders>
            <w:shd w:val="clear" w:color="auto" w:fill="FFFFFF"/>
            <w:vAlign w:val="center"/>
          </w:tcPr>
          <w:p w14:paraId="3E4F0D9A" w14:textId="77777777" w:rsidR="00322862" w:rsidRPr="00E11260" w:rsidRDefault="00322862" w:rsidP="00322862">
            <w:pPr>
              <w:jc w:val="center"/>
              <w:rPr>
                <w:szCs w:val="24"/>
              </w:rPr>
            </w:pPr>
          </w:p>
        </w:tc>
        <w:tc>
          <w:tcPr>
            <w:tcW w:w="701" w:type="dxa"/>
            <w:tcBorders>
              <w:top w:val="single" w:sz="4" w:space="0" w:color="auto"/>
              <w:left w:val="single" w:sz="4" w:space="0" w:color="auto"/>
              <w:right w:val="single" w:sz="12" w:space="0" w:color="auto"/>
            </w:tcBorders>
            <w:shd w:val="clear" w:color="auto" w:fill="FFFFFF"/>
            <w:vAlign w:val="center"/>
          </w:tcPr>
          <w:p w14:paraId="79C99459" w14:textId="77777777" w:rsidR="00322862" w:rsidRDefault="00322862" w:rsidP="00322862">
            <w:pPr>
              <w:jc w:val="center"/>
            </w:pPr>
            <w:r w:rsidRPr="00C43B6C">
              <w:rPr>
                <w:rStyle w:val="210pt"/>
                <w:rFonts w:eastAsiaTheme="minorHAnsi"/>
                <w:b w:val="0"/>
                <w:sz w:val="24"/>
              </w:rPr>
              <w:t>•</w:t>
            </w:r>
          </w:p>
        </w:tc>
      </w:tr>
      <w:tr w:rsidR="00477154" w:rsidRPr="00E11260" w14:paraId="1C91F2D2" w14:textId="77777777" w:rsidTr="00477154">
        <w:trPr>
          <w:trHeight w:val="223"/>
        </w:trPr>
        <w:tc>
          <w:tcPr>
            <w:tcW w:w="745" w:type="dxa"/>
            <w:tcBorders>
              <w:top w:val="single" w:sz="4" w:space="0" w:color="auto"/>
              <w:left w:val="single" w:sz="12" w:space="0" w:color="auto"/>
              <w:right w:val="single" w:sz="12" w:space="0" w:color="auto"/>
            </w:tcBorders>
            <w:shd w:val="clear" w:color="auto" w:fill="FFFFFF"/>
            <w:vAlign w:val="center"/>
          </w:tcPr>
          <w:p w14:paraId="3A982496" w14:textId="77777777" w:rsidR="00477154" w:rsidRPr="00E11260" w:rsidRDefault="00477154" w:rsidP="00477154">
            <w:pPr>
              <w:pStyle w:val="2a"/>
              <w:shd w:val="clear" w:color="auto" w:fill="auto"/>
              <w:spacing w:line="240" w:lineRule="auto"/>
              <w:jc w:val="center"/>
              <w:rPr>
                <w:b w:val="0"/>
                <w:szCs w:val="24"/>
              </w:rPr>
            </w:pPr>
            <w:r w:rsidRPr="00E11260">
              <w:rPr>
                <w:rStyle w:val="210pt"/>
                <w:sz w:val="24"/>
                <w:szCs w:val="24"/>
              </w:rPr>
              <w:t>1.1.4</w:t>
            </w:r>
          </w:p>
        </w:tc>
        <w:tc>
          <w:tcPr>
            <w:tcW w:w="700" w:type="dxa"/>
            <w:tcBorders>
              <w:top w:val="single" w:sz="4" w:space="0" w:color="auto"/>
              <w:left w:val="single" w:sz="12" w:space="0" w:color="auto"/>
              <w:right w:val="single" w:sz="6" w:space="0" w:color="auto"/>
            </w:tcBorders>
            <w:shd w:val="clear" w:color="auto" w:fill="FFFFFF"/>
            <w:vAlign w:val="center"/>
          </w:tcPr>
          <w:p w14:paraId="79C073A4"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67216305"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06E0AE2E" w14:textId="77777777" w:rsidR="00477154" w:rsidRDefault="00477154" w:rsidP="00477154">
            <w:pPr>
              <w:jc w:val="center"/>
            </w:pPr>
            <w:r w:rsidRPr="008320B2">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486DBBF" w14:textId="77777777" w:rsidR="00477154" w:rsidRDefault="00477154" w:rsidP="00477154">
            <w:pPr>
              <w:jc w:val="center"/>
            </w:pPr>
            <w:r w:rsidRPr="008320B2">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4A921B3" w14:textId="77777777" w:rsidR="00477154" w:rsidRDefault="00477154" w:rsidP="00477154">
            <w:pPr>
              <w:jc w:val="center"/>
            </w:pPr>
            <w:r w:rsidRPr="008320B2">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77EBED9"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746C572E"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7B59836E" w14:textId="77777777" w:rsidR="00477154" w:rsidRPr="00E11260" w:rsidRDefault="00477154" w:rsidP="00477154">
            <w:pPr>
              <w:jc w:val="center"/>
              <w:rPr>
                <w:szCs w:val="24"/>
              </w:rPr>
            </w:pPr>
          </w:p>
        </w:tc>
        <w:tc>
          <w:tcPr>
            <w:tcW w:w="700" w:type="dxa"/>
            <w:tcBorders>
              <w:top w:val="single" w:sz="4" w:space="0" w:color="auto"/>
              <w:left w:val="single" w:sz="6" w:space="0" w:color="auto"/>
            </w:tcBorders>
            <w:shd w:val="clear" w:color="auto" w:fill="FFFFFF"/>
            <w:vAlign w:val="center"/>
          </w:tcPr>
          <w:p w14:paraId="34141FC1"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0312EE48" w14:textId="77777777" w:rsidR="00477154" w:rsidRPr="00E11260" w:rsidRDefault="00477154" w:rsidP="00477154">
            <w:pPr>
              <w:jc w:val="center"/>
              <w:rPr>
                <w:szCs w:val="24"/>
              </w:rPr>
            </w:pPr>
          </w:p>
        </w:tc>
        <w:tc>
          <w:tcPr>
            <w:tcW w:w="700" w:type="dxa"/>
            <w:tcBorders>
              <w:top w:val="single" w:sz="4" w:space="0" w:color="auto"/>
              <w:left w:val="single" w:sz="4" w:space="0" w:color="auto"/>
            </w:tcBorders>
            <w:shd w:val="clear" w:color="auto" w:fill="FFFFFF"/>
            <w:vAlign w:val="center"/>
          </w:tcPr>
          <w:p w14:paraId="084BF85B" w14:textId="77777777" w:rsidR="00477154" w:rsidRPr="00E11260" w:rsidRDefault="00477154" w:rsidP="00477154">
            <w:pPr>
              <w:jc w:val="center"/>
              <w:rPr>
                <w:szCs w:val="24"/>
              </w:rPr>
            </w:pPr>
          </w:p>
        </w:tc>
        <w:tc>
          <w:tcPr>
            <w:tcW w:w="700" w:type="dxa"/>
            <w:tcBorders>
              <w:top w:val="single" w:sz="4" w:space="0" w:color="auto"/>
              <w:left w:val="single" w:sz="4" w:space="0" w:color="auto"/>
            </w:tcBorders>
            <w:shd w:val="clear" w:color="auto" w:fill="FFFFFF"/>
            <w:vAlign w:val="center"/>
          </w:tcPr>
          <w:p w14:paraId="65837760" w14:textId="77777777" w:rsidR="00477154" w:rsidRPr="00E11260" w:rsidRDefault="00477154" w:rsidP="00477154">
            <w:pPr>
              <w:jc w:val="center"/>
              <w:rPr>
                <w:szCs w:val="24"/>
              </w:rPr>
            </w:pPr>
          </w:p>
        </w:tc>
        <w:tc>
          <w:tcPr>
            <w:tcW w:w="700" w:type="dxa"/>
            <w:tcBorders>
              <w:top w:val="single" w:sz="4" w:space="0" w:color="auto"/>
              <w:left w:val="single" w:sz="4" w:space="0" w:color="auto"/>
            </w:tcBorders>
            <w:shd w:val="clear" w:color="auto" w:fill="FFFFFF"/>
            <w:vAlign w:val="center"/>
          </w:tcPr>
          <w:p w14:paraId="7F87972C" w14:textId="77777777" w:rsidR="00477154" w:rsidRPr="00E11260" w:rsidRDefault="00477154" w:rsidP="00477154">
            <w:pPr>
              <w:jc w:val="center"/>
              <w:rPr>
                <w:szCs w:val="24"/>
              </w:rPr>
            </w:pPr>
          </w:p>
        </w:tc>
        <w:tc>
          <w:tcPr>
            <w:tcW w:w="700" w:type="dxa"/>
            <w:tcBorders>
              <w:top w:val="single" w:sz="4" w:space="0" w:color="auto"/>
              <w:left w:val="single" w:sz="4" w:space="0" w:color="auto"/>
            </w:tcBorders>
            <w:shd w:val="clear" w:color="auto" w:fill="FFFFFF"/>
            <w:vAlign w:val="center"/>
          </w:tcPr>
          <w:p w14:paraId="0FBF66D4" w14:textId="77777777" w:rsidR="00477154" w:rsidRPr="00E11260" w:rsidRDefault="00477154" w:rsidP="00477154">
            <w:pPr>
              <w:jc w:val="center"/>
              <w:rPr>
                <w:szCs w:val="24"/>
              </w:rP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CD87F99" w14:textId="77777777" w:rsidR="00477154" w:rsidRPr="00E11260" w:rsidRDefault="00477154" w:rsidP="00477154">
            <w:pPr>
              <w:jc w:val="center"/>
              <w:rPr>
                <w:szCs w:val="24"/>
              </w:rPr>
            </w:pPr>
          </w:p>
        </w:tc>
        <w:tc>
          <w:tcPr>
            <w:tcW w:w="700" w:type="dxa"/>
            <w:tcBorders>
              <w:top w:val="single" w:sz="4" w:space="0" w:color="auto"/>
              <w:left w:val="single" w:sz="4" w:space="0" w:color="auto"/>
              <w:right w:val="single" w:sz="6" w:space="0" w:color="auto"/>
            </w:tcBorders>
            <w:shd w:val="clear" w:color="auto" w:fill="FFFFFF"/>
            <w:vAlign w:val="center"/>
          </w:tcPr>
          <w:p w14:paraId="58A3ED58" w14:textId="77777777" w:rsidR="00477154" w:rsidRPr="00E11260" w:rsidRDefault="00477154" w:rsidP="00477154">
            <w:pPr>
              <w:jc w:val="center"/>
              <w:rPr>
                <w:szCs w:val="24"/>
              </w:rPr>
            </w:pPr>
          </w:p>
        </w:tc>
        <w:tc>
          <w:tcPr>
            <w:tcW w:w="700" w:type="dxa"/>
            <w:tcBorders>
              <w:top w:val="single" w:sz="4" w:space="0" w:color="auto"/>
              <w:left w:val="single" w:sz="6" w:space="0" w:color="auto"/>
            </w:tcBorders>
            <w:shd w:val="clear" w:color="auto" w:fill="FFFFFF"/>
            <w:vAlign w:val="center"/>
          </w:tcPr>
          <w:p w14:paraId="23D51DDD" w14:textId="77777777" w:rsidR="00477154" w:rsidRPr="00E11260" w:rsidRDefault="00477154" w:rsidP="00477154">
            <w:pPr>
              <w:jc w:val="center"/>
              <w:rPr>
                <w:szCs w:val="24"/>
              </w:rPr>
            </w:pPr>
          </w:p>
        </w:tc>
        <w:tc>
          <w:tcPr>
            <w:tcW w:w="700" w:type="dxa"/>
            <w:tcBorders>
              <w:top w:val="single" w:sz="4" w:space="0" w:color="auto"/>
              <w:left w:val="single" w:sz="4" w:space="0" w:color="auto"/>
            </w:tcBorders>
            <w:shd w:val="clear" w:color="auto" w:fill="FFFFFF"/>
            <w:vAlign w:val="center"/>
          </w:tcPr>
          <w:p w14:paraId="41E77968" w14:textId="77777777" w:rsidR="00477154" w:rsidRPr="00E11260" w:rsidRDefault="00477154" w:rsidP="00477154">
            <w:pPr>
              <w:jc w:val="center"/>
              <w:rPr>
                <w:szCs w:val="24"/>
              </w:rPr>
            </w:pPr>
          </w:p>
        </w:tc>
        <w:tc>
          <w:tcPr>
            <w:tcW w:w="700" w:type="dxa"/>
            <w:tcBorders>
              <w:top w:val="single" w:sz="4" w:space="0" w:color="auto"/>
              <w:left w:val="single" w:sz="4" w:space="0" w:color="auto"/>
            </w:tcBorders>
            <w:shd w:val="clear" w:color="auto" w:fill="FFFFFF"/>
            <w:vAlign w:val="center"/>
          </w:tcPr>
          <w:p w14:paraId="6829679E"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1778F443" w14:textId="77777777" w:rsidR="00477154" w:rsidRPr="00E11260" w:rsidRDefault="00477154" w:rsidP="00477154">
            <w:pPr>
              <w:pStyle w:val="2a"/>
              <w:shd w:val="clear" w:color="auto" w:fill="auto"/>
              <w:spacing w:line="240" w:lineRule="auto"/>
              <w:jc w:val="center"/>
              <w:rPr>
                <w:b w:val="0"/>
                <w:szCs w:val="24"/>
              </w:rPr>
            </w:pPr>
          </w:p>
        </w:tc>
        <w:tc>
          <w:tcPr>
            <w:tcW w:w="701" w:type="dxa"/>
            <w:tcBorders>
              <w:top w:val="single" w:sz="4" w:space="0" w:color="auto"/>
              <w:left w:val="single" w:sz="4" w:space="0" w:color="auto"/>
              <w:right w:val="single" w:sz="12" w:space="0" w:color="auto"/>
            </w:tcBorders>
            <w:shd w:val="clear" w:color="auto" w:fill="FFFFFF"/>
            <w:vAlign w:val="center"/>
          </w:tcPr>
          <w:p w14:paraId="163F7C58" w14:textId="77777777" w:rsidR="00477154" w:rsidRPr="00E11260" w:rsidRDefault="00477154" w:rsidP="00477154">
            <w:pPr>
              <w:jc w:val="center"/>
              <w:rPr>
                <w:szCs w:val="24"/>
              </w:rPr>
            </w:pPr>
          </w:p>
        </w:tc>
      </w:tr>
      <w:tr w:rsidR="00477154" w:rsidRPr="00E11260" w14:paraId="6C7C5B07" w14:textId="77777777" w:rsidTr="00477154">
        <w:trPr>
          <w:trHeight w:val="213"/>
        </w:trPr>
        <w:tc>
          <w:tcPr>
            <w:tcW w:w="745" w:type="dxa"/>
            <w:tcBorders>
              <w:top w:val="single" w:sz="4" w:space="0" w:color="auto"/>
              <w:left w:val="single" w:sz="12" w:space="0" w:color="auto"/>
              <w:right w:val="single" w:sz="12" w:space="0" w:color="auto"/>
            </w:tcBorders>
            <w:shd w:val="clear" w:color="auto" w:fill="FFFFFF"/>
            <w:vAlign w:val="center"/>
          </w:tcPr>
          <w:p w14:paraId="261D1445" w14:textId="77777777" w:rsidR="00477154" w:rsidRPr="00E11260" w:rsidRDefault="00477154" w:rsidP="00477154">
            <w:pPr>
              <w:pStyle w:val="2a"/>
              <w:shd w:val="clear" w:color="auto" w:fill="auto"/>
              <w:spacing w:line="240" w:lineRule="auto"/>
              <w:jc w:val="center"/>
              <w:rPr>
                <w:b w:val="0"/>
                <w:szCs w:val="24"/>
              </w:rPr>
            </w:pPr>
            <w:r w:rsidRPr="00E11260">
              <w:rPr>
                <w:rStyle w:val="210pt"/>
                <w:sz w:val="24"/>
                <w:szCs w:val="24"/>
              </w:rPr>
              <w:t>1.1.5</w:t>
            </w:r>
          </w:p>
        </w:tc>
        <w:tc>
          <w:tcPr>
            <w:tcW w:w="700" w:type="dxa"/>
            <w:tcBorders>
              <w:top w:val="single" w:sz="4" w:space="0" w:color="auto"/>
              <w:left w:val="single" w:sz="12" w:space="0" w:color="auto"/>
              <w:right w:val="single" w:sz="6" w:space="0" w:color="auto"/>
            </w:tcBorders>
            <w:shd w:val="clear" w:color="auto" w:fill="FFFFFF"/>
            <w:vAlign w:val="center"/>
          </w:tcPr>
          <w:p w14:paraId="449F5476" w14:textId="77777777" w:rsidR="00477154" w:rsidRDefault="00477154" w:rsidP="00477154">
            <w:pPr>
              <w:jc w:val="center"/>
            </w:pPr>
          </w:p>
        </w:tc>
        <w:tc>
          <w:tcPr>
            <w:tcW w:w="700" w:type="dxa"/>
            <w:tcBorders>
              <w:top w:val="single" w:sz="4" w:space="0" w:color="auto"/>
              <w:left w:val="single" w:sz="6" w:space="0" w:color="auto"/>
            </w:tcBorders>
            <w:shd w:val="clear" w:color="auto" w:fill="FFFFFF"/>
            <w:vAlign w:val="center"/>
          </w:tcPr>
          <w:p w14:paraId="2F7811F4"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2C558460"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67C41C55"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97FD154"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678E654C"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5CD0F005"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5694E0BB" w14:textId="77777777" w:rsidR="00477154" w:rsidRDefault="00477154" w:rsidP="00477154">
            <w:pPr>
              <w:jc w:val="center"/>
            </w:pPr>
          </w:p>
        </w:tc>
        <w:tc>
          <w:tcPr>
            <w:tcW w:w="700" w:type="dxa"/>
            <w:tcBorders>
              <w:top w:val="single" w:sz="4" w:space="0" w:color="auto"/>
              <w:left w:val="single" w:sz="6" w:space="0" w:color="auto"/>
            </w:tcBorders>
            <w:shd w:val="clear" w:color="auto" w:fill="FFFFFF"/>
            <w:vAlign w:val="center"/>
          </w:tcPr>
          <w:p w14:paraId="287E5BDF"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1297501C"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51E8EA55"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6F72A681"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1C6A84B9" w14:textId="77777777" w:rsidR="00477154" w:rsidRDefault="00477154" w:rsidP="00477154">
            <w:pPr>
              <w:jc w:val="center"/>
            </w:pPr>
            <w:r w:rsidRPr="00872F75">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D726960" w14:textId="77777777" w:rsidR="00477154" w:rsidRDefault="00477154" w:rsidP="00477154">
            <w:pPr>
              <w:jc w:val="center"/>
            </w:pPr>
            <w:r w:rsidRPr="00872F75">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9415C3E" w14:textId="77777777" w:rsidR="00477154" w:rsidRDefault="00477154" w:rsidP="00477154">
            <w:pPr>
              <w:jc w:val="center"/>
            </w:pPr>
          </w:p>
        </w:tc>
        <w:tc>
          <w:tcPr>
            <w:tcW w:w="700" w:type="dxa"/>
            <w:tcBorders>
              <w:top w:val="single" w:sz="4" w:space="0" w:color="auto"/>
              <w:left w:val="single" w:sz="4" w:space="0" w:color="auto"/>
              <w:right w:val="single" w:sz="6" w:space="0" w:color="auto"/>
            </w:tcBorders>
            <w:shd w:val="clear" w:color="auto" w:fill="FFFFFF"/>
            <w:vAlign w:val="center"/>
          </w:tcPr>
          <w:p w14:paraId="0B7CA499" w14:textId="77777777" w:rsidR="00477154" w:rsidRPr="00E11260" w:rsidRDefault="00477154" w:rsidP="00477154">
            <w:pPr>
              <w:jc w:val="center"/>
              <w:rPr>
                <w:szCs w:val="24"/>
              </w:rPr>
            </w:pPr>
          </w:p>
        </w:tc>
        <w:tc>
          <w:tcPr>
            <w:tcW w:w="700" w:type="dxa"/>
            <w:tcBorders>
              <w:top w:val="single" w:sz="4" w:space="0" w:color="auto"/>
              <w:left w:val="single" w:sz="6" w:space="0" w:color="auto"/>
            </w:tcBorders>
            <w:shd w:val="clear" w:color="auto" w:fill="FFFFFF"/>
            <w:vAlign w:val="center"/>
          </w:tcPr>
          <w:p w14:paraId="47C32E8A"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25DD3D60"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33884C2A"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0EDEBB41" w14:textId="77777777" w:rsidR="00477154" w:rsidRDefault="00477154" w:rsidP="00477154">
            <w:pPr>
              <w:jc w:val="center"/>
            </w:pPr>
            <w:r w:rsidRPr="00136D68">
              <w:rPr>
                <w:rStyle w:val="210pt"/>
                <w:rFonts w:eastAsiaTheme="minorHAnsi"/>
                <w:b w:val="0"/>
                <w:sz w:val="24"/>
              </w:rPr>
              <w:t>•</w:t>
            </w:r>
          </w:p>
        </w:tc>
        <w:tc>
          <w:tcPr>
            <w:tcW w:w="701" w:type="dxa"/>
            <w:tcBorders>
              <w:top w:val="single" w:sz="4" w:space="0" w:color="auto"/>
              <w:left w:val="single" w:sz="4" w:space="0" w:color="auto"/>
              <w:right w:val="single" w:sz="12" w:space="0" w:color="auto"/>
            </w:tcBorders>
            <w:shd w:val="clear" w:color="auto" w:fill="FFFFFF"/>
            <w:vAlign w:val="center"/>
          </w:tcPr>
          <w:p w14:paraId="11C277D8" w14:textId="77777777" w:rsidR="00477154" w:rsidRDefault="00477154" w:rsidP="00477154">
            <w:pPr>
              <w:jc w:val="center"/>
            </w:pPr>
            <w:r w:rsidRPr="00136D68">
              <w:rPr>
                <w:rStyle w:val="210pt"/>
                <w:rFonts w:eastAsiaTheme="minorHAnsi"/>
                <w:b w:val="0"/>
                <w:sz w:val="24"/>
              </w:rPr>
              <w:t>•</w:t>
            </w:r>
          </w:p>
        </w:tc>
      </w:tr>
      <w:tr w:rsidR="00477154" w:rsidRPr="00E11260" w14:paraId="1F12FBBD" w14:textId="77777777" w:rsidTr="00477154">
        <w:trPr>
          <w:trHeight w:val="61"/>
        </w:trPr>
        <w:tc>
          <w:tcPr>
            <w:tcW w:w="745" w:type="dxa"/>
            <w:tcBorders>
              <w:top w:val="single" w:sz="4" w:space="0" w:color="auto"/>
              <w:left w:val="single" w:sz="12" w:space="0" w:color="auto"/>
              <w:right w:val="single" w:sz="12" w:space="0" w:color="auto"/>
            </w:tcBorders>
            <w:shd w:val="clear" w:color="auto" w:fill="FFFFFF"/>
            <w:vAlign w:val="center"/>
          </w:tcPr>
          <w:p w14:paraId="79BD1945" w14:textId="77777777" w:rsidR="00477154" w:rsidRPr="00E11260" w:rsidRDefault="00477154" w:rsidP="00477154">
            <w:pPr>
              <w:pStyle w:val="2a"/>
              <w:shd w:val="clear" w:color="auto" w:fill="auto"/>
              <w:spacing w:line="240" w:lineRule="auto"/>
              <w:jc w:val="center"/>
              <w:rPr>
                <w:b w:val="0"/>
                <w:szCs w:val="24"/>
              </w:rPr>
            </w:pPr>
            <w:r w:rsidRPr="00E11260">
              <w:rPr>
                <w:rStyle w:val="210pt"/>
                <w:sz w:val="24"/>
                <w:szCs w:val="24"/>
              </w:rPr>
              <w:t>1.</w:t>
            </w:r>
            <w:r>
              <w:rPr>
                <w:rStyle w:val="210pt"/>
                <w:sz w:val="24"/>
                <w:szCs w:val="24"/>
              </w:rPr>
              <w:t>2</w:t>
            </w:r>
            <w:r w:rsidRPr="00E11260">
              <w:rPr>
                <w:rStyle w:val="210pt"/>
                <w:sz w:val="24"/>
                <w:szCs w:val="24"/>
              </w:rPr>
              <w:t>.</w:t>
            </w:r>
            <w:r>
              <w:rPr>
                <w:rStyle w:val="210pt"/>
                <w:sz w:val="24"/>
                <w:szCs w:val="24"/>
              </w:rPr>
              <w:t>1</w:t>
            </w:r>
          </w:p>
        </w:tc>
        <w:tc>
          <w:tcPr>
            <w:tcW w:w="700" w:type="dxa"/>
            <w:tcBorders>
              <w:top w:val="single" w:sz="4" w:space="0" w:color="auto"/>
              <w:left w:val="single" w:sz="12" w:space="0" w:color="auto"/>
              <w:right w:val="single" w:sz="6" w:space="0" w:color="auto"/>
            </w:tcBorders>
            <w:shd w:val="clear" w:color="auto" w:fill="FFFFFF"/>
            <w:vAlign w:val="center"/>
          </w:tcPr>
          <w:p w14:paraId="667F6479" w14:textId="77777777" w:rsidR="00477154" w:rsidRDefault="00477154" w:rsidP="00477154">
            <w:pPr>
              <w:jc w:val="center"/>
            </w:pPr>
            <w:r w:rsidRPr="003E6BE7">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403E7243" w14:textId="77777777" w:rsidR="00477154" w:rsidRDefault="00477154" w:rsidP="00477154">
            <w:pPr>
              <w:jc w:val="center"/>
            </w:pPr>
            <w:r w:rsidRPr="003E6BE7">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6B25B4B"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736515BF"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080047DC"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0DD185FC"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3A0DDDD4" w14:textId="77777777" w:rsidR="00477154" w:rsidRPr="00E11260" w:rsidRDefault="00477154" w:rsidP="00477154">
            <w:pPr>
              <w:jc w:val="center"/>
              <w:rPr>
                <w:szCs w:val="24"/>
              </w:rPr>
            </w:pPr>
            <w:r w:rsidRPr="00C43B6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4103DA38"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4BD765C4"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2167FEB9" w14:textId="77777777" w:rsidR="00477154" w:rsidRPr="00322862" w:rsidRDefault="00477154" w:rsidP="00477154">
            <w:pPr>
              <w:jc w:val="center"/>
              <w:rPr>
                <w:lang w:val="en-US"/>
              </w:rPr>
            </w:pPr>
          </w:p>
        </w:tc>
        <w:tc>
          <w:tcPr>
            <w:tcW w:w="700" w:type="dxa"/>
            <w:tcBorders>
              <w:top w:val="single" w:sz="4" w:space="0" w:color="auto"/>
              <w:left w:val="single" w:sz="4" w:space="0" w:color="auto"/>
            </w:tcBorders>
            <w:shd w:val="clear" w:color="auto" w:fill="FFFFFF"/>
            <w:vAlign w:val="center"/>
          </w:tcPr>
          <w:p w14:paraId="2DA3D5FA"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01549856"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2564DDC8"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299D0086"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0729E2DF"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6CF13A19" w14:textId="77777777" w:rsidR="00477154" w:rsidRDefault="00477154" w:rsidP="00477154">
            <w:pPr>
              <w:jc w:val="center"/>
            </w:pPr>
          </w:p>
        </w:tc>
        <w:tc>
          <w:tcPr>
            <w:tcW w:w="700" w:type="dxa"/>
            <w:tcBorders>
              <w:top w:val="single" w:sz="4" w:space="0" w:color="auto"/>
              <w:left w:val="single" w:sz="6" w:space="0" w:color="auto"/>
            </w:tcBorders>
            <w:shd w:val="clear" w:color="auto" w:fill="FFFFFF"/>
            <w:vAlign w:val="center"/>
          </w:tcPr>
          <w:p w14:paraId="7D4EB24C"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F1B14B4"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5CF62A69"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6AC5E2FF" w14:textId="77777777" w:rsidR="00477154" w:rsidRPr="00E11260" w:rsidRDefault="00477154" w:rsidP="00477154">
            <w:pPr>
              <w:pStyle w:val="2a"/>
              <w:shd w:val="clear" w:color="auto" w:fill="auto"/>
              <w:spacing w:line="240" w:lineRule="auto"/>
              <w:jc w:val="center"/>
              <w:rPr>
                <w:b w:val="0"/>
                <w:szCs w:val="24"/>
              </w:rPr>
            </w:pPr>
          </w:p>
        </w:tc>
        <w:tc>
          <w:tcPr>
            <w:tcW w:w="701" w:type="dxa"/>
            <w:tcBorders>
              <w:top w:val="single" w:sz="4" w:space="0" w:color="auto"/>
              <w:left w:val="single" w:sz="4" w:space="0" w:color="auto"/>
              <w:right w:val="single" w:sz="12" w:space="0" w:color="auto"/>
            </w:tcBorders>
            <w:shd w:val="clear" w:color="auto" w:fill="FFFFFF"/>
            <w:vAlign w:val="center"/>
          </w:tcPr>
          <w:p w14:paraId="44A23D35" w14:textId="77777777" w:rsidR="00477154" w:rsidRDefault="00477154" w:rsidP="00477154">
            <w:pPr>
              <w:jc w:val="center"/>
            </w:pPr>
            <w:r w:rsidRPr="00C43B6C">
              <w:rPr>
                <w:rStyle w:val="210pt"/>
                <w:rFonts w:eastAsiaTheme="minorHAnsi"/>
                <w:b w:val="0"/>
                <w:sz w:val="24"/>
              </w:rPr>
              <w:t>•</w:t>
            </w:r>
          </w:p>
        </w:tc>
      </w:tr>
      <w:tr w:rsidR="002935AC" w:rsidRPr="00E11260" w14:paraId="57564AD6" w14:textId="77777777" w:rsidTr="002935AC">
        <w:trPr>
          <w:trHeight w:val="207"/>
        </w:trPr>
        <w:tc>
          <w:tcPr>
            <w:tcW w:w="745" w:type="dxa"/>
            <w:tcBorders>
              <w:top w:val="single" w:sz="4" w:space="0" w:color="auto"/>
              <w:left w:val="single" w:sz="12" w:space="0" w:color="auto"/>
              <w:right w:val="single" w:sz="12" w:space="0" w:color="auto"/>
            </w:tcBorders>
            <w:shd w:val="clear" w:color="auto" w:fill="FFFFFF"/>
            <w:vAlign w:val="center"/>
          </w:tcPr>
          <w:p w14:paraId="36504133" w14:textId="77777777" w:rsidR="002935AC" w:rsidRPr="00E11260" w:rsidRDefault="002935AC" w:rsidP="002935AC">
            <w:pPr>
              <w:pStyle w:val="2a"/>
              <w:shd w:val="clear" w:color="auto" w:fill="auto"/>
              <w:spacing w:line="240" w:lineRule="auto"/>
              <w:jc w:val="center"/>
              <w:rPr>
                <w:b w:val="0"/>
                <w:szCs w:val="24"/>
              </w:rPr>
            </w:pPr>
            <w:r w:rsidRPr="00E11260">
              <w:rPr>
                <w:rStyle w:val="210pt"/>
                <w:sz w:val="24"/>
                <w:szCs w:val="24"/>
              </w:rPr>
              <w:t>1.</w:t>
            </w:r>
            <w:r>
              <w:rPr>
                <w:rStyle w:val="210pt"/>
                <w:sz w:val="24"/>
                <w:szCs w:val="24"/>
              </w:rPr>
              <w:t>2</w:t>
            </w:r>
            <w:r w:rsidRPr="00E11260">
              <w:rPr>
                <w:rStyle w:val="210pt"/>
                <w:sz w:val="24"/>
                <w:szCs w:val="24"/>
              </w:rPr>
              <w:t>.</w:t>
            </w:r>
            <w:r>
              <w:rPr>
                <w:rStyle w:val="210pt"/>
                <w:sz w:val="24"/>
                <w:szCs w:val="24"/>
              </w:rPr>
              <w:t>2</w:t>
            </w:r>
          </w:p>
        </w:tc>
        <w:tc>
          <w:tcPr>
            <w:tcW w:w="700" w:type="dxa"/>
            <w:tcBorders>
              <w:top w:val="single" w:sz="4" w:space="0" w:color="auto"/>
              <w:left w:val="single" w:sz="12" w:space="0" w:color="auto"/>
              <w:right w:val="single" w:sz="6" w:space="0" w:color="auto"/>
            </w:tcBorders>
            <w:shd w:val="clear" w:color="auto" w:fill="FFFFFF"/>
            <w:vAlign w:val="center"/>
          </w:tcPr>
          <w:p w14:paraId="3FE21C91" w14:textId="77777777" w:rsidR="002935AC" w:rsidRDefault="002935AC" w:rsidP="002935AC">
            <w:pPr>
              <w:jc w:val="center"/>
            </w:pPr>
            <w:r w:rsidRPr="00365494">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606EB4C0" w14:textId="77777777" w:rsidR="002935AC" w:rsidRDefault="002935AC" w:rsidP="002935AC">
            <w:pPr>
              <w:jc w:val="center"/>
            </w:pPr>
          </w:p>
        </w:tc>
        <w:tc>
          <w:tcPr>
            <w:tcW w:w="700" w:type="dxa"/>
            <w:tcBorders>
              <w:top w:val="single" w:sz="4" w:space="0" w:color="auto"/>
              <w:left w:val="single" w:sz="4" w:space="0" w:color="auto"/>
            </w:tcBorders>
            <w:shd w:val="clear" w:color="auto" w:fill="FFFFFF"/>
            <w:vAlign w:val="center"/>
          </w:tcPr>
          <w:p w14:paraId="12190DEF" w14:textId="77777777" w:rsidR="002935AC" w:rsidRPr="00E11260" w:rsidRDefault="002935AC" w:rsidP="002935AC">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663837AE" w14:textId="77777777" w:rsidR="002935AC" w:rsidRPr="00E11260" w:rsidRDefault="002935AC" w:rsidP="002935AC">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15BCEE59" w14:textId="77777777" w:rsidR="002935AC" w:rsidRPr="00E11260" w:rsidRDefault="002935AC" w:rsidP="002935AC">
            <w:pPr>
              <w:jc w:val="center"/>
              <w:rPr>
                <w:szCs w:val="24"/>
              </w:rPr>
            </w:pPr>
          </w:p>
        </w:tc>
        <w:tc>
          <w:tcPr>
            <w:tcW w:w="700" w:type="dxa"/>
            <w:tcBorders>
              <w:top w:val="single" w:sz="4" w:space="0" w:color="auto"/>
              <w:left w:val="single" w:sz="4" w:space="0" w:color="auto"/>
            </w:tcBorders>
            <w:shd w:val="clear" w:color="auto" w:fill="FFFFFF"/>
            <w:vAlign w:val="center"/>
          </w:tcPr>
          <w:p w14:paraId="0C108189" w14:textId="77777777" w:rsidR="002935AC" w:rsidRPr="00E11260" w:rsidRDefault="002935AC" w:rsidP="002935AC">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704616E5" w14:textId="77777777" w:rsidR="002935AC" w:rsidRPr="00E11260" w:rsidRDefault="002935AC" w:rsidP="002935AC">
            <w:pPr>
              <w:jc w:val="center"/>
              <w:rPr>
                <w:szCs w:val="24"/>
              </w:rPr>
            </w:pPr>
          </w:p>
        </w:tc>
        <w:tc>
          <w:tcPr>
            <w:tcW w:w="700" w:type="dxa"/>
            <w:tcBorders>
              <w:top w:val="single" w:sz="4" w:space="0" w:color="auto"/>
              <w:left w:val="single" w:sz="4" w:space="0" w:color="auto"/>
              <w:right w:val="single" w:sz="6" w:space="0" w:color="auto"/>
            </w:tcBorders>
            <w:shd w:val="clear" w:color="auto" w:fill="FFFFFF"/>
            <w:vAlign w:val="center"/>
          </w:tcPr>
          <w:p w14:paraId="4BE93CE3" w14:textId="77777777" w:rsidR="002935AC" w:rsidRPr="00E11260" w:rsidRDefault="002935AC" w:rsidP="002935AC">
            <w:pPr>
              <w:pStyle w:val="2a"/>
              <w:shd w:val="clear" w:color="auto" w:fill="auto"/>
              <w:spacing w:line="240" w:lineRule="auto"/>
              <w:jc w:val="center"/>
              <w:rPr>
                <w:b w:val="0"/>
                <w:szCs w:val="24"/>
              </w:rPr>
            </w:pPr>
          </w:p>
        </w:tc>
        <w:tc>
          <w:tcPr>
            <w:tcW w:w="700" w:type="dxa"/>
            <w:tcBorders>
              <w:top w:val="single" w:sz="4" w:space="0" w:color="auto"/>
              <w:left w:val="single" w:sz="6" w:space="0" w:color="auto"/>
            </w:tcBorders>
            <w:shd w:val="clear" w:color="auto" w:fill="FFFFFF"/>
            <w:vAlign w:val="center"/>
          </w:tcPr>
          <w:p w14:paraId="4DD1A74E" w14:textId="77777777" w:rsidR="002935AC" w:rsidRPr="00E11260" w:rsidRDefault="002935AC" w:rsidP="002935AC">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7F0C492D" w14:textId="77777777" w:rsidR="002935AC" w:rsidRPr="00E11260" w:rsidRDefault="002935AC" w:rsidP="002935AC">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15604E7E" w14:textId="77777777" w:rsidR="002935AC" w:rsidRPr="00E11260" w:rsidRDefault="002935AC" w:rsidP="002935AC">
            <w:pPr>
              <w:jc w:val="center"/>
              <w:rPr>
                <w:szCs w:val="24"/>
              </w:rPr>
            </w:pPr>
          </w:p>
        </w:tc>
        <w:tc>
          <w:tcPr>
            <w:tcW w:w="700" w:type="dxa"/>
            <w:tcBorders>
              <w:top w:val="single" w:sz="4" w:space="0" w:color="auto"/>
              <w:left w:val="single" w:sz="4" w:space="0" w:color="auto"/>
            </w:tcBorders>
            <w:shd w:val="clear" w:color="auto" w:fill="FFFFFF"/>
            <w:vAlign w:val="center"/>
          </w:tcPr>
          <w:p w14:paraId="2AAFF717" w14:textId="77777777" w:rsidR="002935AC" w:rsidRPr="00E11260" w:rsidRDefault="002935AC" w:rsidP="002935AC">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tcPr>
          <w:p w14:paraId="3BA6F37D" w14:textId="77777777" w:rsidR="002935AC" w:rsidRDefault="002935AC" w:rsidP="002935AC">
            <w:pPr>
              <w:jc w:val="center"/>
            </w:pPr>
            <w:r w:rsidRPr="006D0633">
              <w:rPr>
                <w:rStyle w:val="210pt"/>
                <w:rFonts w:eastAsiaTheme="minorHAnsi"/>
                <w:sz w:val="24"/>
              </w:rPr>
              <w:t>•</w:t>
            </w:r>
          </w:p>
        </w:tc>
        <w:tc>
          <w:tcPr>
            <w:tcW w:w="700" w:type="dxa"/>
            <w:tcBorders>
              <w:top w:val="single" w:sz="4" w:space="0" w:color="auto"/>
              <w:left w:val="single" w:sz="4" w:space="0" w:color="auto"/>
            </w:tcBorders>
            <w:shd w:val="clear" w:color="auto" w:fill="FFFFFF"/>
          </w:tcPr>
          <w:p w14:paraId="0ED7DCDA" w14:textId="77777777" w:rsidR="002935AC" w:rsidRDefault="002935AC" w:rsidP="002935AC">
            <w:pPr>
              <w:jc w:val="center"/>
            </w:pPr>
            <w:r w:rsidRPr="006D0633">
              <w:rPr>
                <w:rStyle w:val="210pt"/>
                <w:rFonts w:eastAsiaTheme="minorHAnsi"/>
                <w:sz w:val="24"/>
              </w:rPr>
              <w:t>•</w:t>
            </w:r>
          </w:p>
        </w:tc>
        <w:tc>
          <w:tcPr>
            <w:tcW w:w="700" w:type="dxa"/>
            <w:tcBorders>
              <w:top w:val="single" w:sz="4" w:space="0" w:color="auto"/>
              <w:left w:val="single" w:sz="4" w:space="0" w:color="auto"/>
            </w:tcBorders>
            <w:shd w:val="clear" w:color="auto" w:fill="FFFFFF"/>
            <w:vAlign w:val="center"/>
          </w:tcPr>
          <w:p w14:paraId="0A4053E4" w14:textId="77777777" w:rsidR="002935AC" w:rsidRPr="00E11260" w:rsidRDefault="002935AC" w:rsidP="002935AC">
            <w:pPr>
              <w:jc w:val="center"/>
              <w:rPr>
                <w:szCs w:val="24"/>
              </w:rPr>
            </w:pPr>
          </w:p>
        </w:tc>
        <w:tc>
          <w:tcPr>
            <w:tcW w:w="700" w:type="dxa"/>
            <w:tcBorders>
              <w:top w:val="single" w:sz="4" w:space="0" w:color="auto"/>
              <w:left w:val="single" w:sz="4" w:space="0" w:color="auto"/>
              <w:right w:val="single" w:sz="6" w:space="0" w:color="auto"/>
            </w:tcBorders>
            <w:shd w:val="clear" w:color="auto" w:fill="FFFFFF"/>
            <w:vAlign w:val="center"/>
          </w:tcPr>
          <w:p w14:paraId="60DF0A3F" w14:textId="77777777" w:rsidR="002935AC" w:rsidRDefault="002935AC" w:rsidP="002935AC">
            <w:pPr>
              <w:jc w:val="center"/>
            </w:pPr>
            <w:r w:rsidRPr="00EE396D">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67990A78" w14:textId="77777777" w:rsidR="002935AC" w:rsidRDefault="002935AC" w:rsidP="002935AC">
            <w:pPr>
              <w:jc w:val="center"/>
            </w:pPr>
          </w:p>
        </w:tc>
        <w:tc>
          <w:tcPr>
            <w:tcW w:w="700" w:type="dxa"/>
            <w:tcBorders>
              <w:top w:val="single" w:sz="4" w:space="0" w:color="auto"/>
              <w:left w:val="single" w:sz="4" w:space="0" w:color="auto"/>
            </w:tcBorders>
            <w:shd w:val="clear" w:color="auto" w:fill="FFFFFF"/>
            <w:vAlign w:val="center"/>
          </w:tcPr>
          <w:p w14:paraId="753399E6" w14:textId="77777777" w:rsidR="002935AC" w:rsidRDefault="002935AC" w:rsidP="002935AC">
            <w:pPr>
              <w:jc w:val="center"/>
            </w:pPr>
            <w:r w:rsidRPr="00EE396D">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57A3F381" w14:textId="77777777" w:rsidR="002935AC" w:rsidRDefault="002935AC" w:rsidP="002935AC">
            <w:pPr>
              <w:jc w:val="center"/>
            </w:pPr>
            <w:r w:rsidRPr="00EE396D">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7C18BE2" w14:textId="77777777" w:rsidR="002935AC" w:rsidRDefault="002935AC" w:rsidP="002935AC">
            <w:pPr>
              <w:jc w:val="center"/>
            </w:pPr>
            <w:r w:rsidRPr="00EE396D">
              <w:rPr>
                <w:rStyle w:val="210pt"/>
                <w:rFonts w:eastAsiaTheme="minorHAnsi"/>
                <w:b w:val="0"/>
                <w:sz w:val="24"/>
              </w:rPr>
              <w:t>•</w:t>
            </w:r>
          </w:p>
        </w:tc>
        <w:tc>
          <w:tcPr>
            <w:tcW w:w="701" w:type="dxa"/>
            <w:tcBorders>
              <w:top w:val="single" w:sz="4" w:space="0" w:color="auto"/>
              <w:left w:val="single" w:sz="4" w:space="0" w:color="auto"/>
              <w:right w:val="single" w:sz="12" w:space="0" w:color="auto"/>
            </w:tcBorders>
            <w:shd w:val="clear" w:color="auto" w:fill="FFFFFF"/>
            <w:vAlign w:val="center"/>
          </w:tcPr>
          <w:p w14:paraId="672025C8" w14:textId="77777777" w:rsidR="002935AC" w:rsidRDefault="002935AC" w:rsidP="002935AC">
            <w:pPr>
              <w:jc w:val="center"/>
            </w:pPr>
            <w:r w:rsidRPr="00EE396D">
              <w:rPr>
                <w:rStyle w:val="210pt"/>
                <w:rFonts w:eastAsiaTheme="minorHAnsi"/>
                <w:b w:val="0"/>
                <w:sz w:val="24"/>
              </w:rPr>
              <w:t>•</w:t>
            </w:r>
          </w:p>
        </w:tc>
      </w:tr>
      <w:tr w:rsidR="00477154" w:rsidRPr="00E11260" w14:paraId="13E53560" w14:textId="77777777" w:rsidTr="00477154">
        <w:trPr>
          <w:trHeight w:val="197"/>
        </w:trPr>
        <w:tc>
          <w:tcPr>
            <w:tcW w:w="745" w:type="dxa"/>
            <w:tcBorders>
              <w:top w:val="single" w:sz="4" w:space="0" w:color="auto"/>
              <w:left w:val="single" w:sz="12" w:space="0" w:color="auto"/>
              <w:right w:val="single" w:sz="12" w:space="0" w:color="auto"/>
            </w:tcBorders>
            <w:shd w:val="clear" w:color="auto" w:fill="FFFFFF"/>
            <w:vAlign w:val="center"/>
          </w:tcPr>
          <w:p w14:paraId="2481E423" w14:textId="77777777" w:rsidR="00477154" w:rsidRPr="00E11260" w:rsidRDefault="00477154" w:rsidP="00477154">
            <w:pPr>
              <w:pStyle w:val="2a"/>
              <w:shd w:val="clear" w:color="auto" w:fill="auto"/>
              <w:spacing w:line="240" w:lineRule="auto"/>
              <w:jc w:val="center"/>
              <w:rPr>
                <w:b w:val="0"/>
                <w:szCs w:val="24"/>
              </w:rPr>
            </w:pPr>
            <w:r w:rsidRPr="00E11260">
              <w:rPr>
                <w:rStyle w:val="210pt"/>
                <w:sz w:val="24"/>
                <w:szCs w:val="24"/>
              </w:rPr>
              <w:t>1.</w:t>
            </w:r>
            <w:r>
              <w:rPr>
                <w:rStyle w:val="210pt"/>
                <w:sz w:val="24"/>
                <w:szCs w:val="24"/>
              </w:rPr>
              <w:t>2</w:t>
            </w:r>
            <w:r w:rsidRPr="00E11260">
              <w:rPr>
                <w:rStyle w:val="210pt"/>
                <w:sz w:val="24"/>
                <w:szCs w:val="24"/>
              </w:rPr>
              <w:t>.</w:t>
            </w:r>
            <w:r>
              <w:rPr>
                <w:rStyle w:val="210pt"/>
                <w:sz w:val="24"/>
                <w:szCs w:val="24"/>
              </w:rPr>
              <w:t>3</w:t>
            </w:r>
          </w:p>
        </w:tc>
        <w:tc>
          <w:tcPr>
            <w:tcW w:w="700" w:type="dxa"/>
            <w:tcBorders>
              <w:top w:val="single" w:sz="4" w:space="0" w:color="auto"/>
              <w:left w:val="single" w:sz="12" w:space="0" w:color="auto"/>
              <w:right w:val="single" w:sz="6" w:space="0" w:color="auto"/>
            </w:tcBorders>
            <w:shd w:val="clear" w:color="auto" w:fill="FFFFFF"/>
            <w:vAlign w:val="center"/>
          </w:tcPr>
          <w:p w14:paraId="2619D7E0" w14:textId="77777777" w:rsidR="00477154" w:rsidRDefault="00477154" w:rsidP="00477154">
            <w:pPr>
              <w:jc w:val="center"/>
            </w:pPr>
            <w:r w:rsidRPr="0085015F">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487B78F4" w14:textId="77777777" w:rsidR="00477154" w:rsidRDefault="00477154" w:rsidP="00477154">
            <w:pPr>
              <w:jc w:val="center"/>
            </w:pPr>
            <w:r w:rsidRPr="0085015F">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3DBF48B"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68415268"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2D035EC9"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75581A49"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4FF5577B" w14:textId="77777777" w:rsidR="00477154" w:rsidRPr="00E11260" w:rsidRDefault="00477154" w:rsidP="00477154">
            <w:pPr>
              <w:jc w:val="center"/>
              <w:rPr>
                <w:szCs w:val="24"/>
              </w:rPr>
            </w:pPr>
          </w:p>
        </w:tc>
        <w:tc>
          <w:tcPr>
            <w:tcW w:w="700" w:type="dxa"/>
            <w:tcBorders>
              <w:top w:val="single" w:sz="4" w:space="0" w:color="auto"/>
              <w:left w:val="single" w:sz="4" w:space="0" w:color="auto"/>
              <w:right w:val="single" w:sz="6" w:space="0" w:color="auto"/>
            </w:tcBorders>
            <w:shd w:val="clear" w:color="auto" w:fill="FFFFFF"/>
            <w:vAlign w:val="center"/>
          </w:tcPr>
          <w:p w14:paraId="1229F85B" w14:textId="77777777" w:rsidR="00477154" w:rsidRPr="00E11260" w:rsidRDefault="00477154" w:rsidP="00477154">
            <w:pPr>
              <w:pStyle w:val="2a"/>
              <w:shd w:val="clear" w:color="auto" w:fill="auto"/>
              <w:spacing w:line="240" w:lineRule="auto"/>
              <w:jc w:val="center"/>
              <w:rPr>
                <w:b w:val="0"/>
                <w:szCs w:val="24"/>
              </w:rPr>
            </w:pPr>
            <w:r w:rsidRPr="00C43B6C">
              <w:rPr>
                <w:rStyle w:val="210pt"/>
                <w:rFonts w:eastAsiaTheme="minorHAnsi"/>
                <w:b/>
                <w:sz w:val="24"/>
              </w:rPr>
              <w:t>•</w:t>
            </w:r>
          </w:p>
        </w:tc>
        <w:tc>
          <w:tcPr>
            <w:tcW w:w="700" w:type="dxa"/>
            <w:tcBorders>
              <w:top w:val="single" w:sz="4" w:space="0" w:color="auto"/>
              <w:left w:val="single" w:sz="6" w:space="0" w:color="auto"/>
            </w:tcBorders>
            <w:shd w:val="clear" w:color="auto" w:fill="FFFFFF"/>
            <w:vAlign w:val="center"/>
          </w:tcPr>
          <w:p w14:paraId="6F297965"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25231CB1"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4F1075A9"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457EB98C"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29A111F1"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233A1B7A" w14:textId="77777777" w:rsidR="00477154" w:rsidRPr="00E11260" w:rsidRDefault="00477154" w:rsidP="00477154">
            <w:pPr>
              <w:jc w:val="center"/>
              <w:rPr>
                <w:szCs w:val="24"/>
              </w:rPr>
            </w:pPr>
          </w:p>
        </w:tc>
        <w:tc>
          <w:tcPr>
            <w:tcW w:w="700" w:type="dxa"/>
            <w:tcBorders>
              <w:top w:val="single" w:sz="4" w:space="0" w:color="auto"/>
              <w:left w:val="single" w:sz="4" w:space="0" w:color="auto"/>
            </w:tcBorders>
            <w:shd w:val="clear" w:color="auto" w:fill="FFFFFF"/>
            <w:vAlign w:val="center"/>
          </w:tcPr>
          <w:p w14:paraId="073CD165" w14:textId="77777777" w:rsidR="00477154" w:rsidRDefault="00477154" w:rsidP="00477154">
            <w:pPr>
              <w:jc w:val="center"/>
            </w:pPr>
            <w:r w:rsidRPr="003E14F6">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4339BA67" w14:textId="77777777" w:rsidR="00477154" w:rsidRDefault="00477154" w:rsidP="00477154">
            <w:pPr>
              <w:jc w:val="center"/>
            </w:pPr>
            <w:r w:rsidRPr="003E14F6">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18B0C96D" w14:textId="77777777" w:rsidR="00477154" w:rsidRPr="00E11260" w:rsidRDefault="00477154" w:rsidP="00477154">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512C236D" w14:textId="77777777" w:rsidR="00477154" w:rsidRDefault="00477154" w:rsidP="00477154">
            <w:pPr>
              <w:jc w:val="center"/>
            </w:pPr>
            <w:r w:rsidRPr="002E2167">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2557FBB8" w14:textId="77777777" w:rsidR="00477154" w:rsidRDefault="00477154" w:rsidP="00477154">
            <w:pPr>
              <w:jc w:val="center"/>
            </w:pPr>
            <w:r w:rsidRPr="002E2167">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B6083A2" w14:textId="77777777" w:rsidR="00477154" w:rsidRDefault="00477154" w:rsidP="00477154">
            <w:pPr>
              <w:jc w:val="center"/>
            </w:pPr>
            <w:r w:rsidRPr="002E2167">
              <w:rPr>
                <w:rStyle w:val="210pt"/>
                <w:rFonts w:eastAsiaTheme="minorHAnsi"/>
                <w:b w:val="0"/>
                <w:sz w:val="24"/>
              </w:rPr>
              <w:t>•</w:t>
            </w:r>
          </w:p>
        </w:tc>
        <w:tc>
          <w:tcPr>
            <w:tcW w:w="701" w:type="dxa"/>
            <w:tcBorders>
              <w:top w:val="single" w:sz="4" w:space="0" w:color="auto"/>
              <w:left w:val="single" w:sz="4" w:space="0" w:color="auto"/>
              <w:right w:val="single" w:sz="12" w:space="0" w:color="auto"/>
            </w:tcBorders>
            <w:shd w:val="clear" w:color="auto" w:fill="FFFFFF"/>
            <w:vAlign w:val="center"/>
          </w:tcPr>
          <w:p w14:paraId="00A6A3C4" w14:textId="77777777" w:rsidR="00477154" w:rsidRDefault="00477154" w:rsidP="00477154">
            <w:pPr>
              <w:jc w:val="center"/>
            </w:pPr>
            <w:r w:rsidRPr="002E2167">
              <w:rPr>
                <w:rStyle w:val="210pt"/>
                <w:rFonts w:eastAsiaTheme="minorHAnsi"/>
                <w:b w:val="0"/>
                <w:sz w:val="24"/>
              </w:rPr>
              <w:t>•</w:t>
            </w:r>
          </w:p>
        </w:tc>
      </w:tr>
      <w:tr w:rsidR="00477154" w:rsidRPr="00E11260" w14:paraId="1F81970A" w14:textId="77777777" w:rsidTr="00477154">
        <w:trPr>
          <w:trHeight w:val="201"/>
        </w:trPr>
        <w:tc>
          <w:tcPr>
            <w:tcW w:w="745" w:type="dxa"/>
            <w:tcBorders>
              <w:top w:val="single" w:sz="4" w:space="0" w:color="auto"/>
              <w:left w:val="single" w:sz="12" w:space="0" w:color="auto"/>
              <w:right w:val="single" w:sz="12" w:space="0" w:color="auto"/>
            </w:tcBorders>
            <w:shd w:val="clear" w:color="auto" w:fill="FFFFFF"/>
            <w:vAlign w:val="center"/>
          </w:tcPr>
          <w:p w14:paraId="5B3D6CEE" w14:textId="77777777" w:rsidR="00477154" w:rsidRPr="00E11260" w:rsidRDefault="00477154" w:rsidP="00477154">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4</w:t>
            </w:r>
          </w:p>
        </w:tc>
        <w:tc>
          <w:tcPr>
            <w:tcW w:w="700" w:type="dxa"/>
            <w:tcBorders>
              <w:top w:val="single" w:sz="4" w:space="0" w:color="auto"/>
              <w:left w:val="single" w:sz="12" w:space="0" w:color="auto"/>
              <w:right w:val="single" w:sz="6" w:space="0" w:color="auto"/>
            </w:tcBorders>
            <w:shd w:val="clear" w:color="auto" w:fill="FFFFFF"/>
            <w:vAlign w:val="center"/>
          </w:tcPr>
          <w:p w14:paraId="5E88CF9F" w14:textId="77777777" w:rsidR="00477154" w:rsidRDefault="00477154" w:rsidP="00477154">
            <w:pPr>
              <w:jc w:val="center"/>
            </w:pPr>
            <w:r w:rsidRPr="00322420">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4191F129" w14:textId="77777777" w:rsidR="00477154" w:rsidRDefault="00477154" w:rsidP="00477154">
            <w:pPr>
              <w:jc w:val="center"/>
            </w:pPr>
            <w:r w:rsidRPr="00322420">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6DD890A"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4BDF01A0"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54E2B6B"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62E48EF8"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754DBDE5" w14:textId="77777777" w:rsidR="00477154" w:rsidRDefault="00477154" w:rsidP="00477154">
            <w:pPr>
              <w:jc w:val="center"/>
            </w:pPr>
            <w:r w:rsidRPr="000A268F">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427AF96B" w14:textId="77777777" w:rsidR="00477154" w:rsidRDefault="00477154" w:rsidP="00477154">
            <w:pPr>
              <w:jc w:val="center"/>
            </w:pPr>
            <w:r w:rsidRPr="000A268F">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02BF6833" w14:textId="77777777" w:rsidR="00477154" w:rsidRDefault="00477154" w:rsidP="00477154">
            <w:pPr>
              <w:jc w:val="center"/>
            </w:pPr>
            <w:r w:rsidRPr="000A268F">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040D1657"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051EC8B9"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090725C3"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724055C6"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29277F1D" w14:textId="77777777" w:rsidR="00477154" w:rsidRPr="00E11260" w:rsidRDefault="00261956" w:rsidP="00477154">
            <w:pPr>
              <w:jc w:val="center"/>
              <w:rPr>
                <w:szCs w:val="24"/>
              </w:rPr>
            </w:pPr>
            <w:r w:rsidRPr="002E2167">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B443F58" w14:textId="77777777" w:rsidR="00477154" w:rsidRPr="00E11260" w:rsidRDefault="00477154" w:rsidP="00477154">
            <w:pPr>
              <w:jc w:val="center"/>
              <w:rPr>
                <w:szCs w:val="24"/>
              </w:rPr>
            </w:pPr>
            <w:r w:rsidRPr="00C43B6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343EFB92" w14:textId="77777777" w:rsidR="00477154" w:rsidRPr="00E11260" w:rsidRDefault="00477154" w:rsidP="00477154">
            <w:pPr>
              <w:jc w:val="center"/>
              <w:rPr>
                <w:szCs w:val="24"/>
              </w:rPr>
            </w:pPr>
          </w:p>
        </w:tc>
        <w:tc>
          <w:tcPr>
            <w:tcW w:w="700" w:type="dxa"/>
            <w:tcBorders>
              <w:top w:val="single" w:sz="4" w:space="0" w:color="auto"/>
              <w:left w:val="single" w:sz="6" w:space="0" w:color="auto"/>
            </w:tcBorders>
            <w:shd w:val="clear" w:color="auto" w:fill="FFFFFF"/>
            <w:vAlign w:val="center"/>
          </w:tcPr>
          <w:p w14:paraId="6F45D964" w14:textId="77777777" w:rsidR="00477154" w:rsidRDefault="00477154" w:rsidP="00477154">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5B1CADC" w14:textId="77777777" w:rsidR="00477154" w:rsidRDefault="00477154" w:rsidP="00477154">
            <w:pPr>
              <w:jc w:val="center"/>
            </w:pPr>
          </w:p>
        </w:tc>
        <w:tc>
          <w:tcPr>
            <w:tcW w:w="700" w:type="dxa"/>
            <w:tcBorders>
              <w:top w:val="single" w:sz="4" w:space="0" w:color="auto"/>
              <w:left w:val="single" w:sz="4" w:space="0" w:color="auto"/>
            </w:tcBorders>
            <w:shd w:val="clear" w:color="auto" w:fill="FFFFFF"/>
            <w:vAlign w:val="center"/>
          </w:tcPr>
          <w:p w14:paraId="70C04BBC" w14:textId="77777777" w:rsidR="00477154" w:rsidRDefault="00C300A7" w:rsidP="00477154">
            <w:pPr>
              <w:jc w:val="center"/>
            </w:pPr>
            <w:r w:rsidRPr="002E2167">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C266821" w14:textId="77777777" w:rsidR="00477154" w:rsidRPr="00E11260" w:rsidRDefault="00477154" w:rsidP="00477154">
            <w:pPr>
              <w:pStyle w:val="2a"/>
              <w:shd w:val="clear" w:color="auto" w:fill="auto"/>
              <w:spacing w:line="240" w:lineRule="auto"/>
              <w:jc w:val="center"/>
              <w:rPr>
                <w:b w:val="0"/>
                <w:szCs w:val="24"/>
              </w:rPr>
            </w:pPr>
          </w:p>
        </w:tc>
        <w:tc>
          <w:tcPr>
            <w:tcW w:w="701" w:type="dxa"/>
            <w:tcBorders>
              <w:top w:val="single" w:sz="4" w:space="0" w:color="auto"/>
              <w:left w:val="single" w:sz="4" w:space="0" w:color="auto"/>
              <w:right w:val="single" w:sz="12" w:space="0" w:color="auto"/>
            </w:tcBorders>
            <w:shd w:val="clear" w:color="auto" w:fill="FFFFFF"/>
            <w:vAlign w:val="center"/>
          </w:tcPr>
          <w:p w14:paraId="08758525" w14:textId="77777777" w:rsidR="00477154" w:rsidRDefault="00477154" w:rsidP="00477154">
            <w:pPr>
              <w:jc w:val="center"/>
            </w:pPr>
            <w:r w:rsidRPr="00C43B6C">
              <w:rPr>
                <w:rStyle w:val="210pt"/>
                <w:rFonts w:eastAsiaTheme="minorHAnsi"/>
                <w:b w:val="0"/>
                <w:sz w:val="24"/>
              </w:rPr>
              <w:t>•</w:t>
            </w:r>
          </w:p>
        </w:tc>
      </w:tr>
      <w:tr w:rsidR="00653453" w:rsidRPr="00E11260" w14:paraId="306B00E0" w14:textId="77777777" w:rsidTr="00653453">
        <w:trPr>
          <w:trHeight w:val="205"/>
        </w:trPr>
        <w:tc>
          <w:tcPr>
            <w:tcW w:w="745" w:type="dxa"/>
            <w:tcBorders>
              <w:top w:val="single" w:sz="4" w:space="0" w:color="auto"/>
              <w:left w:val="single" w:sz="12" w:space="0" w:color="auto"/>
              <w:right w:val="single" w:sz="12" w:space="0" w:color="auto"/>
            </w:tcBorders>
            <w:shd w:val="clear" w:color="auto" w:fill="FFFFFF"/>
            <w:vAlign w:val="center"/>
          </w:tcPr>
          <w:p w14:paraId="498C0FC2" w14:textId="77777777" w:rsidR="00653453" w:rsidRPr="00E11260" w:rsidRDefault="00653453" w:rsidP="00653453">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5</w:t>
            </w:r>
          </w:p>
        </w:tc>
        <w:tc>
          <w:tcPr>
            <w:tcW w:w="700" w:type="dxa"/>
            <w:tcBorders>
              <w:top w:val="single" w:sz="4" w:space="0" w:color="auto"/>
              <w:left w:val="single" w:sz="12" w:space="0" w:color="auto"/>
              <w:right w:val="single" w:sz="6" w:space="0" w:color="auto"/>
            </w:tcBorders>
            <w:shd w:val="clear" w:color="auto" w:fill="FFFFFF"/>
            <w:vAlign w:val="center"/>
          </w:tcPr>
          <w:p w14:paraId="1D455700" w14:textId="77777777" w:rsidR="00653453" w:rsidRDefault="00653453" w:rsidP="00653453">
            <w:pPr>
              <w:jc w:val="center"/>
            </w:pPr>
            <w:r w:rsidRPr="009A0174">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08276675" w14:textId="77777777" w:rsidR="00653453" w:rsidRDefault="00653453" w:rsidP="00653453">
            <w:pPr>
              <w:jc w:val="center"/>
            </w:pPr>
            <w:r w:rsidRPr="009A0174">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A92469B"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08AB99AE" w14:textId="77777777" w:rsidR="00653453" w:rsidRPr="00E11260" w:rsidRDefault="00653453" w:rsidP="00653453">
            <w:pPr>
              <w:jc w:val="center"/>
              <w:rPr>
                <w:szCs w:val="24"/>
              </w:rPr>
            </w:pPr>
          </w:p>
        </w:tc>
        <w:tc>
          <w:tcPr>
            <w:tcW w:w="700" w:type="dxa"/>
            <w:tcBorders>
              <w:top w:val="single" w:sz="4" w:space="0" w:color="auto"/>
              <w:left w:val="single" w:sz="4" w:space="0" w:color="auto"/>
            </w:tcBorders>
            <w:shd w:val="clear" w:color="auto" w:fill="FFFFFF"/>
            <w:vAlign w:val="center"/>
          </w:tcPr>
          <w:p w14:paraId="3A3354DE" w14:textId="77777777" w:rsidR="00653453" w:rsidRPr="00E11260" w:rsidRDefault="00653453" w:rsidP="00653453">
            <w:pPr>
              <w:jc w:val="center"/>
              <w:rPr>
                <w:szCs w:val="24"/>
              </w:rPr>
            </w:pPr>
          </w:p>
        </w:tc>
        <w:tc>
          <w:tcPr>
            <w:tcW w:w="700" w:type="dxa"/>
            <w:tcBorders>
              <w:top w:val="single" w:sz="4" w:space="0" w:color="auto"/>
              <w:left w:val="single" w:sz="4" w:space="0" w:color="auto"/>
            </w:tcBorders>
            <w:shd w:val="clear" w:color="auto" w:fill="FFFFFF"/>
            <w:vAlign w:val="center"/>
          </w:tcPr>
          <w:p w14:paraId="5E4BAC60" w14:textId="77777777" w:rsidR="00653453" w:rsidRPr="00E11260" w:rsidRDefault="00653453" w:rsidP="00653453">
            <w:pPr>
              <w:jc w:val="center"/>
              <w:rPr>
                <w:szCs w:val="24"/>
              </w:rPr>
            </w:pPr>
          </w:p>
        </w:tc>
        <w:tc>
          <w:tcPr>
            <w:tcW w:w="700" w:type="dxa"/>
            <w:tcBorders>
              <w:top w:val="single" w:sz="4" w:space="0" w:color="auto"/>
              <w:left w:val="single" w:sz="4" w:space="0" w:color="auto"/>
            </w:tcBorders>
            <w:shd w:val="clear" w:color="auto" w:fill="FFFFFF"/>
            <w:vAlign w:val="center"/>
          </w:tcPr>
          <w:p w14:paraId="1820D604" w14:textId="77777777" w:rsidR="00653453" w:rsidRPr="00E11260" w:rsidRDefault="00653453" w:rsidP="00653453">
            <w:pPr>
              <w:jc w:val="center"/>
              <w:rPr>
                <w:szCs w:val="24"/>
              </w:rPr>
            </w:pPr>
            <w:r w:rsidRPr="00C43B6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3EBF0396" w14:textId="77777777" w:rsidR="00653453" w:rsidRPr="00E11260" w:rsidRDefault="00653453" w:rsidP="00653453">
            <w:pPr>
              <w:jc w:val="center"/>
              <w:rPr>
                <w:szCs w:val="24"/>
              </w:rPr>
            </w:pPr>
          </w:p>
        </w:tc>
        <w:tc>
          <w:tcPr>
            <w:tcW w:w="700" w:type="dxa"/>
            <w:tcBorders>
              <w:top w:val="single" w:sz="4" w:space="0" w:color="auto"/>
              <w:left w:val="single" w:sz="6" w:space="0" w:color="auto"/>
            </w:tcBorders>
            <w:shd w:val="clear" w:color="auto" w:fill="FFFFFF"/>
            <w:vAlign w:val="center"/>
          </w:tcPr>
          <w:p w14:paraId="40F96ACF" w14:textId="77777777" w:rsidR="00653453" w:rsidRDefault="00653453" w:rsidP="00653453">
            <w:pPr>
              <w:jc w:val="center"/>
            </w:pPr>
            <w:r w:rsidRPr="00C43B6C">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B834E75"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3765AE61"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52DF8AD7"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64DE3E82" w14:textId="77777777" w:rsidR="00653453" w:rsidRPr="00E11260" w:rsidRDefault="00653453" w:rsidP="00653453">
            <w:pPr>
              <w:jc w:val="center"/>
              <w:rPr>
                <w:szCs w:val="24"/>
              </w:rPr>
            </w:pPr>
          </w:p>
        </w:tc>
        <w:tc>
          <w:tcPr>
            <w:tcW w:w="700" w:type="dxa"/>
            <w:tcBorders>
              <w:top w:val="single" w:sz="4" w:space="0" w:color="auto"/>
              <w:left w:val="single" w:sz="4" w:space="0" w:color="auto"/>
            </w:tcBorders>
            <w:shd w:val="clear" w:color="auto" w:fill="FFFFFF"/>
            <w:vAlign w:val="center"/>
          </w:tcPr>
          <w:p w14:paraId="3D10EA5A" w14:textId="77777777" w:rsidR="00653453" w:rsidRPr="00E11260" w:rsidRDefault="00261956" w:rsidP="00653453">
            <w:pPr>
              <w:jc w:val="center"/>
              <w:rPr>
                <w:szCs w:val="24"/>
              </w:rPr>
            </w:pPr>
            <w:r w:rsidRPr="002E2167">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CFB5277" w14:textId="77777777" w:rsidR="00653453" w:rsidRPr="00E11260" w:rsidRDefault="00653453" w:rsidP="00653453">
            <w:pPr>
              <w:jc w:val="center"/>
              <w:rPr>
                <w:szCs w:val="24"/>
              </w:rPr>
            </w:pPr>
          </w:p>
        </w:tc>
        <w:tc>
          <w:tcPr>
            <w:tcW w:w="700" w:type="dxa"/>
            <w:tcBorders>
              <w:top w:val="single" w:sz="4" w:space="0" w:color="auto"/>
              <w:left w:val="single" w:sz="4" w:space="0" w:color="auto"/>
              <w:right w:val="single" w:sz="6" w:space="0" w:color="auto"/>
            </w:tcBorders>
            <w:shd w:val="clear" w:color="auto" w:fill="FFFFFF"/>
            <w:vAlign w:val="center"/>
          </w:tcPr>
          <w:p w14:paraId="60977BEA" w14:textId="77777777" w:rsidR="00653453" w:rsidRDefault="00653453" w:rsidP="00653453">
            <w:pPr>
              <w:jc w:val="center"/>
            </w:pPr>
            <w:r w:rsidRPr="003E30DF">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2E79B44C" w14:textId="77777777" w:rsidR="00653453" w:rsidRDefault="00653453" w:rsidP="00653453">
            <w:pPr>
              <w:jc w:val="center"/>
            </w:pPr>
            <w:r w:rsidRPr="003E30DF">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0E069DDB" w14:textId="77777777" w:rsidR="00653453" w:rsidRDefault="00653453" w:rsidP="00653453">
            <w:pPr>
              <w:jc w:val="center"/>
            </w:pPr>
            <w:r w:rsidRPr="003E30DF">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2EE290A8" w14:textId="77777777" w:rsidR="00653453" w:rsidRDefault="00653453" w:rsidP="00653453">
            <w:pPr>
              <w:jc w:val="center"/>
            </w:pPr>
            <w:r w:rsidRPr="003E30DF">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4D45C6A" w14:textId="77777777" w:rsidR="00653453" w:rsidRDefault="00653453" w:rsidP="00653453">
            <w:pPr>
              <w:jc w:val="center"/>
            </w:pPr>
            <w:r w:rsidRPr="003E30DF">
              <w:rPr>
                <w:rStyle w:val="210pt"/>
                <w:rFonts w:eastAsiaTheme="minorHAnsi"/>
                <w:b w:val="0"/>
                <w:sz w:val="24"/>
              </w:rPr>
              <w:t>•</w:t>
            </w:r>
          </w:p>
        </w:tc>
        <w:tc>
          <w:tcPr>
            <w:tcW w:w="701" w:type="dxa"/>
            <w:tcBorders>
              <w:top w:val="single" w:sz="4" w:space="0" w:color="auto"/>
              <w:left w:val="single" w:sz="4" w:space="0" w:color="auto"/>
              <w:right w:val="single" w:sz="12" w:space="0" w:color="auto"/>
            </w:tcBorders>
            <w:shd w:val="clear" w:color="auto" w:fill="FFFFFF"/>
            <w:vAlign w:val="center"/>
          </w:tcPr>
          <w:p w14:paraId="21EA311E" w14:textId="77777777" w:rsidR="00653453" w:rsidRDefault="00653453" w:rsidP="00653453">
            <w:pPr>
              <w:jc w:val="center"/>
            </w:pPr>
            <w:r w:rsidRPr="003E30DF">
              <w:rPr>
                <w:rStyle w:val="210pt"/>
                <w:rFonts w:eastAsiaTheme="minorHAnsi"/>
                <w:b w:val="0"/>
                <w:sz w:val="24"/>
              </w:rPr>
              <w:t>•</w:t>
            </w:r>
          </w:p>
        </w:tc>
      </w:tr>
      <w:tr w:rsidR="00653453" w:rsidRPr="00E11260" w14:paraId="2A5A12EE" w14:textId="77777777" w:rsidTr="00653453">
        <w:trPr>
          <w:trHeight w:val="195"/>
        </w:trPr>
        <w:tc>
          <w:tcPr>
            <w:tcW w:w="745" w:type="dxa"/>
            <w:tcBorders>
              <w:top w:val="single" w:sz="4" w:space="0" w:color="auto"/>
              <w:left w:val="single" w:sz="12" w:space="0" w:color="auto"/>
              <w:right w:val="single" w:sz="12" w:space="0" w:color="auto"/>
            </w:tcBorders>
            <w:shd w:val="clear" w:color="auto" w:fill="FFFFFF"/>
            <w:vAlign w:val="center"/>
          </w:tcPr>
          <w:p w14:paraId="140D54F7" w14:textId="77777777" w:rsidR="00653453" w:rsidRPr="00E11260" w:rsidRDefault="00653453" w:rsidP="00653453">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6</w:t>
            </w:r>
          </w:p>
        </w:tc>
        <w:tc>
          <w:tcPr>
            <w:tcW w:w="700" w:type="dxa"/>
            <w:tcBorders>
              <w:top w:val="single" w:sz="4" w:space="0" w:color="auto"/>
              <w:left w:val="single" w:sz="12" w:space="0" w:color="auto"/>
              <w:right w:val="single" w:sz="6" w:space="0" w:color="auto"/>
            </w:tcBorders>
            <w:shd w:val="clear" w:color="auto" w:fill="FFFFFF"/>
            <w:vAlign w:val="center"/>
          </w:tcPr>
          <w:p w14:paraId="5E813510" w14:textId="77777777" w:rsidR="00653453" w:rsidRDefault="00653453" w:rsidP="00653453">
            <w:pPr>
              <w:jc w:val="center"/>
            </w:pPr>
            <w:r w:rsidRPr="0022373B">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1DDD7C88" w14:textId="77777777" w:rsidR="00653453" w:rsidRDefault="00653453" w:rsidP="00653453">
            <w:pPr>
              <w:jc w:val="center"/>
            </w:pPr>
            <w:r w:rsidRPr="0022373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54FF3F74" w14:textId="77777777" w:rsidR="00653453" w:rsidRPr="00E11260" w:rsidRDefault="00653453" w:rsidP="00653453">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5F321B02" w14:textId="77777777" w:rsidR="00653453" w:rsidRPr="00E11260" w:rsidRDefault="00653453" w:rsidP="00653453">
            <w:pPr>
              <w:jc w:val="center"/>
              <w:rPr>
                <w:szCs w:val="24"/>
              </w:rPr>
            </w:pPr>
          </w:p>
        </w:tc>
        <w:tc>
          <w:tcPr>
            <w:tcW w:w="700" w:type="dxa"/>
            <w:tcBorders>
              <w:top w:val="single" w:sz="4" w:space="0" w:color="auto"/>
              <w:left w:val="single" w:sz="4" w:space="0" w:color="auto"/>
            </w:tcBorders>
            <w:shd w:val="clear" w:color="auto" w:fill="FFFFFF"/>
            <w:vAlign w:val="center"/>
          </w:tcPr>
          <w:p w14:paraId="2042FBB6" w14:textId="77777777" w:rsidR="00653453" w:rsidRPr="00E11260" w:rsidRDefault="00653453" w:rsidP="00653453">
            <w:pPr>
              <w:jc w:val="center"/>
              <w:rPr>
                <w:szCs w:val="24"/>
              </w:rPr>
            </w:pPr>
          </w:p>
        </w:tc>
        <w:tc>
          <w:tcPr>
            <w:tcW w:w="700" w:type="dxa"/>
            <w:tcBorders>
              <w:top w:val="single" w:sz="4" w:space="0" w:color="auto"/>
              <w:left w:val="single" w:sz="4" w:space="0" w:color="auto"/>
            </w:tcBorders>
            <w:shd w:val="clear" w:color="auto" w:fill="FFFFFF"/>
            <w:vAlign w:val="center"/>
          </w:tcPr>
          <w:p w14:paraId="44BF42BE" w14:textId="77777777" w:rsidR="00653453" w:rsidRPr="00E11260" w:rsidRDefault="00653453" w:rsidP="00653453">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787053C1" w14:textId="77777777" w:rsidR="00653453" w:rsidRPr="00E11260" w:rsidRDefault="00653453" w:rsidP="00653453">
            <w:pPr>
              <w:jc w:val="center"/>
              <w:rPr>
                <w:szCs w:val="24"/>
              </w:rPr>
            </w:pPr>
          </w:p>
        </w:tc>
        <w:tc>
          <w:tcPr>
            <w:tcW w:w="700" w:type="dxa"/>
            <w:tcBorders>
              <w:top w:val="single" w:sz="4" w:space="0" w:color="auto"/>
              <w:left w:val="single" w:sz="4" w:space="0" w:color="auto"/>
              <w:right w:val="single" w:sz="6" w:space="0" w:color="auto"/>
            </w:tcBorders>
            <w:shd w:val="clear" w:color="auto" w:fill="FFFFFF"/>
            <w:vAlign w:val="center"/>
          </w:tcPr>
          <w:p w14:paraId="084A0010" w14:textId="77777777" w:rsidR="00653453" w:rsidRPr="00E11260" w:rsidRDefault="00653453" w:rsidP="00653453">
            <w:pPr>
              <w:jc w:val="center"/>
              <w:rPr>
                <w:szCs w:val="24"/>
              </w:rPr>
            </w:pPr>
            <w:r w:rsidRPr="00C43B6C">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19F11D7D" w14:textId="77777777" w:rsidR="00653453" w:rsidRPr="00E11260" w:rsidRDefault="00653453" w:rsidP="00653453">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5204F650" w14:textId="77777777" w:rsidR="00653453" w:rsidRPr="00E11260" w:rsidRDefault="00653453" w:rsidP="00653453">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236A33DB" w14:textId="77777777" w:rsidR="00653453" w:rsidRPr="00E11260" w:rsidRDefault="00653453" w:rsidP="00653453">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3C541567" w14:textId="77777777" w:rsidR="00653453" w:rsidRPr="00E11260" w:rsidRDefault="00653453" w:rsidP="00653453">
            <w:pPr>
              <w:pStyle w:val="2a"/>
              <w:shd w:val="clear" w:color="auto" w:fill="auto"/>
              <w:spacing w:line="240" w:lineRule="auto"/>
              <w:jc w:val="center"/>
              <w:rPr>
                <w:b w:val="0"/>
                <w:szCs w:val="24"/>
              </w:rPr>
            </w:pPr>
          </w:p>
        </w:tc>
        <w:tc>
          <w:tcPr>
            <w:tcW w:w="700" w:type="dxa"/>
            <w:tcBorders>
              <w:top w:val="single" w:sz="4" w:space="0" w:color="auto"/>
              <w:left w:val="single" w:sz="4" w:space="0" w:color="auto"/>
            </w:tcBorders>
            <w:shd w:val="clear" w:color="auto" w:fill="FFFFFF"/>
            <w:vAlign w:val="center"/>
          </w:tcPr>
          <w:p w14:paraId="00C5D6C8" w14:textId="77777777" w:rsidR="00653453" w:rsidRPr="00E11260" w:rsidRDefault="00653453" w:rsidP="00653453">
            <w:pPr>
              <w:jc w:val="center"/>
              <w:rPr>
                <w:szCs w:val="24"/>
              </w:rPr>
            </w:pPr>
          </w:p>
        </w:tc>
        <w:tc>
          <w:tcPr>
            <w:tcW w:w="700" w:type="dxa"/>
            <w:tcBorders>
              <w:top w:val="single" w:sz="4" w:space="0" w:color="auto"/>
              <w:left w:val="single" w:sz="4" w:space="0" w:color="auto"/>
            </w:tcBorders>
            <w:shd w:val="clear" w:color="auto" w:fill="FFFFFF"/>
            <w:vAlign w:val="center"/>
          </w:tcPr>
          <w:p w14:paraId="40CD5946" w14:textId="77777777" w:rsidR="00653453" w:rsidRPr="00E11260" w:rsidRDefault="00653453" w:rsidP="00653453">
            <w:pPr>
              <w:jc w:val="center"/>
              <w:rPr>
                <w:szCs w:val="24"/>
              </w:rPr>
            </w:pPr>
          </w:p>
        </w:tc>
        <w:tc>
          <w:tcPr>
            <w:tcW w:w="700" w:type="dxa"/>
            <w:tcBorders>
              <w:top w:val="single" w:sz="4" w:space="0" w:color="auto"/>
              <w:left w:val="single" w:sz="4" w:space="0" w:color="auto"/>
            </w:tcBorders>
            <w:shd w:val="clear" w:color="auto" w:fill="FFFFFF"/>
            <w:vAlign w:val="center"/>
          </w:tcPr>
          <w:p w14:paraId="20E6A920" w14:textId="77777777" w:rsidR="00653453" w:rsidRDefault="00653453" w:rsidP="00653453">
            <w:pPr>
              <w:jc w:val="center"/>
            </w:pPr>
            <w:r w:rsidRPr="00325BAC">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4BF2F5A2" w14:textId="77777777" w:rsidR="00653453" w:rsidRDefault="00653453" w:rsidP="00653453">
            <w:pPr>
              <w:jc w:val="center"/>
            </w:pPr>
            <w:r w:rsidRPr="00325BAC">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42C62CDB"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47B3A1B4" w14:textId="77777777" w:rsidR="00653453" w:rsidRDefault="00653453" w:rsidP="00653453">
            <w:pPr>
              <w:jc w:val="center"/>
            </w:pPr>
            <w:r w:rsidRPr="00F350F2">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514F4F8E" w14:textId="77777777" w:rsidR="00653453" w:rsidRDefault="00653453" w:rsidP="00653453">
            <w:pPr>
              <w:jc w:val="center"/>
            </w:pPr>
            <w:r w:rsidRPr="00F350F2">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AABDA44" w14:textId="77777777" w:rsidR="00653453" w:rsidRDefault="00653453" w:rsidP="00653453">
            <w:pPr>
              <w:jc w:val="center"/>
            </w:pPr>
            <w:r w:rsidRPr="00F350F2">
              <w:rPr>
                <w:rStyle w:val="210pt"/>
                <w:rFonts w:eastAsiaTheme="minorHAnsi"/>
                <w:b w:val="0"/>
                <w:sz w:val="24"/>
              </w:rPr>
              <w:t>•</w:t>
            </w:r>
          </w:p>
        </w:tc>
        <w:tc>
          <w:tcPr>
            <w:tcW w:w="701" w:type="dxa"/>
            <w:tcBorders>
              <w:top w:val="single" w:sz="4" w:space="0" w:color="auto"/>
              <w:left w:val="single" w:sz="4" w:space="0" w:color="auto"/>
              <w:right w:val="single" w:sz="12" w:space="0" w:color="auto"/>
            </w:tcBorders>
            <w:shd w:val="clear" w:color="auto" w:fill="FFFFFF"/>
            <w:vAlign w:val="center"/>
          </w:tcPr>
          <w:p w14:paraId="5DE1612E" w14:textId="77777777" w:rsidR="00653453" w:rsidRDefault="00653453" w:rsidP="00653453">
            <w:pPr>
              <w:jc w:val="center"/>
            </w:pPr>
            <w:r w:rsidRPr="00F350F2">
              <w:rPr>
                <w:rStyle w:val="210pt"/>
                <w:rFonts w:eastAsiaTheme="minorHAnsi"/>
                <w:b w:val="0"/>
                <w:sz w:val="24"/>
              </w:rPr>
              <w:t>•</w:t>
            </w:r>
          </w:p>
        </w:tc>
      </w:tr>
      <w:tr w:rsidR="00653453" w:rsidRPr="00E11260" w14:paraId="10207BBD" w14:textId="77777777" w:rsidTr="00653453">
        <w:trPr>
          <w:trHeight w:val="199"/>
        </w:trPr>
        <w:tc>
          <w:tcPr>
            <w:tcW w:w="745" w:type="dxa"/>
            <w:tcBorders>
              <w:top w:val="single" w:sz="4" w:space="0" w:color="auto"/>
              <w:left w:val="single" w:sz="12" w:space="0" w:color="auto"/>
              <w:right w:val="single" w:sz="12" w:space="0" w:color="auto"/>
            </w:tcBorders>
            <w:shd w:val="clear" w:color="auto" w:fill="FFFFFF"/>
            <w:vAlign w:val="center"/>
          </w:tcPr>
          <w:p w14:paraId="5C94F98B" w14:textId="77777777" w:rsidR="00653453" w:rsidRPr="00E11260" w:rsidRDefault="00653453" w:rsidP="00653453">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7</w:t>
            </w:r>
          </w:p>
        </w:tc>
        <w:tc>
          <w:tcPr>
            <w:tcW w:w="700" w:type="dxa"/>
            <w:tcBorders>
              <w:top w:val="single" w:sz="4" w:space="0" w:color="auto"/>
              <w:left w:val="single" w:sz="12" w:space="0" w:color="auto"/>
              <w:right w:val="single" w:sz="6" w:space="0" w:color="auto"/>
            </w:tcBorders>
            <w:shd w:val="clear" w:color="auto" w:fill="FFFFFF"/>
            <w:vAlign w:val="center"/>
          </w:tcPr>
          <w:p w14:paraId="5A363577" w14:textId="77777777" w:rsidR="00653453" w:rsidRDefault="00653453" w:rsidP="00653453">
            <w:pPr>
              <w:jc w:val="center"/>
            </w:pPr>
            <w:r w:rsidRPr="006771F0">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6CAE0C9D" w14:textId="77777777" w:rsidR="00653453" w:rsidRDefault="00653453" w:rsidP="00653453">
            <w:pPr>
              <w:jc w:val="center"/>
            </w:pPr>
            <w:r w:rsidRPr="006771F0">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C26E2EF"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2ADCED6D" w14:textId="77777777" w:rsidR="00653453" w:rsidRDefault="00653453" w:rsidP="00653453">
            <w:pPr>
              <w:jc w:val="center"/>
            </w:pPr>
            <w:r w:rsidRPr="00E71521">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88D3926"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5CD65CBE"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26B0BB45"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650CFC2A"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3E32B6A4"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A95942F"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762AA6A"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F306818"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F16346A"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51E59C3A"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0A72F1D"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58C767C4"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74E4AA55"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036780CF"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4C5377A"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0CEE1898" w14:textId="77777777" w:rsidR="00653453" w:rsidRDefault="00653453" w:rsidP="00653453">
            <w:pPr>
              <w:jc w:val="center"/>
            </w:pPr>
            <w:r w:rsidRPr="006707BB">
              <w:rPr>
                <w:rStyle w:val="210pt"/>
                <w:rFonts w:eastAsiaTheme="minorHAnsi"/>
                <w:b w:val="0"/>
                <w:sz w:val="24"/>
              </w:rPr>
              <w:t>•</w:t>
            </w:r>
          </w:p>
        </w:tc>
        <w:tc>
          <w:tcPr>
            <w:tcW w:w="701" w:type="dxa"/>
            <w:tcBorders>
              <w:top w:val="single" w:sz="4" w:space="0" w:color="auto"/>
              <w:left w:val="single" w:sz="4" w:space="0" w:color="auto"/>
              <w:right w:val="single" w:sz="12" w:space="0" w:color="auto"/>
            </w:tcBorders>
            <w:shd w:val="clear" w:color="auto" w:fill="FFFFFF"/>
            <w:vAlign w:val="center"/>
          </w:tcPr>
          <w:p w14:paraId="25322775" w14:textId="77777777" w:rsidR="00653453" w:rsidRDefault="00653453" w:rsidP="00653453">
            <w:pPr>
              <w:jc w:val="center"/>
            </w:pPr>
            <w:r w:rsidRPr="006707BB">
              <w:rPr>
                <w:rStyle w:val="210pt"/>
                <w:rFonts w:eastAsiaTheme="minorHAnsi"/>
                <w:b w:val="0"/>
                <w:sz w:val="24"/>
              </w:rPr>
              <w:t>•</w:t>
            </w:r>
          </w:p>
        </w:tc>
      </w:tr>
      <w:tr w:rsidR="00653453" w:rsidRPr="00E11260" w14:paraId="585EB2C2" w14:textId="77777777" w:rsidTr="00653453">
        <w:trPr>
          <w:trHeight w:val="189"/>
        </w:trPr>
        <w:tc>
          <w:tcPr>
            <w:tcW w:w="745" w:type="dxa"/>
            <w:tcBorders>
              <w:top w:val="single" w:sz="4" w:space="0" w:color="auto"/>
              <w:left w:val="single" w:sz="12" w:space="0" w:color="auto"/>
              <w:right w:val="single" w:sz="12" w:space="0" w:color="auto"/>
            </w:tcBorders>
            <w:shd w:val="clear" w:color="auto" w:fill="FFFFFF"/>
            <w:vAlign w:val="center"/>
          </w:tcPr>
          <w:p w14:paraId="4937B908" w14:textId="77777777" w:rsidR="00653453" w:rsidRPr="00E11260" w:rsidRDefault="00653453" w:rsidP="00653453">
            <w:pPr>
              <w:pStyle w:val="2a"/>
              <w:shd w:val="clear" w:color="auto" w:fill="auto"/>
              <w:spacing w:line="240" w:lineRule="auto"/>
              <w:jc w:val="center"/>
              <w:rPr>
                <w:b w:val="0"/>
                <w:szCs w:val="24"/>
              </w:rPr>
            </w:pPr>
            <w:r w:rsidRPr="00E11260">
              <w:rPr>
                <w:rStyle w:val="210pt0"/>
                <w:b w:val="0"/>
                <w:sz w:val="24"/>
                <w:szCs w:val="24"/>
              </w:rPr>
              <w:t>1.</w:t>
            </w:r>
            <w:r>
              <w:rPr>
                <w:rStyle w:val="210pt0"/>
                <w:b w:val="0"/>
                <w:sz w:val="24"/>
                <w:szCs w:val="24"/>
              </w:rPr>
              <w:t>2</w:t>
            </w:r>
            <w:r w:rsidRPr="00E11260">
              <w:rPr>
                <w:rStyle w:val="210pt0"/>
                <w:b w:val="0"/>
                <w:sz w:val="24"/>
                <w:szCs w:val="24"/>
              </w:rPr>
              <w:t>.</w:t>
            </w:r>
            <w:r>
              <w:rPr>
                <w:rStyle w:val="210pt0"/>
                <w:b w:val="0"/>
                <w:sz w:val="24"/>
                <w:szCs w:val="24"/>
              </w:rPr>
              <w:t>8</w:t>
            </w:r>
          </w:p>
        </w:tc>
        <w:tc>
          <w:tcPr>
            <w:tcW w:w="700" w:type="dxa"/>
            <w:tcBorders>
              <w:top w:val="single" w:sz="4" w:space="0" w:color="auto"/>
              <w:left w:val="single" w:sz="12" w:space="0" w:color="auto"/>
              <w:right w:val="single" w:sz="6" w:space="0" w:color="auto"/>
            </w:tcBorders>
            <w:shd w:val="clear" w:color="auto" w:fill="FFFFFF"/>
            <w:vAlign w:val="center"/>
          </w:tcPr>
          <w:p w14:paraId="79C24AA9" w14:textId="77777777" w:rsidR="00653453" w:rsidRDefault="00653453" w:rsidP="00653453">
            <w:pPr>
              <w:jc w:val="center"/>
            </w:pPr>
            <w:r w:rsidRPr="006771F0">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2DB71EAC" w14:textId="77777777" w:rsidR="00653453" w:rsidRDefault="00653453" w:rsidP="00653453">
            <w:pPr>
              <w:jc w:val="center"/>
            </w:pPr>
            <w:r w:rsidRPr="006771F0">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52067E7"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273EE455" w14:textId="77777777" w:rsidR="00653453" w:rsidRDefault="00653453" w:rsidP="00653453">
            <w:pPr>
              <w:jc w:val="center"/>
            </w:pPr>
            <w:r w:rsidRPr="00E71521">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2CA5B6F" w14:textId="77777777" w:rsidR="00653453" w:rsidRDefault="00653453" w:rsidP="00653453">
            <w:pPr>
              <w:jc w:val="center"/>
            </w:pPr>
          </w:p>
        </w:tc>
        <w:tc>
          <w:tcPr>
            <w:tcW w:w="700" w:type="dxa"/>
            <w:tcBorders>
              <w:top w:val="single" w:sz="4" w:space="0" w:color="auto"/>
              <w:left w:val="single" w:sz="4" w:space="0" w:color="auto"/>
            </w:tcBorders>
            <w:shd w:val="clear" w:color="auto" w:fill="FFFFFF"/>
            <w:vAlign w:val="center"/>
          </w:tcPr>
          <w:p w14:paraId="182280E7"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EB7CDA5"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6C5927D4"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3359D7A4"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8B29083"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155EB494"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6D425413"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24A05397"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35B396E8"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5B10DF5"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right w:val="single" w:sz="6" w:space="0" w:color="auto"/>
            </w:tcBorders>
            <w:shd w:val="clear" w:color="auto" w:fill="FFFFFF"/>
            <w:vAlign w:val="center"/>
          </w:tcPr>
          <w:p w14:paraId="34715B61"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6" w:space="0" w:color="auto"/>
            </w:tcBorders>
            <w:shd w:val="clear" w:color="auto" w:fill="FFFFFF"/>
            <w:vAlign w:val="center"/>
          </w:tcPr>
          <w:p w14:paraId="7BCB56E0"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42D0C9E2"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5EDDBC57" w14:textId="77777777" w:rsidR="00653453" w:rsidRDefault="00653453" w:rsidP="00653453">
            <w:pPr>
              <w:jc w:val="center"/>
            </w:pPr>
            <w:r w:rsidRPr="006707BB">
              <w:rPr>
                <w:rStyle w:val="210pt"/>
                <w:rFonts w:eastAsiaTheme="minorHAnsi"/>
                <w:b w:val="0"/>
                <w:sz w:val="24"/>
              </w:rPr>
              <w:t>•</w:t>
            </w:r>
          </w:p>
        </w:tc>
        <w:tc>
          <w:tcPr>
            <w:tcW w:w="700" w:type="dxa"/>
            <w:tcBorders>
              <w:top w:val="single" w:sz="4" w:space="0" w:color="auto"/>
              <w:left w:val="single" w:sz="4" w:space="0" w:color="auto"/>
            </w:tcBorders>
            <w:shd w:val="clear" w:color="auto" w:fill="FFFFFF"/>
            <w:vAlign w:val="center"/>
          </w:tcPr>
          <w:p w14:paraId="7B8F3C41" w14:textId="77777777" w:rsidR="00653453" w:rsidRDefault="00653453" w:rsidP="00653453">
            <w:pPr>
              <w:jc w:val="center"/>
            </w:pPr>
            <w:r w:rsidRPr="006707BB">
              <w:rPr>
                <w:rStyle w:val="210pt"/>
                <w:rFonts w:eastAsiaTheme="minorHAnsi"/>
                <w:b w:val="0"/>
                <w:sz w:val="24"/>
              </w:rPr>
              <w:t>•</w:t>
            </w:r>
          </w:p>
        </w:tc>
        <w:tc>
          <w:tcPr>
            <w:tcW w:w="701" w:type="dxa"/>
            <w:tcBorders>
              <w:top w:val="single" w:sz="4" w:space="0" w:color="auto"/>
              <w:left w:val="single" w:sz="4" w:space="0" w:color="auto"/>
              <w:right w:val="single" w:sz="12" w:space="0" w:color="auto"/>
            </w:tcBorders>
            <w:shd w:val="clear" w:color="auto" w:fill="FFFFFF"/>
            <w:vAlign w:val="center"/>
          </w:tcPr>
          <w:p w14:paraId="410783F9" w14:textId="77777777" w:rsidR="00653453" w:rsidRDefault="00653453" w:rsidP="00653453">
            <w:pPr>
              <w:jc w:val="center"/>
            </w:pPr>
            <w:r w:rsidRPr="006707BB">
              <w:rPr>
                <w:rStyle w:val="210pt"/>
                <w:rFonts w:eastAsiaTheme="minorHAnsi"/>
                <w:b w:val="0"/>
                <w:sz w:val="24"/>
              </w:rPr>
              <w:t>•</w:t>
            </w:r>
          </w:p>
        </w:tc>
      </w:tr>
      <w:tr w:rsidR="008270FE" w:rsidRPr="00E11260" w14:paraId="7ED68AC4" w14:textId="77777777" w:rsidTr="008270FE">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43FCAB5F" w14:textId="77777777" w:rsidR="008270FE" w:rsidRPr="00E11260" w:rsidRDefault="008270FE" w:rsidP="008270FE">
            <w:pPr>
              <w:pStyle w:val="2a"/>
              <w:shd w:val="clear" w:color="auto" w:fill="auto"/>
              <w:spacing w:line="240" w:lineRule="auto"/>
              <w:jc w:val="center"/>
              <w:rPr>
                <w:b w:val="0"/>
                <w:szCs w:val="24"/>
              </w:rPr>
            </w:pPr>
            <w:r w:rsidRPr="00E11260">
              <w:rPr>
                <w:rStyle w:val="210pt0"/>
                <w:b w:val="0"/>
                <w:sz w:val="24"/>
                <w:szCs w:val="24"/>
              </w:rPr>
              <w:t>1.2.</w:t>
            </w:r>
            <w:r>
              <w:rPr>
                <w:rStyle w:val="210pt0"/>
                <w:b w:val="0"/>
                <w:sz w:val="24"/>
                <w:szCs w:val="24"/>
              </w:rPr>
              <w:t>9</w:t>
            </w:r>
          </w:p>
        </w:tc>
        <w:tc>
          <w:tcPr>
            <w:tcW w:w="700" w:type="dxa"/>
            <w:tcBorders>
              <w:top w:val="single" w:sz="4" w:space="0" w:color="auto"/>
              <w:left w:val="single" w:sz="12" w:space="0" w:color="auto"/>
              <w:bottom w:val="single" w:sz="4" w:space="0" w:color="auto"/>
              <w:right w:val="single" w:sz="6" w:space="0" w:color="auto"/>
            </w:tcBorders>
            <w:shd w:val="clear" w:color="auto" w:fill="FFFFFF"/>
            <w:vAlign w:val="center"/>
          </w:tcPr>
          <w:p w14:paraId="4F472EC2" w14:textId="77777777" w:rsidR="008270FE" w:rsidRDefault="008270FE" w:rsidP="008270FE">
            <w:pPr>
              <w:jc w:val="center"/>
            </w:pPr>
            <w:r w:rsidRPr="00181DD8">
              <w:rPr>
                <w:rStyle w:val="210pt"/>
                <w:rFonts w:eastAsiaTheme="minorHAnsi"/>
                <w:b w:val="0"/>
                <w:sz w:val="24"/>
              </w:rPr>
              <w:t>•</w:t>
            </w:r>
          </w:p>
        </w:tc>
        <w:tc>
          <w:tcPr>
            <w:tcW w:w="700" w:type="dxa"/>
            <w:tcBorders>
              <w:top w:val="single" w:sz="4" w:space="0" w:color="auto"/>
              <w:left w:val="single" w:sz="6" w:space="0" w:color="auto"/>
              <w:bottom w:val="single" w:sz="4" w:space="0" w:color="auto"/>
            </w:tcBorders>
            <w:shd w:val="clear" w:color="auto" w:fill="FFFFFF"/>
            <w:vAlign w:val="center"/>
          </w:tcPr>
          <w:p w14:paraId="78D99ABF" w14:textId="77777777" w:rsidR="008270FE" w:rsidRDefault="008270FE" w:rsidP="008270FE">
            <w:pPr>
              <w:jc w:val="center"/>
            </w:pPr>
            <w:r w:rsidRPr="00181DD8">
              <w:rPr>
                <w:rStyle w:val="210pt"/>
                <w:rFonts w:eastAsiaTheme="minorHAnsi"/>
                <w:b w:val="0"/>
                <w:sz w:val="24"/>
              </w:rPr>
              <w:t>•</w:t>
            </w:r>
          </w:p>
        </w:tc>
        <w:tc>
          <w:tcPr>
            <w:tcW w:w="700" w:type="dxa"/>
            <w:tcBorders>
              <w:top w:val="single" w:sz="4" w:space="0" w:color="auto"/>
              <w:left w:val="single" w:sz="4" w:space="0" w:color="auto"/>
              <w:bottom w:val="single" w:sz="4" w:space="0" w:color="auto"/>
            </w:tcBorders>
            <w:shd w:val="clear" w:color="auto" w:fill="FFFFFF"/>
            <w:vAlign w:val="center"/>
          </w:tcPr>
          <w:p w14:paraId="4F127C29" w14:textId="77777777" w:rsidR="008270FE" w:rsidRDefault="008270FE" w:rsidP="008270FE">
            <w:pPr>
              <w:jc w:val="center"/>
            </w:pPr>
          </w:p>
        </w:tc>
        <w:tc>
          <w:tcPr>
            <w:tcW w:w="700" w:type="dxa"/>
            <w:tcBorders>
              <w:top w:val="single" w:sz="4" w:space="0" w:color="auto"/>
              <w:left w:val="single" w:sz="4" w:space="0" w:color="auto"/>
              <w:bottom w:val="single" w:sz="4" w:space="0" w:color="auto"/>
            </w:tcBorders>
            <w:shd w:val="clear" w:color="auto" w:fill="FFFFFF"/>
            <w:vAlign w:val="center"/>
          </w:tcPr>
          <w:p w14:paraId="13320498" w14:textId="77777777" w:rsidR="008270FE" w:rsidRDefault="008270FE" w:rsidP="008270FE">
            <w:pPr>
              <w:jc w:val="center"/>
            </w:pPr>
            <w:r w:rsidRPr="0022373B">
              <w:rPr>
                <w:rStyle w:val="210pt"/>
                <w:rFonts w:eastAsiaTheme="minorHAnsi"/>
                <w:b w:val="0"/>
                <w:sz w:val="24"/>
              </w:rPr>
              <w:t>•</w:t>
            </w:r>
          </w:p>
        </w:tc>
        <w:tc>
          <w:tcPr>
            <w:tcW w:w="700" w:type="dxa"/>
            <w:tcBorders>
              <w:top w:val="single" w:sz="4" w:space="0" w:color="auto"/>
              <w:left w:val="single" w:sz="4" w:space="0" w:color="auto"/>
              <w:bottom w:val="single" w:sz="4" w:space="0" w:color="auto"/>
            </w:tcBorders>
            <w:shd w:val="clear" w:color="auto" w:fill="FFFFFF"/>
            <w:vAlign w:val="center"/>
          </w:tcPr>
          <w:p w14:paraId="00E6EA94" w14:textId="77777777" w:rsidR="008270FE" w:rsidRDefault="008270FE" w:rsidP="008270FE">
            <w:pPr>
              <w:jc w:val="center"/>
            </w:pPr>
          </w:p>
        </w:tc>
        <w:tc>
          <w:tcPr>
            <w:tcW w:w="700" w:type="dxa"/>
            <w:tcBorders>
              <w:top w:val="single" w:sz="4" w:space="0" w:color="auto"/>
              <w:left w:val="single" w:sz="4" w:space="0" w:color="auto"/>
              <w:bottom w:val="single" w:sz="4" w:space="0" w:color="auto"/>
            </w:tcBorders>
            <w:shd w:val="clear" w:color="auto" w:fill="FFFFFF"/>
            <w:vAlign w:val="center"/>
          </w:tcPr>
          <w:p w14:paraId="35C1DB73" w14:textId="77777777" w:rsidR="008270FE" w:rsidRDefault="008270FE" w:rsidP="008270FE">
            <w:pPr>
              <w:jc w:val="center"/>
            </w:pPr>
            <w:r w:rsidRPr="00750CE8">
              <w:rPr>
                <w:rStyle w:val="210pt"/>
                <w:rFonts w:eastAsiaTheme="minorHAnsi"/>
                <w:b w:val="0"/>
                <w:sz w:val="24"/>
              </w:rPr>
              <w:t>•</w:t>
            </w:r>
          </w:p>
        </w:tc>
        <w:tc>
          <w:tcPr>
            <w:tcW w:w="700" w:type="dxa"/>
            <w:tcBorders>
              <w:top w:val="single" w:sz="4" w:space="0" w:color="auto"/>
              <w:left w:val="single" w:sz="4" w:space="0" w:color="auto"/>
              <w:bottom w:val="single" w:sz="4" w:space="0" w:color="auto"/>
            </w:tcBorders>
            <w:shd w:val="clear" w:color="auto" w:fill="FFFFFF"/>
            <w:vAlign w:val="center"/>
          </w:tcPr>
          <w:p w14:paraId="690CA0A5" w14:textId="77777777" w:rsidR="008270FE" w:rsidRDefault="008270FE" w:rsidP="008270FE">
            <w:pPr>
              <w:jc w:val="center"/>
            </w:pPr>
            <w:r w:rsidRPr="00750CE8">
              <w:rPr>
                <w:rStyle w:val="210pt"/>
                <w:rFonts w:eastAsiaTheme="minorHAnsi"/>
                <w:b w:val="0"/>
                <w:sz w:val="24"/>
              </w:rPr>
              <w:t>•</w:t>
            </w:r>
          </w:p>
        </w:tc>
        <w:tc>
          <w:tcPr>
            <w:tcW w:w="700" w:type="dxa"/>
            <w:tcBorders>
              <w:top w:val="single" w:sz="4" w:space="0" w:color="auto"/>
              <w:left w:val="single" w:sz="4" w:space="0" w:color="auto"/>
              <w:bottom w:val="single" w:sz="4" w:space="0" w:color="auto"/>
              <w:right w:val="single" w:sz="6" w:space="0" w:color="auto"/>
            </w:tcBorders>
            <w:shd w:val="clear" w:color="auto" w:fill="FFFFFF"/>
            <w:vAlign w:val="center"/>
          </w:tcPr>
          <w:p w14:paraId="247BC564" w14:textId="77777777" w:rsidR="008270FE" w:rsidRDefault="008270FE" w:rsidP="008270FE">
            <w:pPr>
              <w:jc w:val="center"/>
            </w:pPr>
            <w:r w:rsidRPr="00750CE8">
              <w:rPr>
                <w:rStyle w:val="210pt"/>
                <w:rFonts w:eastAsiaTheme="minorHAnsi"/>
                <w:b w:val="0"/>
                <w:sz w:val="24"/>
              </w:rPr>
              <w:t>•</w:t>
            </w:r>
          </w:p>
        </w:tc>
        <w:tc>
          <w:tcPr>
            <w:tcW w:w="700" w:type="dxa"/>
            <w:tcBorders>
              <w:top w:val="single" w:sz="4" w:space="0" w:color="auto"/>
              <w:left w:val="single" w:sz="6" w:space="0" w:color="auto"/>
              <w:bottom w:val="single" w:sz="4" w:space="0" w:color="auto"/>
            </w:tcBorders>
            <w:shd w:val="clear" w:color="auto" w:fill="FFFFFF"/>
            <w:vAlign w:val="center"/>
          </w:tcPr>
          <w:p w14:paraId="3B5052F0" w14:textId="77777777" w:rsidR="008270FE" w:rsidRDefault="008270FE" w:rsidP="008270FE">
            <w:pPr>
              <w:jc w:val="center"/>
            </w:pPr>
            <w:r w:rsidRPr="00750CE8">
              <w:rPr>
                <w:rStyle w:val="210pt"/>
                <w:rFonts w:eastAsiaTheme="minorHAnsi"/>
                <w:b w:val="0"/>
                <w:sz w:val="24"/>
              </w:rPr>
              <w:t>•</w:t>
            </w:r>
          </w:p>
        </w:tc>
        <w:tc>
          <w:tcPr>
            <w:tcW w:w="700" w:type="dxa"/>
            <w:tcBorders>
              <w:top w:val="single" w:sz="4" w:space="0" w:color="auto"/>
              <w:left w:val="single" w:sz="4" w:space="0" w:color="auto"/>
              <w:bottom w:val="single" w:sz="4" w:space="0" w:color="auto"/>
            </w:tcBorders>
            <w:shd w:val="clear" w:color="auto" w:fill="FFFFFF"/>
            <w:vAlign w:val="center"/>
          </w:tcPr>
          <w:p w14:paraId="138A9137" w14:textId="77777777" w:rsidR="008270FE" w:rsidRDefault="008270FE" w:rsidP="008270FE">
            <w:pPr>
              <w:jc w:val="center"/>
            </w:pPr>
          </w:p>
        </w:tc>
        <w:tc>
          <w:tcPr>
            <w:tcW w:w="700" w:type="dxa"/>
            <w:tcBorders>
              <w:top w:val="single" w:sz="4" w:space="0" w:color="auto"/>
              <w:left w:val="single" w:sz="4" w:space="0" w:color="auto"/>
              <w:bottom w:val="single" w:sz="4" w:space="0" w:color="auto"/>
            </w:tcBorders>
            <w:shd w:val="clear" w:color="auto" w:fill="FFFFFF"/>
            <w:vAlign w:val="center"/>
          </w:tcPr>
          <w:p w14:paraId="45F19E28" w14:textId="77777777" w:rsidR="008270FE" w:rsidRDefault="008270FE" w:rsidP="008270FE">
            <w:pPr>
              <w:jc w:val="center"/>
            </w:pPr>
          </w:p>
        </w:tc>
        <w:tc>
          <w:tcPr>
            <w:tcW w:w="700" w:type="dxa"/>
            <w:tcBorders>
              <w:top w:val="single" w:sz="4" w:space="0" w:color="auto"/>
              <w:left w:val="single" w:sz="4" w:space="0" w:color="auto"/>
              <w:bottom w:val="single" w:sz="4" w:space="0" w:color="auto"/>
            </w:tcBorders>
            <w:shd w:val="clear" w:color="auto" w:fill="FFFFFF"/>
            <w:vAlign w:val="center"/>
          </w:tcPr>
          <w:p w14:paraId="614D40B1" w14:textId="77777777" w:rsidR="008270FE" w:rsidRDefault="008270FE" w:rsidP="008270FE">
            <w:pPr>
              <w:jc w:val="center"/>
            </w:pPr>
          </w:p>
        </w:tc>
        <w:tc>
          <w:tcPr>
            <w:tcW w:w="700" w:type="dxa"/>
            <w:tcBorders>
              <w:top w:val="single" w:sz="4" w:space="0" w:color="auto"/>
              <w:left w:val="single" w:sz="4" w:space="0" w:color="auto"/>
              <w:bottom w:val="single" w:sz="4" w:space="0" w:color="auto"/>
            </w:tcBorders>
            <w:shd w:val="clear" w:color="auto" w:fill="FFFFFF"/>
            <w:vAlign w:val="center"/>
          </w:tcPr>
          <w:p w14:paraId="6BB7B02C" w14:textId="77777777" w:rsidR="008270FE" w:rsidRDefault="008270FE" w:rsidP="008270FE">
            <w:pPr>
              <w:jc w:val="center"/>
            </w:pPr>
            <w:r w:rsidRPr="0022373B">
              <w:rPr>
                <w:rStyle w:val="210pt"/>
                <w:rFonts w:eastAsiaTheme="minorHAnsi"/>
                <w:b w:val="0"/>
                <w:sz w:val="24"/>
              </w:rPr>
              <w:t>•</w:t>
            </w:r>
          </w:p>
        </w:tc>
        <w:tc>
          <w:tcPr>
            <w:tcW w:w="700" w:type="dxa"/>
            <w:tcBorders>
              <w:top w:val="single" w:sz="4" w:space="0" w:color="auto"/>
              <w:left w:val="single" w:sz="4" w:space="0" w:color="auto"/>
              <w:bottom w:val="single" w:sz="4" w:space="0" w:color="auto"/>
            </w:tcBorders>
            <w:shd w:val="clear" w:color="auto" w:fill="FFFFFF"/>
            <w:vAlign w:val="center"/>
          </w:tcPr>
          <w:p w14:paraId="00EE7B14" w14:textId="77777777" w:rsidR="008270FE" w:rsidRDefault="008270FE" w:rsidP="008270FE">
            <w:pPr>
              <w:jc w:val="center"/>
            </w:pPr>
          </w:p>
        </w:tc>
        <w:tc>
          <w:tcPr>
            <w:tcW w:w="700" w:type="dxa"/>
            <w:tcBorders>
              <w:top w:val="single" w:sz="4" w:space="0" w:color="auto"/>
              <w:left w:val="single" w:sz="4" w:space="0" w:color="auto"/>
              <w:bottom w:val="single" w:sz="4" w:space="0" w:color="auto"/>
            </w:tcBorders>
            <w:shd w:val="clear" w:color="auto" w:fill="FFFFFF"/>
            <w:vAlign w:val="center"/>
          </w:tcPr>
          <w:p w14:paraId="57F461BD" w14:textId="77777777" w:rsidR="008270FE" w:rsidRDefault="008270FE" w:rsidP="008270FE">
            <w:pPr>
              <w:jc w:val="center"/>
            </w:pPr>
            <w:r w:rsidRPr="0022373B">
              <w:rPr>
                <w:rStyle w:val="210pt"/>
                <w:rFonts w:eastAsiaTheme="minorHAnsi"/>
                <w:b w:val="0"/>
                <w:sz w:val="24"/>
              </w:rPr>
              <w:t>•</w:t>
            </w:r>
          </w:p>
        </w:tc>
        <w:tc>
          <w:tcPr>
            <w:tcW w:w="700" w:type="dxa"/>
            <w:tcBorders>
              <w:top w:val="single" w:sz="4" w:space="0" w:color="auto"/>
              <w:left w:val="single" w:sz="4" w:space="0" w:color="auto"/>
              <w:bottom w:val="single" w:sz="4" w:space="0" w:color="auto"/>
              <w:right w:val="single" w:sz="6" w:space="0" w:color="auto"/>
            </w:tcBorders>
            <w:shd w:val="clear" w:color="auto" w:fill="FFFFFF"/>
            <w:vAlign w:val="center"/>
          </w:tcPr>
          <w:p w14:paraId="555687B2" w14:textId="77777777" w:rsidR="008270FE" w:rsidRDefault="008270FE" w:rsidP="008270FE">
            <w:pPr>
              <w:jc w:val="center"/>
            </w:pPr>
            <w:r w:rsidRPr="0022373B">
              <w:rPr>
                <w:rStyle w:val="210pt"/>
                <w:rFonts w:eastAsiaTheme="minorHAnsi"/>
                <w:b w:val="0"/>
                <w:sz w:val="24"/>
              </w:rPr>
              <w:t>•</w:t>
            </w:r>
          </w:p>
        </w:tc>
        <w:tc>
          <w:tcPr>
            <w:tcW w:w="700" w:type="dxa"/>
            <w:tcBorders>
              <w:top w:val="single" w:sz="4" w:space="0" w:color="auto"/>
              <w:left w:val="single" w:sz="6" w:space="0" w:color="auto"/>
              <w:bottom w:val="single" w:sz="4" w:space="0" w:color="auto"/>
            </w:tcBorders>
            <w:shd w:val="clear" w:color="auto" w:fill="FFFFFF"/>
            <w:vAlign w:val="center"/>
          </w:tcPr>
          <w:p w14:paraId="73A09C84" w14:textId="77777777" w:rsidR="008270FE" w:rsidRDefault="008270FE" w:rsidP="008270FE">
            <w:pPr>
              <w:jc w:val="center"/>
            </w:pPr>
            <w:r w:rsidRPr="0022373B">
              <w:rPr>
                <w:rStyle w:val="210pt"/>
                <w:rFonts w:eastAsiaTheme="minorHAnsi"/>
                <w:b w:val="0"/>
                <w:sz w:val="24"/>
              </w:rPr>
              <w:t>•</w:t>
            </w:r>
          </w:p>
        </w:tc>
        <w:tc>
          <w:tcPr>
            <w:tcW w:w="700" w:type="dxa"/>
            <w:tcBorders>
              <w:top w:val="single" w:sz="4" w:space="0" w:color="auto"/>
              <w:left w:val="single" w:sz="4" w:space="0" w:color="auto"/>
              <w:bottom w:val="single" w:sz="4" w:space="0" w:color="auto"/>
            </w:tcBorders>
            <w:shd w:val="clear" w:color="auto" w:fill="FFFFFF"/>
          </w:tcPr>
          <w:p w14:paraId="73A16085" w14:textId="77777777" w:rsidR="008270FE" w:rsidRDefault="008270FE" w:rsidP="008270FE">
            <w:pPr>
              <w:jc w:val="center"/>
            </w:pPr>
            <w:r w:rsidRPr="00186531">
              <w:rPr>
                <w:rStyle w:val="210pt"/>
                <w:rFonts w:eastAsiaTheme="minorHAnsi"/>
                <w:b w:val="0"/>
                <w:sz w:val="24"/>
              </w:rPr>
              <w:t>•</w:t>
            </w:r>
          </w:p>
        </w:tc>
        <w:tc>
          <w:tcPr>
            <w:tcW w:w="700" w:type="dxa"/>
            <w:tcBorders>
              <w:top w:val="single" w:sz="4" w:space="0" w:color="auto"/>
              <w:left w:val="single" w:sz="4" w:space="0" w:color="auto"/>
              <w:bottom w:val="single" w:sz="4" w:space="0" w:color="auto"/>
            </w:tcBorders>
            <w:shd w:val="clear" w:color="auto" w:fill="FFFFFF"/>
          </w:tcPr>
          <w:p w14:paraId="1100D62A" w14:textId="77777777" w:rsidR="008270FE" w:rsidRDefault="008270FE" w:rsidP="008270FE">
            <w:pPr>
              <w:jc w:val="center"/>
            </w:pPr>
            <w:r w:rsidRPr="00186531">
              <w:rPr>
                <w:rStyle w:val="210pt"/>
                <w:rFonts w:eastAsiaTheme="minorHAnsi"/>
                <w:b w:val="0"/>
                <w:sz w:val="24"/>
              </w:rPr>
              <w:t>•</w:t>
            </w:r>
          </w:p>
        </w:tc>
        <w:tc>
          <w:tcPr>
            <w:tcW w:w="700" w:type="dxa"/>
            <w:tcBorders>
              <w:top w:val="single" w:sz="4" w:space="0" w:color="auto"/>
              <w:left w:val="single" w:sz="4" w:space="0" w:color="auto"/>
              <w:bottom w:val="single" w:sz="4" w:space="0" w:color="auto"/>
            </w:tcBorders>
            <w:shd w:val="clear" w:color="auto" w:fill="FFFFFF"/>
          </w:tcPr>
          <w:p w14:paraId="6824C8DF" w14:textId="77777777" w:rsidR="008270FE" w:rsidRDefault="008270FE" w:rsidP="008270FE">
            <w:pPr>
              <w:jc w:val="center"/>
            </w:pPr>
            <w:r w:rsidRPr="00186531">
              <w:rPr>
                <w:rStyle w:val="210pt"/>
                <w:rFonts w:eastAsiaTheme="minorHAnsi"/>
                <w:b w:val="0"/>
                <w:sz w:val="24"/>
              </w:rPr>
              <w:t>•</w:t>
            </w:r>
          </w:p>
        </w:tc>
        <w:tc>
          <w:tcPr>
            <w:tcW w:w="701" w:type="dxa"/>
            <w:tcBorders>
              <w:top w:val="single" w:sz="4" w:space="0" w:color="auto"/>
              <w:left w:val="single" w:sz="4" w:space="0" w:color="auto"/>
              <w:bottom w:val="single" w:sz="4" w:space="0" w:color="auto"/>
              <w:right w:val="single" w:sz="12" w:space="0" w:color="auto"/>
            </w:tcBorders>
            <w:shd w:val="clear" w:color="auto" w:fill="FFFFFF"/>
            <w:vAlign w:val="center"/>
          </w:tcPr>
          <w:p w14:paraId="663AF504" w14:textId="77777777" w:rsidR="008270FE" w:rsidRDefault="008270FE" w:rsidP="008270FE">
            <w:pPr>
              <w:jc w:val="center"/>
            </w:pPr>
            <w:r w:rsidRPr="0022373B">
              <w:rPr>
                <w:rStyle w:val="210pt"/>
                <w:rFonts w:eastAsiaTheme="minorHAnsi"/>
                <w:b w:val="0"/>
                <w:sz w:val="24"/>
              </w:rPr>
              <w:t>•</w:t>
            </w:r>
          </w:p>
        </w:tc>
      </w:tr>
      <w:tr w:rsidR="00322862" w:rsidRPr="00E11260" w14:paraId="167CD5A4" w14:textId="77777777" w:rsidTr="000A7809">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07968C20" w14:textId="77777777" w:rsidR="00322862" w:rsidRPr="00E11260" w:rsidRDefault="00322862" w:rsidP="00322862">
            <w:pPr>
              <w:pStyle w:val="2a"/>
              <w:shd w:val="clear" w:color="auto" w:fill="auto"/>
              <w:spacing w:line="240" w:lineRule="auto"/>
              <w:jc w:val="center"/>
              <w:rPr>
                <w:rStyle w:val="210pt0"/>
                <w:b w:val="0"/>
                <w:sz w:val="24"/>
                <w:szCs w:val="24"/>
              </w:rPr>
            </w:pPr>
            <w:r>
              <w:rPr>
                <w:rStyle w:val="210pt0"/>
                <w:b w:val="0"/>
                <w:sz w:val="24"/>
                <w:szCs w:val="24"/>
              </w:rPr>
              <w:t>2.1.1</w:t>
            </w:r>
          </w:p>
        </w:tc>
        <w:tc>
          <w:tcPr>
            <w:tcW w:w="14701" w:type="dxa"/>
            <w:gridSpan w:val="21"/>
            <w:tcBorders>
              <w:top w:val="single" w:sz="4" w:space="0" w:color="auto"/>
              <w:left w:val="single" w:sz="12" w:space="0" w:color="auto"/>
              <w:bottom w:val="single" w:sz="4" w:space="0" w:color="auto"/>
              <w:right w:val="single" w:sz="12" w:space="0" w:color="auto"/>
            </w:tcBorders>
            <w:shd w:val="clear" w:color="auto" w:fill="FFFFFF"/>
            <w:vAlign w:val="center"/>
          </w:tcPr>
          <w:p w14:paraId="358A521C" w14:textId="77777777" w:rsidR="00322862" w:rsidRPr="006D47FB" w:rsidRDefault="00322862" w:rsidP="00322862">
            <w:pPr>
              <w:jc w:val="center"/>
              <w:rPr>
                <w:rStyle w:val="210pt"/>
                <w:rFonts w:eastAsiaTheme="minorHAnsi"/>
                <w:b w:val="0"/>
                <w:sz w:val="24"/>
              </w:rPr>
            </w:pPr>
            <w:r>
              <w:rPr>
                <w:rStyle w:val="210pt"/>
                <w:rFonts w:eastAsiaTheme="minorHAnsi"/>
                <w:b w:val="0"/>
                <w:sz w:val="24"/>
              </w:rPr>
              <w:t>ВКЗП 1</w:t>
            </w:r>
          </w:p>
        </w:tc>
      </w:tr>
      <w:tr w:rsidR="00322862" w:rsidRPr="00E11260" w14:paraId="45CB30A5" w14:textId="77777777" w:rsidTr="000A7809">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4E1CA368" w14:textId="77777777" w:rsidR="00322862" w:rsidRPr="00E11260" w:rsidRDefault="00322862" w:rsidP="00322862">
            <w:pPr>
              <w:pStyle w:val="2a"/>
              <w:shd w:val="clear" w:color="auto" w:fill="auto"/>
              <w:spacing w:line="240" w:lineRule="auto"/>
              <w:jc w:val="center"/>
              <w:rPr>
                <w:rStyle w:val="210pt0"/>
                <w:b w:val="0"/>
                <w:sz w:val="24"/>
                <w:szCs w:val="24"/>
              </w:rPr>
            </w:pPr>
            <w:r>
              <w:rPr>
                <w:rStyle w:val="210pt0"/>
                <w:b w:val="0"/>
                <w:sz w:val="24"/>
                <w:szCs w:val="24"/>
              </w:rPr>
              <w:t>2.1.2</w:t>
            </w:r>
          </w:p>
        </w:tc>
        <w:tc>
          <w:tcPr>
            <w:tcW w:w="14701" w:type="dxa"/>
            <w:gridSpan w:val="21"/>
            <w:tcBorders>
              <w:top w:val="single" w:sz="4" w:space="0" w:color="auto"/>
              <w:left w:val="single" w:sz="12" w:space="0" w:color="auto"/>
              <w:bottom w:val="single" w:sz="4" w:space="0" w:color="auto"/>
              <w:right w:val="single" w:sz="12" w:space="0" w:color="auto"/>
            </w:tcBorders>
            <w:shd w:val="clear" w:color="auto" w:fill="FFFFFF"/>
            <w:vAlign w:val="center"/>
          </w:tcPr>
          <w:p w14:paraId="3BB5BAC7" w14:textId="77777777" w:rsidR="00322862" w:rsidRPr="006D47FB" w:rsidRDefault="00322862" w:rsidP="00322862">
            <w:pPr>
              <w:jc w:val="center"/>
              <w:rPr>
                <w:rStyle w:val="210pt"/>
                <w:rFonts w:eastAsiaTheme="minorHAnsi"/>
                <w:b w:val="0"/>
                <w:sz w:val="24"/>
              </w:rPr>
            </w:pPr>
            <w:r>
              <w:rPr>
                <w:rStyle w:val="210pt"/>
                <w:rFonts w:eastAsiaTheme="minorHAnsi"/>
                <w:b w:val="0"/>
                <w:sz w:val="24"/>
              </w:rPr>
              <w:t>ВКЗП 2</w:t>
            </w:r>
          </w:p>
        </w:tc>
      </w:tr>
      <w:tr w:rsidR="00322862" w:rsidRPr="00E11260" w14:paraId="780D9DC3" w14:textId="77777777" w:rsidTr="000A7809">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1F16074E" w14:textId="77777777" w:rsidR="00322862" w:rsidRPr="00E11260" w:rsidRDefault="00322862" w:rsidP="00322862">
            <w:pPr>
              <w:pStyle w:val="2a"/>
              <w:shd w:val="clear" w:color="auto" w:fill="auto"/>
              <w:spacing w:line="240" w:lineRule="auto"/>
              <w:jc w:val="center"/>
              <w:rPr>
                <w:rStyle w:val="210pt0"/>
                <w:b w:val="0"/>
                <w:sz w:val="24"/>
                <w:szCs w:val="24"/>
              </w:rPr>
            </w:pPr>
            <w:r>
              <w:rPr>
                <w:rStyle w:val="210pt0"/>
                <w:b w:val="0"/>
                <w:sz w:val="24"/>
                <w:szCs w:val="24"/>
              </w:rPr>
              <w:t>2.2.1</w:t>
            </w:r>
          </w:p>
        </w:tc>
        <w:tc>
          <w:tcPr>
            <w:tcW w:w="14701" w:type="dxa"/>
            <w:gridSpan w:val="21"/>
            <w:tcBorders>
              <w:top w:val="single" w:sz="4" w:space="0" w:color="auto"/>
              <w:left w:val="single" w:sz="12" w:space="0" w:color="auto"/>
              <w:bottom w:val="single" w:sz="4" w:space="0" w:color="auto"/>
              <w:right w:val="single" w:sz="12" w:space="0" w:color="auto"/>
            </w:tcBorders>
            <w:shd w:val="clear" w:color="auto" w:fill="FFFFFF"/>
            <w:vAlign w:val="center"/>
          </w:tcPr>
          <w:p w14:paraId="2B22FB40" w14:textId="77777777" w:rsidR="00322862" w:rsidRPr="006D47FB" w:rsidRDefault="00322862" w:rsidP="00322862">
            <w:pPr>
              <w:jc w:val="center"/>
              <w:rPr>
                <w:rStyle w:val="210pt"/>
                <w:rFonts w:eastAsiaTheme="minorHAnsi"/>
                <w:b w:val="0"/>
                <w:sz w:val="24"/>
              </w:rPr>
            </w:pPr>
            <w:r>
              <w:rPr>
                <w:rStyle w:val="210pt"/>
                <w:rFonts w:eastAsiaTheme="minorHAnsi"/>
                <w:b w:val="0"/>
                <w:sz w:val="24"/>
              </w:rPr>
              <w:t>ВКПП 1</w:t>
            </w:r>
          </w:p>
        </w:tc>
      </w:tr>
      <w:tr w:rsidR="00322862" w:rsidRPr="00E11260" w14:paraId="743D7DA2" w14:textId="77777777" w:rsidTr="000A7809">
        <w:trPr>
          <w:trHeight w:val="151"/>
        </w:trPr>
        <w:tc>
          <w:tcPr>
            <w:tcW w:w="745" w:type="dxa"/>
            <w:tcBorders>
              <w:top w:val="single" w:sz="4" w:space="0" w:color="auto"/>
              <w:left w:val="single" w:sz="12" w:space="0" w:color="auto"/>
              <w:bottom w:val="single" w:sz="4" w:space="0" w:color="auto"/>
              <w:right w:val="single" w:sz="12" w:space="0" w:color="auto"/>
            </w:tcBorders>
            <w:shd w:val="clear" w:color="auto" w:fill="FFFFFF"/>
            <w:vAlign w:val="center"/>
          </w:tcPr>
          <w:p w14:paraId="3D6A4809" w14:textId="77777777" w:rsidR="00322862" w:rsidRPr="00E11260" w:rsidRDefault="00322862" w:rsidP="00322862">
            <w:pPr>
              <w:pStyle w:val="2a"/>
              <w:shd w:val="clear" w:color="auto" w:fill="auto"/>
              <w:spacing w:line="240" w:lineRule="auto"/>
              <w:jc w:val="center"/>
              <w:rPr>
                <w:rStyle w:val="210pt0"/>
                <w:b w:val="0"/>
                <w:sz w:val="24"/>
                <w:szCs w:val="24"/>
              </w:rPr>
            </w:pPr>
            <w:r>
              <w:rPr>
                <w:rStyle w:val="210pt0"/>
                <w:b w:val="0"/>
                <w:sz w:val="24"/>
                <w:szCs w:val="24"/>
              </w:rPr>
              <w:t>2.2.2</w:t>
            </w:r>
          </w:p>
        </w:tc>
        <w:tc>
          <w:tcPr>
            <w:tcW w:w="14701" w:type="dxa"/>
            <w:gridSpan w:val="21"/>
            <w:tcBorders>
              <w:top w:val="single" w:sz="4" w:space="0" w:color="auto"/>
              <w:left w:val="single" w:sz="12" w:space="0" w:color="auto"/>
              <w:bottom w:val="single" w:sz="4" w:space="0" w:color="auto"/>
              <w:right w:val="single" w:sz="12" w:space="0" w:color="auto"/>
            </w:tcBorders>
            <w:shd w:val="clear" w:color="auto" w:fill="FFFFFF"/>
            <w:vAlign w:val="center"/>
          </w:tcPr>
          <w:p w14:paraId="315A6766" w14:textId="77777777" w:rsidR="00322862" w:rsidRDefault="00322862" w:rsidP="00322862">
            <w:pPr>
              <w:jc w:val="center"/>
            </w:pPr>
            <w:r w:rsidRPr="000E6EC0">
              <w:rPr>
                <w:rStyle w:val="210pt"/>
                <w:rFonts w:eastAsiaTheme="minorHAnsi"/>
                <w:b w:val="0"/>
                <w:sz w:val="24"/>
              </w:rPr>
              <w:t xml:space="preserve">ВКПП </w:t>
            </w:r>
            <w:r>
              <w:rPr>
                <w:rStyle w:val="210pt"/>
                <w:rFonts w:eastAsiaTheme="minorHAnsi"/>
                <w:b w:val="0"/>
                <w:sz w:val="24"/>
              </w:rPr>
              <w:t>2</w:t>
            </w:r>
          </w:p>
        </w:tc>
      </w:tr>
      <w:tr w:rsidR="00322862" w:rsidRPr="00E11260" w14:paraId="164DCD05" w14:textId="77777777" w:rsidTr="000A7809">
        <w:trPr>
          <w:trHeight w:val="151"/>
        </w:trPr>
        <w:tc>
          <w:tcPr>
            <w:tcW w:w="745" w:type="dxa"/>
            <w:tcBorders>
              <w:top w:val="single" w:sz="4" w:space="0" w:color="auto"/>
              <w:left w:val="single" w:sz="12" w:space="0" w:color="auto"/>
              <w:bottom w:val="single" w:sz="12" w:space="0" w:color="auto"/>
              <w:right w:val="single" w:sz="12" w:space="0" w:color="auto"/>
            </w:tcBorders>
            <w:shd w:val="clear" w:color="auto" w:fill="FFFFFF"/>
            <w:vAlign w:val="center"/>
          </w:tcPr>
          <w:p w14:paraId="760997ED" w14:textId="77777777" w:rsidR="00322862" w:rsidRPr="00E11260" w:rsidRDefault="00322862" w:rsidP="00322862">
            <w:pPr>
              <w:pStyle w:val="2a"/>
              <w:shd w:val="clear" w:color="auto" w:fill="auto"/>
              <w:spacing w:line="240" w:lineRule="auto"/>
              <w:jc w:val="center"/>
              <w:rPr>
                <w:rStyle w:val="210pt0"/>
                <w:b w:val="0"/>
                <w:sz w:val="24"/>
                <w:szCs w:val="24"/>
              </w:rPr>
            </w:pPr>
            <w:r>
              <w:rPr>
                <w:rStyle w:val="210pt0"/>
                <w:b w:val="0"/>
                <w:sz w:val="24"/>
                <w:szCs w:val="24"/>
              </w:rPr>
              <w:t>2.1.3</w:t>
            </w:r>
          </w:p>
        </w:tc>
        <w:tc>
          <w:tcPr>
            <w:tcW w:w="14701" w:type="dxa"/>
            <w:gridSpan w:val="21"/>
            <w:tcBorders>
              <w:top w:val="single" w:sz="4" w:space="0" w:color="auto"/>
              <w:left w:val="single" w:sz="12" w:space="0" w:color="auto"/>
              <w:bottom w:val="single" w:sz="12" w:space="0" w:color="auto"/>
              <w:right w:val="single" w:sz="12" w:space="0" w:color="auto"/>
            </w:tcBorders>
            <w:shd w:val="clear" w:color="auto" w:fill="FFFFFF"/>
            <w:vAlign w:val="center"/>
          </w:tcPr>
          <w:p w14:paraId="69164479" w14:textId="77777777" w:rsidR="00322862" w:rsidRDefault="00322862" w:rsidP="00322862">
            <w:pPr>
              <w:jc w:val="center"/>
            </w:pPr>
            <w:r w:rsidRPr="000E6EC0">
              <w:rPr>
                <w:rStyle w:val="210pt"/>
                <w:rFonts w:eastAsiaTheme="minorHAnsi"/>
                <w:b w:val="0"/>
                <w:sz w:val="24"/>
              </w:rPr>
              <w:t xml:space="preserve">ВКПП </w:t>
            </w:r>
            <w:r>
              <w:rPr>
                <w:rStyle w:val="210pt"/>
                <w:rFonts w:eastAsiaTheme="minorHAnsi"/>
                <w:b w:val="0"/>
                <w:sz w:val="24"/>
              </w:rPr>
              <w:t>3</w:t>
            </w:r>
          </w:p>
        </w:tc>
      </w:tr>
    </w:tbl>
    <w:p w14:paraId="41BF0458" w14:textId="77777777" w:rsidR="00297DC8" w:rsidRDefault="00297DC8" w:rsidP="00297DC8">
      <w:pPr>
        <w:jc w:val="center"/>
        <w:rPr>
          <w:b/>
        </w:rPr>
      </w:pPr>
    </w:p>
    <w:p w14:paraId="58168167" w14:textId="77777777" w:rsidR="00653453" w:rsidRDefault="00653453" w:rsidP="00297DC8">
      <w:pPr>
        <w:jc w:val="center"/>
        <w:rPr>
          <w:b/>
        </w:rPr>
      </w:pPr>
    </w:p>
    <w:p w14:paraId="726F39A9" w14:textId="77777777" w:rsidR="00653453" w:rsidRDefault="00653453" w:rsidP="00297DC8">
      <w:pPr>
        <w:jc w:val="center"/>
        <w:rPr>
          <w:b/>
        </w:rPr>
      </w:pPr>
    </w:p>
    <w:p w14:paraId="30040228" w14:textId="77777777" w:rsidR="00653453" w:rsidRDefault="00653453" w:rsidP="00297DC8">
      <w:pPr>
        <w:jc w:val="center"/>
        <w:rPr>
          <w:b/>
        </w:rPr>
      </w:pPr>
    </w:p>
    <w:p w14:paraId="24D37274" w14:textId="77777777" w:rsidR="00653453" w:rsidRPr="00653453" w:rsidRDefault="00653453" w:rsidP="00653453">
      <w:pPr>
        <w:jc w:val="right"/>
        <w:rPr>
          <w:b/>
          <w:i/>
        </w:rPr>
      </w:pPr>
      <w:r w:rsidRPr="00653453">
        <w:rPr>
          <w:b/>
          <w:i/>
        </w:rPr>
        <w:lastRenderedPageBreak/>
        <w:t>Таблиця 5.4.</w:t>
      </w:r>
    </w:p>
    <w:p w14:paraId="5EDA8F46" w14:textId="77777777" w:rsidR="00653453" w:rsidRDefault="00653453" w:rsidP="00297DC8">
      <w:pPr>
        <w:jc w:val="center"/>
        <w:rPr>
          <w:b/>
        </w:rPr>
      </w:pPr>
    </w:p>
    <w:p w14:paraId="01B7670C" w14:textId="77777777" w:rsidR="00653453" w:rsidRPr="00653453" w:rsidRDefault="00653453" w:rsidP="00653453">
      <w:pPr>
        <w:jc w:val="center"/>
        <w:rPr>
          <w:b/>
        </w:rPr>
      </w:pPr>
      <w:r w:rsidRPr="00653453">
        <w:rPr>
          <w:b/>
        </w:rPr>
        <w:t xml:space="preserve">Матриця відповідності визначених </w:t>
      </w:r>
      <w:proofErr w:type="spellStart"/>
      <w:r w:rsidRPr="00653453">
        <w:rPr>
          <w:b/>
        </w:rPr>
        <w:t>компетентностей</w:t>
      </w:r>
      <w:proofErr w:type="spellEnd"/>
      <w:r w:rsidRPr="00653453">
        <w:rPr>
          <w:b/>
        </w:rPr>
        <w:t xml:space="preserve"> дескрипторам НРК</w:t>
      </w:r>
    </w:p>
    <w:p w14:paraId="73F8D913" w14:textId="77777777" w:rsidR="00653453" w:rsidRPr="00653453" w:rsidRDefault="00653453" w:rsidP="00297DC8">
      <w:pPr>
        <w:jc w:val="center"/>
        <w:rPr>
          <w:b/>
          <w:lang w:val="ru-RU"/>
        </w:rPr>
      </w:pPr>
    </w:p>
    <w:tbl>
      <w:tblPr>
        <w:tblW w:w="15457" w:type="dxa"/>
        <w:tblLayout w:type="fixed"/>
        <w:tblCellMar>
          <w:left w:w="10" w:type="dxa"/>
          <w:right w:w="10" w:type="dxa"/>
        </w:tblCellMar>
        <w:tblLook w:val="04A0" w:firstRow="1" w:lastRow="0" w:firstColumn="1" w:lastColumn="0" w:noHBand="0" w:noVBand="1"/>
      </w:tblPr>
      <w:tblGrid>
        <w:gridCol w:w="3091"/>
        <w:gridCol w:w="23"/>
        <w:gridCol w:w="3068"/>
        <w:gridCol w:w="50"/>
        <w:gridCol w:w="3042"/>
        <w:gridCol w:w="77"/>
        <w:gridCol w:w="3014"/>
        <w:gridCol w:w="49"/>
        <w:gridCol w:w="3043"/>
      </w:tblGrid>
      <w:tr w:rsidR="0051592C" w14:paraId="5610AC42" w14:textId="77777777" w:rsidTr="0051592C">
        <w:trPr>
          <w:trHeight w:hRule="exact" w:val="6420"/>
        </w:trPr>
        <w:tc>
          <w:tcPr>
            <w:tcW w:w="3091" w:type="dxa"/>
            <w:tcBorders>
              <w:top w:val="single" w:sz="12" w:space="0" w:color="auto"/>
              <w:left w:val="single" w:sz="12" w:space="0" w:color="auto"/>
              <w:bottom w:val="single" w:sz="12" w:space="0" w:color="auto"/>
              <w:right w:val="single" w:sz="12" w:space="0" w:color="auto"/>
            </w:tcBorders>
            <w:shd w:val="clear" w:color="auto" w:fill="FFFFFF"/>
          </w:tcPr>
          <w:p w14:paraId="2CACA411" w14:textId="77777777" w:rsidR="00653453" w:rsidRPr="00653453" w:rsidRDefault="00653453" w:rsidP="00653453">
            <w:pPr>
              <w:jc w:val="center"/>
              <w:rPr>
                <w:b/>
                <w:szCs w:val="24"/>
              </w:rPr>
            </w:pPr>
            <w:r w:rsidRPr="00653453">
              <w:rPr>
                <w:b/>
                <w:szCs w:val="24"/>
              </w:rPr>
              <w:t xml:space="preserve">Класифікація </w:t>
            </w:r>
            <w:proofErr w:type="spellStart"/>
            <w:r w:rsidRPr="00653453">
              <w:rPr>
                <w:b/>
                <w:szCs w:val="24"/>
              </w:rPr>
              <w:t>компетентностей</w:t>
            </w:r>
            <w:proofErr w:type="spellEnd"/>
            <w:r w:rsidRPr="00653453">
              <w:rPr>
                <w:b/>
                <w:szCs w:val="24"/>
              </w:rPr>
              <w:t xml:space="preserve"> (результатів навчання) за НРК</w:t>
            </w:r>
          </w:p>
        </w:tc>
        <w:tc>
          <w:tcPr>
            <w:tcW w:w="3091" w:type="dxa"/>
            <w:gridSpan w:val="2"/>
            <w:tcBorders>
              <w:top w:val="single" w:sz="12" w:space="0" w:color="auto"/>
              <w:left w:val="single" w:sz="12" w:space="0" w:color="auto"/>
              <w:bottom w:val="single" w:sz="12" w:space="0" w:color="auto"/>
              <w:right w:val="single" w:sz="12" w:space="0" w:color="auto"/>
            </w:tcBorders>
            <w:shd w:val="clear" w:color="auto" w:fill="FFFFFF"/>
          </w:tcPr>
          <w:p w14:paraId="761EFBCF" w14:textId="77777777" w:rsidR="00653453" w:rsidRPr="00653453" w:rsidRDefault="00653453" w:rsidP="00653453">
            <w:pPr>
              <w:jc w:val="center"/>
              <w:rPr>
                <w:b/>
                <w:szCs w:val="24"/>
              </w:rPr>
            </w:pPr>
            <w:r w:rsidRPr="00653453">
              <w:rPr>
                <w:b/>
                <w:szCs w:val="24"/>
              </w:rPr>
              <w:t>Знання</w:t>
            </w:r>
          </w:p>
          <w:p w14:paraId="1DAF3A06" w14:textId="77777777" w:rsidR="00653453" w:rsidRPr="00653453" w:rsidRDefault="00653453" w:rsidP="00653453">
            <w:pPr>
              <w:ind w:left="113" w:right="113"/>
              <w:jc w:val="both"/>
              <w:rPr>
                <w:szCs w:val="24"/>
              </w:rPr>
            </w:pPr>
            <w:r w:rsidRPr="00653453">
              <w:rPr>
                <w:b/>
                <w:szCs w:val="24"/>
              </w:rPr>
              <w:t>Зн1</w:t>
            </w:r>
            <w:r w:rsidRPr="00653453">
              <w:rPr>
                <w:szCs w:val="24"/>
              </w:rPr>
              <w:t xml:space="preserve"> 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tc>
        <w:tc>
          <w:tcPr>
            <w:tcW w:w="3092" w:type="dxa"/>
            <w:gridSpan w:val="2"/>
            <w:tcBorders>
              <w:top w:val="single" w:sz="12" w:space="0" w:color="auto"/>
              <w:left w:val="single" w:sz="12" w:space="0" w:color="auto"/>
              <w:bottom w:val="single" w:sz="12" w:space="0" w:color="auto"/>
              <w:right w:val="single" w:sz="12" w:space="0" w:color="auto"/>
            </w:tcBorders>
            <w:shd w:val="clear" w:color="auto" w:fill="FFFFFF"/>
            <w:vAlign w:val="bottom"/>
          </w:tcPr>
          <w:p w14:paraId="6651BB8A" w14:textId="77777777" w:rsidR="00653453" w:rsidRPr="00653453" w:rsidRDefault="00653453" w:rsidP="00C17C74">
            <w:pPr>
              <w:jc w:val="center"/>
              <w:rPr>
                <w:b/>
                <w:szCs w:val="24"/>
              </w:rPr>
            </w:pPr>
            <w:r w:rsidRPr="00653453">
              <w:rPr>
                <w:b/>
                <w:szCs w:val="24"/>
              </w:rPr>
              <w:t>Уміння/навички</w:t>
            </w:r>
          </w:p>
          <w:p w14:paraId="68948249" w14:textId="77777777" w:rsidR="00C17C74" w:rsidRDefault="00C17C74" w:rsidP="00C17C74">
            <w:pPr>
              <w:ind w:left="113" w:right="113"/>
              <w:jc w:val="both"/>
              <w:rPr>
                <w:szCs w:val="24"/>
              </w:rPr>
            </w:pPr>
            <w:r w:rsidRPr="00C17C74">
              <w:rPr>
                <w:b/>
                <w:szCs w:val="24"/>
              </w:rPr>
              <w:t>Ум1</w:t>
            </w:r>
            <w:r w:rsidR="00653453" w:rsidRPr="00653453">
              <w:rPr>
                <w:szCs w:val="24"/>
              </w:rPr>
              <w:t xml:space="preserve"> Спеціалізовані уміння/навички розв’язання проблем, необхідні для проведення досліджень та/або провадження інноваційної діяльності з метою р</w:t>
            </w:r>
            <w:r>
              <w:rPr>
                <w:szCs w:val="24"/>
              </w:rPr>
              <w:t>озвитку нових знань та процедур</w:t>
            </w:r>
          </w:p>
          <w:p w14:paraId="24570C9A" w14:textId="77777777" w:rsidR="00653453" w:rsidRPr="00653453" w:rsidRDefault="00653453" w:rsidP="00C17C74">
            <w:pPr>
              <w:ind w:left="113" w:right="113"/>
              <w:jc w:val="both"/>
              <w:rPr>
                <w:szCs w:val="24"/>
              </w:rPr>
            </w:pPr>
            <w:r w:rsidRPr="00C17C74">
              <w:rPr>
                <w:b/>
                <w:szCs w:val="24"/>
              </w:rPr>
              <w:t>Ум2</w:t>
            </w:r>
            <w:r w:rsidRPr="00653453">
              <w:rPr>
                <w:szCs w:val="24"/>
              </w:rPr>
              <w:t xml:space="preserve"> Здатність інтегрувати знання та розв’язувати складні задачі у широких або </w:t>
            </w:r>
            <w:proofErr w:type="spellStart"/>
            <w:r w:rsidRPr="00653453">
              <w:rPr>
                <w:szCs w:val="24"/>
              </w:rPr>
              <w:t>мультидисцинлінарних</w:t>
            </w:r>
            <w:proofErr w:type="spellEnd"/>
            <w:r w:rsidRPr="00653453">
              <w:rPr>
                <w:szCs w:val="24"/>
              </w:rPr>
              <w:t xml:space="preserve"> контекстах</w:t>
            </w:r>
          </w:p>
          <w:p w14:paraId="3A8B40DE" w14:textId="77777777" w:rsidR="00653453" w:rsidRPr="00653453" w:rsidRDefault="00C17C74" w:rsidP="00C17C74">
            <w:pPr>
              <w:ind w:left="113" w:right="113"/>
              <w:jc w:val="both"/>
              <w:rPr>
                <w:szCs w:val="24"/>
              </w:rPr>
            </w:pPr>
            <w:r w:rsidRPr="00C17C74">
              <w:rPr>
                <w:b/>
                <w:szCs w:val="24"/>
              </w:rPr>
              <w:t>Ум3</w:t>
            </w:r>
            <w:r w:rsidR="00653453" w:rsidRPr="00653453">
              <w:rPr>
                <w:szCs w:val="24"/>
              </w:rPr>
              <w:t xml:space="preserve"> 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3091" w:type="dxa"/>
            <w:gridSpan w:val="2"/>
            <w:tcBorders>
              <w:top w:val="single" w:sz="12" w:space="0" w:color="auto"/>
              <w:left w:val="single" w:sz="12" w:space="0" w:color="auto"/>
              <w:bottom w:val="single" w:sz="12" w:space="0" w:color="auto"/>
              <w:right w:val="single" w:sz="12" w:space="0" w:color="auto"/>
            </w:tcBorders>
            <w:shd w:val="clear" w:color="auto" w:fill="FFFFFF"/>
          </w:tcPr>
          <w:p w14:paraId="0B446516" w14:textId="77777777" w:rsidR="00653453" w:rsidRPr="00653453" w:rsidRDefault="00653453" w:rsidP="00653453">
            <w:pPr>
              <w:jc w:val="center"/>
              <w:rPr>
                <w:b/>
                <w:szCs w:val="24"/>
              </w:rPr>
            </w:pPr>
            <w:r w:rsidRPr="00653453">
              <w:rPr>
                <w:b/>
                <w:szCs w:val="24"/>
              </w:rPr>
              <w:t>Комунікація</w:t>
            </w:r>
          </w:p>
          <w:p w14:paraId="59E6A7B3" w14:textId="77777777" w:rsidR="00653453" w:rsidRPr="00653453" w:rsidRDefault="00653453" w:rsidP="00653453">
            <w:pPr>
              <w:ind w:left="113" w:right="113"/>
              <w:jc w:val="both"/>
              <w:rPr>
                <w:szCs w:val="24"/>
              </w:rPr>
            </w:pPr>
            <w:r w:rsidRPr="00C17C74">
              <w:rPr>
                <w:b/>
                <w:szCs w:val="24"/>
              </w:rPr>
              <w:t>К1</w:t>
            </w:r>
            <w:r w:rsidRPr="00653453">
              <w:rPr>
                <w:szCs w:val="24"/>
              </w:rPr>
              <w:t xml:space="preserve"> Зрозуміле і недвозначне донесення власних знань, висновків та аргументації до фахівців і нефахівців, зокрема, до осіб, які навчаються</w:t>
            </w:r>
          </w:p>
        </w:tc>
        <w:tc>
          <w:tcPr>
            <w:tcW w:w="3092" w:type="dxa"/>
            <w:gridSpan w:val="2"/>
            <w:tcBorders>
              <w:top w:val="single" w:sz="12" w:space="0" w:color="auto"/>
              <w:left w:val="single" w:sz="12" w:space="0" w:color="auto"/>
              <w:right w:val="single" w:sz="12" w:space="0" w:color="auto"/>
            </w:tcBorders>
            <w:shd w:val="clear" w:color="auto" w:fill="FFFFFF"/>
          </w:tcPr>
          <w:p w14:paraId="00BC6C67" w14:textId="77777777" w:rsidR="00653453" w:rsidRPr="00653453" w:rsidRDefault="00653453" w:rsidP="00653453">
            <w:pPr>
              <w:jc w:val="center"/>
              <w:rPr>
                <w:b/>
                <w:szCs w:val="24"/>
              </w:rPr>
            </w:pPr>
            <w:r w:rsidRPr="00653453">
              <w:rPr>
                <w:b/>
                <w:szCs w:val="24"/>
              </w:rPr>
              <w:t>Автономія та відповідальність</w:t>
            </w:r>
          </w:p>
          <w:p w14:paraId="57974DE2" w14:textId="77777777" w:rsidR="00C17C74" w:rsidRDefault="00653453" w:rsidP="00653453">
            <w:pPr>
              <w:ind w:left="113" w:right="113"/>
              <w:jc w:val="both"/>
              <w:rPr>
                <w:szCs w:val="24"/>
              </w:rPr>
            </w:pPr>
            <w:r w:rsidRPr="00C17C74">
              <w:rPr>
                <w:b/>
                <w:szCs w:val="24"/>
              </w:rPr>
              <w:t>АВ1</w:t>
            </w:r>
            <w:r w:rsidRPr="00653453">
              <w:rPr>
                <w:szCs w:val="24"/>
              </w:rPr>
              <w:t xml:space="preserve"> Управління робочими або навчальними процесами, які є складними, непередбачуваними та потребу</w:t>
            </w:r>
            <w:r w:rsidR="00C17C74">
              <w:rPr>
                <w:szCs w:val="24"/>
              </w:rPr>
              <w:t>ють нових стратегічних підходів</w:t>
            </w:r>
          </w:p>
          <w:p w14:paraId="6293C638" w14:textId="77777777" w:rsidR="00C17C74" w:rsidRDefault="00653453" w:rsidP="00653453">
            <w:pPr>
              <w:ind w:left="113" w:right="113"/>
              <w:jc w:val="both"/>
              <w:rPr>
                <w:szCs w:val="24"/>
              </w:rPr>
            </w:pPr>
            <w:r w:rsidRPr="00C17C74">
              <w:rPr>
                <w:b/>
                <w:szCs w:val="24"/>
              </w:rPr>
              <w:t xml:space="preserve">АВ2 </w:t>
            </w:r>
            <w:r w:rsidRPr="00653453">
              <w:rPr>
                <w:szCs w:val="24"/>
              </w:rPr>
              <w:t xml:space="preserve">відповідальність за внесок до професійних знань і практики та/або оцінювання результатів </w:t>
            </w:r>
            <w:r w:rsidR="00C17C74">
              <w:rPr>
                <w:szCs w:val="24"/>
              </w:rPr>
              <w:t>діяльності команд та колективів</w:t>
            </w:r>
          </w:p>
          <w:p w14:paraId="5A2845F5" w14:textId="77777777" w:rsidR="00653453" w:rsidRPr="00653453" w:rsidRDefault="00C17C74" w:rsidP="00653453">
            <w:pPr>
              <w:ind w:left="113" w:right="113"/>
              <w:jc w:val="both"/>
              <w:rPr>
                <w:szCs w:val="24"/>
              </w:rPr>
            </w:pPr>
            <w:r>
              <w:rPr>
                <w:b/>
                <w:szCs w:val="24"/>
              </w:rPr>
              <w:t>АВ3</w:t>
            </w:r>
            <w:r w:rsidR="00653453" w:rsidRPr="00653453">
              <w:rPr>
                <w:szCs w:val="24"/>
              </w:rPr>
              <w:t xml:space="preserve"> здатність продовжувати навчання з високим ступенем автономії</w:t>
            </w:r>
          </w:p>
        </w:tc>
      </w:tr>
      <w:tr w:rsidR="00653453" w:rsidRPr="00C17C74" w14:paraId="08C39646" w14:textId="77777777" w:rsidTr="0051592C">
        <w:trPr>
          <w:trHeight w:hRule="exact" w:val="289"/>
        </w:trPr>
        <w:tc>
          <w:tcPr>
            <w:tcW w:w="15457" w:type="dxa"/>
            <w:gridSpan w:val="9"/>
            <w:tcBorders>
              <w:top w:val="single" w:sz="12" w:space="0" w:color="auto"/>
              <w:left w:val="single" w:sz="12" w:space="0" w:color="auto"/>
              <w:right w:val="single" w:sz="12" w:space="0" w:color="auto"/>
            </w:tcBorders>
            <w:shd w:val="clear" w:color="auto" w:fill="FFFFFF"/>
          </w:tcPr>
          <w:p w14:paraId="58AD3B2A" w14:textId="77777777" w:rsidR="00653453" w:rsidRPr="00C17C74" w:rsidRDefault="00653453" w:rsidP="00C17C74">
            <w:pPr>
              <w:jc w:val="center"/>
              <w:rPr>
                <w:b/>
                <w:szCs w:val="24"/>
              </w:rPr>
            </w:pPr>
            <w:r w:rsidRPr="00C17C74">
              <w:rPr>
                <w:b/>
                <w:szCs w:val="24"/>
              </w:rPr>
              <w:t>Загальні компетентності</w:t>
            </w:r>
          </w:p>
        </w:tc>
      </w:tr>
      <w:tr w:rsidR="0051592C" w14:paraId="3D97932B" w14:textId="77777777" w:rsidTr="0051592C">
        <w:trPr>
          <w:trHeight w:val="276"/>
        </w:trPr>
        <w:tc>
          <w:tcPr>
            <w:tcW w:w="3091" w:type="dxa"/>
            <w:tcBorders>
              <w:top w:val="single" w:sz="12" w:space="0" w:color="auto"/>
              <w:left w:val="single" w:sz="12" w:space="0" w:color="auto"/>
              <w:right w:val="single" w:sz="12" w:space="0" w:color="auto"/>
            </w:tcBorders>
            <w:shd w:val="clear" w:color="auto" w:fill="FFFFFF"/>
          </w:tcPr>
          <w:p w14:paraId="5268B101" w14:textId="77777777" w:rsidR="00653453" w:rsidRPr="00653453" w:rsidRDefault="00C17C74" w:rsidP="00653453">
            <w:pPr>
              <w:jc w:val="center"/>
              <w:rPr>
                <w:szCs w:val="24"/>
              </w:rPr>
            </w:pPr>
            <w:r>
              <w:rPr>
                <w:szCs w:val="24"/>
              </w:rPr>
              <w:t>ЗК 1</w:t>
            </w:r>
          </w:p>
        </w:tc>
        <w:tc>
          <w:tcPr>
            <w:tcW w:w="3091" w:type="dxa"/>
            <w:gridSpan w:val="2"/>
            <w:tcBorders>
              <w:top w:val="single" w:sz="12" w:space="0" w:color="auto"/>
              <w:left w:val="single" w:sz="12" w:space="0" w:color="auto"/>
              <w:right w:val="single" w:sz="12" w:space="0" w:color="auto"/>
            </w:tcBorders>
            <w:shd w:val="clear" w:color="auto" w:fill="FFFFFF"/>
          </w:tcPr>
          <w:p w14:paraId="155B4856" w14:textId="77777777" w:rsidR="00653453" w:rsidRPr="00653453" w:rsidRDefault="00C17C74" w:rsidP="00653453">
            <w:pPr>
              <w:jc w:val="center"/>
              <w:rPr>
                <w:szCs w:val="24"/>
              </w:rPr>
            </w:pPr>
            <w:r>
              <w:rPr>
                <w:szCs w:val="24"/>
              </w:rPr>
              <w:t>Зн1</w:t>
            </w:r>
          </w:p>
        </w:tc>
        <w:tc>
          <w:tcPr>
            <w:tcW w:w="3092" w:type="dxa"/>
            <w:gridSpan w:val="2"/>
            <w:tcBorders>
              <w:top w:val="single" w:sz="12" w:space="0" w:color="auto"/>
              <w:left w:val="single" w:sz="12" w:space="0" w:color="auto"/>
              <w:right w:val="single" w:sz="12" w:space="0" w:color="auto"/>
            </w:tcBorders>
            <w:shd w:val="clear" w:color="auto" w:fill="FFFFFF"/>
          </w:tcPr>
          <w:p w14:paraId="69F2BDF7" w14:textId="77777777" w:rsidR="00653453" w:rsidRPr="00653453" w:rsidRDefault="00653453" w:rsidP="00653453">
            <w:pPr>
              <w:jc w:val="center"/>
              <w:rPr>
                <w:szCs w:val="24"/>
              </w:rPr>
            </w:pPr>
            <w:r w:rsidRPr="00653453">
              <w:rPr>
                <w:szCs w:val="24"/>
              </w:rPr>
              <w:t>Ум2-3</w:t>
            </w:r>
          </w:p>
        </w:tc>
        <w:tc>
          <w:tcPr>
            <w:tcW w:w="3091" w:type="dxa"/>
            <w:gridSpan w:val="2"/>
            <w:tcBorders>
              <w:top w:val="single" w:sz="12" w:space="0" w:color="auto"/>
              <w:left w:val="single" w:sz="12" w:space="0" w:color="auto"/>
              <w:right w:val="single" w:sz="12" w:space="0" w:color="auto"/>
            </w:tcBorders>
            <w:shd w:val="clear" w:color="auto" w:fill="FFFFFF"/>
          </w:tcPr>
          <w:p w14:paraId="206EABD0" w14:textId="77777777" w:rsidR="00653453" w:rsidRPr="00653453" w:rsidRDefault="00653453" w:rsidP="00653453">
            <w:pPr>
              <w:jc w:val="center"/>
              <w:rPr>
                <w:szCs w:val="24"/>
              </w:rPr>
            </w:pPr>
            <w:r w:rsidRPr="00653453">
              <w:rPr>
                <w:szCs w:val="24"/>
              </w:rPr>
              <w:t>К1</w:t>
            </w:r>
          </w:p>
        </w:tc>
        <w:tc>
          <w:tcPr>
            <w:tcW w:w="3092" w:type="dxa"/>
            <w:gridSpan w:val="2"/>
            <w:tcBorders>
              <w:top w:val="single" w:sz="12" w:space="0" w:color="auto"/>
              <w:left w:val="single" w:sz="12" w:space="0" w:color="auto"/>
              <w:right w:val="single" w:sz="12" w:space="0" w:color="auto"/>
            </w:tcBorders>
            <w:shd w:val="clear" w:color="auto" w:fill="FFFFFF"/>
          </w:tcPr>
          <w:p w14:paraId="50C2006F" w14:textId="77777777" w:rsidR="00653453" w:rsidRPr="00653453" w:rsidRDefault="00653453" w:rsidP="00653453">
            <w:pPr>
              <w:jc w:val="center"/>
              <w:rPr>
                <w:szCs w:val="24"/>
              </w:rPr>
            </w:pPr>
            <w:r w:rsidRPr="00653453">
              <w:rPr>
                <w:szCs w:val="24"/>
              </w:rPr>
              <w:t>АВ1,2</w:t>
            </w:r>
          </w:p>
        </w:tc>
      </w:tr>
      <w:tr w:rsidR="0051592C" w14:paraId="5834B7C4" w14:textId="77777777" w:rsidTr="0051592C">
        <w:trPr>
          <w:trHeight w:val="276"/>
        </w:trPr>
        <w:tc>
          <w:tcPr>
            <w:tcW w:w="3091" w:type="dxa"/>
            <w:tcBorders>
              <w:top w:val="single" w:sz="4" w:space="0" w:color="auto"/>
              <w:left w:val="single" w:sz="12" w:space="0" w:color="auto"/>
              <w:right w:val="single" w:sz="12" w:space="0" w:color="auto"/>
            </w:tcBorders>
            <w:shd w:val="clear" w:color="auto" w:fill="FFFFFF"/>
            <w:vAlign w:val="bottom"/>
          </w:tcPr>
          <w:p w14:paraId="7AF5A139" w14:textId="77777777" w:rsidR="00653453" w:rsidRPr="00653453" w:rsidRDefault="00C17C74" w:rsidP="00653453">
            <w:pPr>
              <w:jc w:val="center"/>
              <w:rPr>
                <w:szCs w:val="24"/>
              </w:rPr>
            </w:pPr>
            <w:r>
              <w:rPr>
                <w:szCs w:val="24"/>
              </w:rPr>
              <w:t>З</w:t>
            </w:r>
            <w:r w:rsidR="00653453" w:rsidRPr="00653453">
              <w:rPr>
                <w:szCs w:val="24"/>
              </w:rPr>
              <w:t>К 2</w:t>
            </w:r>
          </w:p>
        </w:tc>
        <w:tc>
          <w:tcPr>
            <w:tcW w:w="3091" w:type="dxa"/>
            <w:gridSpan w:val="2"/>
            <w:tcBorders>
              <w:top w:val="single" w:sz="4" w:space="0" w:color="auto"/>
              <w:left w:val="single" w:sz="12" w:space="0" w:color="auto"/>
              <w:right w:val="single" w:sz="12" w:space="0" w:color="auto"/>
            </w:tcBorders>
            <w:shd w:val="clear" w:color="auto" w:fill="FFFFFF"/>
          </w:tcPr>
          <w:p w14:paraId="3C370849" w14:textId="77777777" w:rsidR="00653453" w:rsidRPr="00653453" w:rsidRDefault="00653453" w:rsidP="00653453">
            <w:pPr>
              <w:jc w:val="center"/>
              <w:rPr>
                <w:szCs w:val="24"/>
              </w:rPr>
            </w:pPr>
          </w:p>
        </w:tc>
        <w:tc>
          <w:tcPr>
            <w:tcW w:w="3092" w:type="dxa"/>
            <w:gridSpan w:val="2"/>
            <w:tcBorders>
              <w:top w:val="single" w:sz="4" w:space="0" w:color="auto"/>
              <w:left w:val="single" w:sz="12" w:space="0" w:color="auto"/>
              <w:right w:val="single" w:sz="12" w:space="0" w:color="auto"/>
            </w:tcBorders>
            <w:shd w:val="clear" w:color="auto" w:fill="FFFFFF"/>
            <w:vAlign w:val="bottom"/>
          </w:tcPr>
          <w:p w14:paraId="2645A6AC" w14:textId="77777777" w:rsidR="00653453" w:rsidRPr="00653453" w:rsidRDefault="00C17C74" w:rsidP="00653453">
            <w:pPr>
              <w:jc w:val="center"/>
              <w:rPr>
                <w:szCs w:val="24"/>
              </w:rPr>
            </w:pPr>
            <w:r>
              <w:rPr>
                <w:szCs w:val="24"/>
              </w:rPr>
              <w:t>У</w:t>
            </w:r>
            <w:r w:rsidR="00653453" w:rsidRPr="00653453">
              <w:rPr>
                <w:szCs w:val="24"/>
              </w:rPr>
              <w:t>м2</w:t>
            </w:r>
          </w:p>
        </w:tc>
        <w:tc>
          <w:tcPr>
            <w:tcW w:w="3091" w:type="dxa"/>
            <w:gridSpan w:val="2"/>
            <w:tcBorders>
              <w:top w:val="single" w:sz="4" w:space="0" w:color="auto"/>
              <w:left w:val="single" w:sz="12" w:space="0" w:color="auto"/>
              <w:right w:val="single" w:sz="12" w:space="0" w:color="auto"/>
            </w:tcBorders>
            <w:shd w:val="clear" w:color="auto" w:fill="FFFFFF"/>
          </w:tcPr>
          <w:p w14:paraId="5917D944" w14:textId="77777777" w:rsidR="00653453" w:rsidRPr="00653453" w:rsidRDefault="00653453" w:rsidP="00653453">
            <w:pPr>
              <w:jc w:val="center"/>
              <w:rPr>
                <w:szCs w:val="24"/>
              </w:rPr>
            </w:pPr>
          </w:p>
        </w:tc>
        <w:tc>
          <w:tcPr>
            <w:tcW w:w="3092" w:type="dxa"/>
            <w:gridSpan w:val="2"/>
            <w:tcBorders>
              <w:top w:val="single" w:sz="4" w:space="0" w:color="auto"/>
              <w:left w:val="single" w:sz="12" w:space="0" w:color="auto"/>
              <w:right w:val="single" w:sz="12" w:space="0" w:color="auto"/>
            </w:tcBorders>
            <w:shd w:val="clear" w:color="auto" w:fill="FFFFFF"/>
            <w:vAlign w:val="bottom"/>
          </w:tcPr>
          <w:p w14:paraId="02F6FC2B" w14:textId="77777777" w:rsidR="00653453" w:rsidRPr="00653453" w:rsidRDefault="00C17C74" w:rsidP="00653453">
            <w:pPr>
              <w:jc w:val="center"/>
              <w:rPr>
                <w:szCs w:val="24"/>
              </w:rPr>
            </w:pPr>
            <w:r>
              <w:rPr>
                <w:szCs w:val="24"/>
              </w:rPr>
              <w:t>АВ2,</w:t>
            </w:r>
            <w:r w:rsidR="00653453" w:rsidRPr="00653453">
              <w:rPr>
                <w:szCs w:val="24"/>
              </w:rPr>
              <w:t>3</w:t>
            </w:r>
          </w:p>
        </w:tc>
      </w:tr>
      <w:tr w:rsidR="0051592C" w14:paraId="358571CF" w14:textId="77777777" w:rsidTr="0051592C">
        <w:trPr>
          <w:trHeight w:val="276"/>
        </w:trPr>
        <w:tc>
          <w:tcPr>
            <w:tcW w:w="3091" w:type="dxa"/>
            <w:tcBorders>
              <w:top w:val="single" w:sz="4" w:space="0" w:color="auto"/>
              <w:left w:val="single" w:sz="12" w:space="0" w:color="auto"/>
              <w:right w:val="single" w:sz="12" w:space="0" w:color="auto"/>
            </w:tcBorders>
            <w:shd w:val="clear" w:color="auto" w:fill="FFFFFF"/>
          </w:tcPr>
          <w:p w14:paraId="797AB23E" w14:textId="77777777" w:rsidR="00653453" w:rsidRPr="00653453" w:rsidRDefault="00C17C74" w:rsidP="00653453">
            <w:pPr>
              <w:jc w:val="center"/>
              <w:rPr>
                <w:szCs w:val="24"/>
              </w:rPr>
            </w:pPr>
            <w:r>
              <w:rPr>
                <w:szCs w:val="24"/>
              </w:rPr>
              <w:t>ЗК 3</w:t>
            </w:r>
          </w:p>
        </w:tc>
        <w:tc>
          <w:tcPr>
            <w:tcW w:w="3091" w:type="dxa"/>
            <w:gridSpan w:val="2"/>
            <w:tcBorders>
              <w:top w:val="single" w:sz="4" w:space="0" w:color="auto"/>
              <w:left w:val="single" w:sz="12" w:space="0" w:color="auto"/>
              <w:right w:val="single" w:sz="12" w:space="0" w:color="auto"/>
            </w:tcBorders>
            <w:shd w:val="clear" w:color="auto" w:fill="FFFFFF"/>
          </w:tcPr>
          <w:p w14:paraId="7314F5C6" w14:textId="77777777" w:rsidR="00653453" w:rsidRPr="00653453" w:rsidRDefault="00C17C74" w:rsidP="00653453">
            <w:pPr>
              <w:jc w:val="center"/>
              <w:rPr>
                <w:szCs w:val="24"/>
              </w:rPr>
            </w:pPr>
            <w:r>
              <w:rPr>
                <w:szCs w:val="24"/>
              </w:rPr>
              <w:t>Зн1</w:t>
            </w:r>
          </w:p>
        </w:tc>
        <w:tc>
          <w:tcPr>
            <w:tcW w:w="3092" w:type="dxa"/>
            <w:gridSpan w:val="2"/>
            <w:tcBorders>
              <w:top w:val="single" w:sz="4" w:space="0" w:color="auto"/>
              <w:left w:val="single" w:sz="12" w:space="0" w:color="auto"/>
              <w:right w:val="single" w:sz="12" w:space="0" w:color="auto"/>
            </w:tcBorders>
            <w:shd w:val="clear" w:color="auto" w:fill="FFFFFF"/>
          </w:tcPr>
          <w:p w14:paraId="06259383" w14:textId="77777777" w:rsidR="00653453" w:rsidRPr="00653453" w:rsidRDefault="00653453" w:rsidP="00653453">
            <w:pPr>
              <w:jc w:val="center"/>
              <w:rPr>
                <w:szCs w:val="24"/>
              </w:rPr>
            </w:pPr>
            <w:r w:rsidRPr="00653453">
              <w:rPr>
                <w:szCs w:val="24"/>
              </w:rPr>
              <w:t>Ум2-3</w:t>
            </w:r>
          </w:p>
        </w:tc>
        <w:tc>
          <w:tcPr>
            <w:tcW w:w="3091" w:type="dxa"/>
            <w:gridSpan w:val="2"/>
            <w:tcBorders>
              <w:top w:val="single" w:sz="4" w:space="0" w:color="auto"/>
              <w:left w:val="single" w:sz="12" w:space="0" w:color="auto"/>
              <w:right w:val="single" w:sz="12" w:space="0" w:color="auto"/>
            </w:tcBorders>
            <w:shd w:val="clear" w:color="auto" w:fill="FFFFFF"/>
          </w:tcPr>
          <w:p w14:paraId="6A98AF53" w14:textId="77777777" w:rsidR="00653453" w:rsidRPr="00653453" w:rsidRDefault="00653453" w:rsidP="00653453">
            <w:pPr>
              <w:jc w:val="center"/>
              <w:rPr>
                <w:szCs w:val="24"/>
              </w:rPr>
            </w:pPr>
            <w:r w:rsidRPr="00653453">
              <w:rPr>
                <w:szCs w:val="24"/>
              </w:rPr>
              <w:t>К1</w:t>
            </w:r>
          </w:p>
        </w:tc>
        <w:tc>
          <w:tcPr>
            <w:tcW w:w="3092" w:type="dxa"/>
            <w:gridSpan w:val="2"/>
            <w:tcBorders>
              <w:top w:val="single" w:sz="4" w:space="0" w:color="auto"/>
              <w:left w:val="single" w:sz="12" w:space="0" w:color="auto"/>
              <w:right w:val="single" w:sz="12" w:space="0" w:color="auto"/>
            </w:tcBorders>
            <w:shd w:val="clear" w:color="auto" w:fill="FFFFFF"/>
          </w:tcPr>
          <w:p w14:paraId="7E8AFFD4" w14:textId="77777777" w:rsidR="00653453" w:rsidRPr="00653453" w:rsidRDefault="00653453" w:rsidP="00653453">
            <w:pPr>
              <w:jc w:val="center"/>
              <w:rPr>
                <w:szCs w:val="24"/>
              </w:rPr>
            </w:pPr>
            <w:r w:rsidRPr="00653453">
              <w:rPr>
                <w:szCs w:val="24"/>
              </w:rPr>
              <w:t>АВ1</w:t>
            </w:r>
          </w:p>
        </w:tc>
      </w:tr>
      <w:tr w:rsidR="0051592C" w14:paraId="62660C64" w14:textId="77777777" w:rsidTr="0051592C">
        <w:trPr>
          <w:trHeight w:val="276"/>
        </w:trPr>
        <w:tc>
          <w:tcPr>
            <w:tcW w:w="3091" w:type="dxa"/>
            <w:tcBorders>
              <w:top w:val="single" w:sz="4" w:space="0" w:color="auto"/>
              <w:left w:val="single" w:sz="12" w:space="0" w:color="auto"/>
              <w:right w:val="single" w:sz="12" w:space="0" w:color="auto"/>
            </w:tcBorders>
            <w:shd w:val="clear" w:color="auto" w:fill="FFFFFF"/>
          </w:tcPr>
          <w:p w14:paraId="5B6BED89" w14:textId="77777777" w:rsidR="00653453" w:rsidRPr="00653453" w:rsidRDefault="00653453" w:rsidP="00653453">
            <w:pPr>
              <w:jc w:val="center"/>
              <w:rPr>
                <w:szCs w:val="24"/>
              </w:rPr>
            </w:pPr>
            <w:r w:rsidRPr="00653453">
              <w:rPr>
                <w:szCs w:val="24"/>
              </w:rPr>
              <w:t>ЗК 4</w:t>
            </w:r>
          </w:p>
        </w:tc>
        <w:tc>
          <w:tcPr>
            <w:tcW w:w="3091" w:type="dxa"/>
            <w:gridSpan w:val="2"/>
            <w:tcBorders>
              <w:top w:val="single" w:sz="4" w:space="0" w:color="auto"/>
              <w:left w:val="single" w:sz="12" w:space="0" w:color="auto"/>
              <w:right w:val="single" w:sz="12" w:space="0" w:color="auto"/>
            </w:tcBorders>
            <w:shd w:val="clear" w:color="auto" w:fill="FFFFFF"/>
          </w:tcPr>
          <w:p w14:paraId="56848AB8" w14:textId="77777777" w:rsidR="00653453" w:rsidRPr="00653453" w:rsidRDefault="00653453" w:rsidP="00653453">
            <w:pPr>
              <w:jc w:val="center"/>
              <w:rPr>
                <w:szCs w:val="24"/>
              </w:rPr>
            </w:pPr>
          </w:p>
        </w:tc>
        <w:tc>
          <w:tcPr>
            <w:tcW w:w="3092" w:type="dxa"/>
            <w:gridSpan w:val="2"/>
            <w:tcBorders>
              <w:top w:val="single" w:sz="4" w:space="0" w:color="auto"/>
              <w:left w:val="single" w:sz="12" w:space="0" w:color="auto"/>
              <w:right w:val="single" w:sz="12" w:space="0" w:color="auto"/>
            </w:tcBorders>
            <w:shd w:val="clear" w:color="auto" w:fill="FFFFFF"/>
          </w:tcPr>
          <w:p w14:paraId="35CA888A" w14:textId="77777777" w:rsidR="00653453" w:rsidRPr="00653453" w:rsidRDefault="00C17C74" w:rsidP="00653453">
            <w:pPr>
              <w:jc w:val="center"/>
              <w:rPr>
                <w:szCs w:val="24"/>
              </w:rPr>
            </w:pPr>
            <w:r>
              <w:rPr>
                <w:szCs w:val="24"/>
              </w:rPr>
              <w:t>Ум</w:t>
            </w:r>
            <w:r w:rsidR="00653453" w:rsidRPr="00653453">
              <w:rPr>
                <w:szCs w:val="24"/>
              </w:rPr>
              <w:t>1-3</w:t>
            </w:r>
          </w:p>
        </w:tc>
        <w:tc>
          <w:tcPr>
            <w:tcW w:w="3091" w:type="dxa"/>
            <w:gridSpan w:val="2"/>
            <w:tcBorders>
              <w:top w:val="single" w:sz="4" w:space="0" w:color="auto"/>
              <w:left w:val="single" w:sz="12" w:space="0" w:color="auto"/>
              <w:right w:val="single" w:sz="12" w:space="0" w:color="auto"/>
            </w:tcBorders>
            <w:shd w:val="clear" w:color="auto" w:fill="FFFFFF"/>
          </w:tcPr>
          <w:p w14:paraId="35E4EBDA" w14:textId="77777777" w:rsidR="00653453" w:rsidRPr="00653453" w:rsidRDefault="00653453" w:rsidP="00653453">
            <w:pPr>
              <w:jc w:val="center"/>
              <w:rPr>
                <w:szCs w:val="24"/>
              </w:rPr>
            </w:pPr>
            <w:r w:rsidRPr="00653453">
              <w:rPr>
                <w:szCs w:val="24"/>
              </w:rPr>
              <w:t>К1</w:t>
            </w:r>
          </w:p>
        </w:tc>
        <w:tc>
          <w:tcPr>
            <w:tcW w:w="3092" w:type="dxa"/>
            <w:gridSpan w:val="2"/>
            <w:tcBorders>
              <w:top w:val="single" w:sz="4" w:space="0" w:color="auto"/>
              <w:left w:val="single" w:sz="12" w:space="0" w:color="auto"/>
              <w:right w:val="single" w:sz="12" w:space="0" w:color="auto"/>
            </w:tcBorders>
            <w:shd w:val="clear" w:color="auto" w:fill="FFFFFF"/>
          </w:tcPr>
          <w:p w14:paraId="2A38DC3E" w14:textId="77777777" w:rsidR="00653453" w:rsidRPr="00653453" w:rsidRDefault="00653453" w:rsidP="00653453">
            <w:pPr>
              <w:jc w:val="center"/>
              <w:rPr>
                <w:szCs w:val="24"/>
              </w:rPr>
            </w:pPr>
            <w:r w:rsidRPr="00653453">
              <w:rPr>
                <w:szCs w:val="24"/>
              </w:rPr>
              <w:t>АВ2</w:t>
            </w:r>
          </w:p>
        </w:tc>
      </w:tr>
      <w:tr w:rsidR="0051592C" w14:paraId="561B6924" w14:textId="77777777" w:rsidTr="0051592C">
        <w:trPr>
          <w:trHeight w:val="276"/>
        </w:trPr>
        <w:tc>
          <w:tcPr>
            <w:tcW w:w="3091" w:type="dxa"/>
            <w:tcBorders>
              <w:top w:val="single" w:sz="4" w:space="0" w:color="auto"/>
              <w:left w:val="single" w:sz="12" w:space="0" w:color="auto"/>
              <w:right w:val="single" w:sz="12" w:space="0" w:color="auto"/>
            </w:tcBorders>
            <w:shd w:val="clear" w:color="auto" w:fill="FFFFFF"/>
          </w:tcPr>
          <w:p w14:paraId="7FF6384F" w14:textId="77777777" w:rsidR="00653453" w:rsidRPr="00653453" w:rsidRDefault="00653453" w:rsidP="00653453">
            <w:pPr>
              <w:jc w:val="center"/>
              <w:rPr>
                <w:szCs w:val="24"/>
              </w:rPr>
            </w:pPr>
            <w:r w:rsidRPr="00653453">
              <w:rPr>
                <w:szCs w:val="24"/>
              </w:rPr>
              <w:t>ЗК 5</w:t>
            </w:r>
          </w:p>
        </w:tc>
        <w:tc>
          <w:tcPr>
            <w:tcW w:w="3091" w:type="dxa"/>
            <w:gridSpan w:val="2"/>
            <w:tcBorders>
              <w:top w:val="single" w:sz="4" w:space="0" w:color="auto"/>
              <w:left w:val="single" w:sz="12" w:space="0" w:color="auto"/>
              <w:right w:val="single" w:sz="12" w:space="0" w:color="auto"/>
            </w:tcBorders>
            <w:shd w:val="clear" w:color="auto" w:fill="FFFFFF"/>
          </w:tcPr>
          <w:p w14:paraId="23DB22B1" w14:textId="77777777" w:rsidR="00653453" w:rsidRPr="00653453" w:rsidRDefault="00653453" w:rsidP="00653453">
            <w:pPr>
              <w:jc w:val="center"/>
              <w:rPr>
                <w:szCs w:val="24"/>
              </w:rPr>
            </w:pPr>
          </w:p>
        </w:tc>
        <w:tc>
          <w:tcPr>
            <w:tcW w:w="3092" w:type="dxa"/>
            <w:gridSpan w:val="2"/>
            <w:tcBorders>
              <w:top w:val="single" w:sz="4" w:space="0" w:color="auto"/>
              <w:left w:val="single" w:sz="12" w:space="0" w:color="auto"/>
              <w:right w:val="single" w:sz="12" w:space="0" w:color="auto"/>
            </w:tcBorders>
            <w:shd w:val="clear" w:color="auto" w:fill="FFFFFF"/>
          </w:tcPr>
          <w:p w14:paraId="28CE9AAC" w14:textId="77777777" w:rsidR="00653453" w:rsidRPr="00653453" w:rsidRDefault="00C17C74" w:rsidP="00653453">
            <w:pPr>
              <w:jc w:val="center"/>
              <w:rPr>
                <w:szCs w:val="24"/>
              </w:rPr>
            </w:pPr>
            <w:r>
              <w:rPr>
                <w:szCs w:val="24"/>
              </w:rPr>
              <w:t>Ум</w:t>
            </w:r>
            <w:r w:rsidR="00653453" w:rsidRPr="00653453">
              <w:rPr>
                <w:szCs w:val="24"/>
              </w:rPr>
              <w:t>1-3</w:t>
            </w:r>
          </w:p>
        </w:tc>
        <w:tc>
          <w:tcPr>
            <w:tcW w:w="3091" w:type="dxa"/>
            <w:gridSpan w:val="2"/>
            <w:tcBorders>
              <w:top w:val="single" w:sz="4" w:space="0" w:color="auto"/>
              <w:left w:val="single" w:sz="12" w:space="0" w:color="auto"/>
              <w:right w:val="single" w:sz="12" w:space="0" w:color="auto"/>
            </w:tcBorders>
            <w:shd w:val="clear" w:color="auto" w:fill="FFFFFF"/>
          </w:tcPr>
          <w:p w14:paraId="19107F12" w14:textId="77777777" w:rsidR="00653453" w:rsidRPr="00653453" w:rsidRDefault="00653453" w:rsidP="00653453">
            <w:pPr>
              <w:jc w:val="center"/>
              <w:rPr>
                <w:szCs w:val="24"/>
              </w:rPr>
            </w:pPr>
          </w:p>
        </w:tc>
        <w:tc>
          <w:tcPr>
            <w:tcW w:w="3092" w:type="dxa"/>
            <w:gridSpan w:val="2"/>
            <w:tcBorders>
              <w:top w:val="single" w:sz="4" w:space="0" w:color="auto"/>
              <w:left w:val="single" w:sz="12" w:space="0" w:color="auto"/>
              <w:right w:val="single" w:sz="12" w:space="0" w:color="auto"/>
            </w:tcBorders>
            <w:shd w:val="clear" w:color="auto" w:fill="FFFFFF"/>
          </w:tcPr>
          <w:p w14:paraId="28E78D10" w14:textId="77777777" w:rsidR="00653453" w:rsidRPr="00653453" w:rsidRDefault="00653453" w:rsidP="00653453">
            <w:pPr>
              <w:jc w:val="center"/>
              <w:rPr>
                <w:szCs w:val="24"/>
              </w:rPr>
            </w:pPr>
            <w:r w:rsidRPr="00653453">
              <w:rPr>
                <w:szCs w:val="24"/>
              </w:rPr>
              <w:t>АВ2</w:t>
            </w:r>
          </w:p>
        </w:tc>
      </w:tr>
      <w:tr w:rsidR="0051592C" w14:paraId="2A1DC0FD" w14:textId="77777777" w:rsidTr="0051592C">
        <w:trPr>
          <w:trHeight w:val="276"/>
        </w:trPr>
        <w:tc>
          <w:tcPr>
            <w:tcW w:w="3091" w:type="dxa"/>
            <w:tcBorders>
              <w:top w:val="single" w:sz="4" w:space="0" w:color="auto"/>
              <w:left w:val="single" w:sz="12" w:space="0" w:color="auto"/>
              <w:right w:val="single" w:sz="12" w:space="0" w:color="auto"/>
            </w:tcBorders>
            <w:shd w:val="clear" w:color="auto" w:fill="FFFFFF"/>
          </w:tcPr>
          <w:p w14:paraId="749D6B1B" w14:textId="77777777" w:rsidR="00C17C74" w:rsidRPr="00653453" w:rsidRDefault="00C17C74" w:rsidP="00C17C74">
            <w:pPr>
              <w:jc w:val="center"/>
              <w:rPr>
                <w:szCs w:val="24"/>
              </w:rPr>
            </w:pPr>
            <w:r w:rsidRPr="00653453">
              <w:rPr>
                <w:szCs w:val="24"/>
              </w:rPr>
              <w:t>ЗК</w:t>
            </w:r>
            <w:r>
              <w:rPr>
                <w:szCs w:val="24"/>
              </w:rPr>
              <w:t xml:space="preserve"> </w:t>
            </w:r>
            <w:r w:rsidRPr="00653453">
              <w:rPr>
                <w:szCs w:val="24"/>
              </w:rPr>
              <w:t>6</w:t>
            </w:r>
          </w:p>
        </w:tc>
        <w:tc>
          <w:tcPr>
            <w:tcW w:w="3091" w:type="dxa"/>
            <w:gridSpan w:val="2"/>
            <w:tcBorders>
              <w:top w:val="single" w:sz="4" w:space="0" w:color="auto"/>
              <w:left w:val="single" w:sz="12" w:space="0" w:color="auto"/>
              <w:right w:val="single" w:sz="12" w:space="0" w:color="auto"/>
            </w:tcBorders>
            <w:shd w:val="clear" w:color="auto" w:fill="FFFFFF"/>
            <w:vAlign w:val="center"/>
          </w:tcPr>
          <w:p w14:paraId="5622F3A0" w14:textId="77777777" w:rsidR="00C17C74" w:rsidRDefault="00C17C74" w:rsidP="00C17C74">
            <w:pPr>
              <w:jc w:val="center"/>
            </w:pPr>
            <w:r w:rsidRPr="009323B2">
              <w:rPr>
                <w:szCs w:val="24"/>
              </w:rPr>
              <w:t>Зн1</w:t>
            </w:r>
          </w:p>
        </w:tc>
        <w:tc>
          <w:tcPr>
            <w:tcW w:w="3092" w:type="dxa"/>
            <w:gridSpan w:val="2"/>
            <w:tcBorders>
              <w:top w:val="single" w:sz="4" w:space="0" w:color="auto"/>
              <w:left w:val="single" w:sz="12" w:space="0" w:color="auto"/>
              <w:right w:val="single" w:sz="12" w:space="0" w:color="auto"/>
            </w:tcBorders>
            <w:shd w:val="clear" w:color="auto" w:fill="FFFFFF"/>
          </w:tcPr>
          <w:p w14:paraId="15E9350B" w14:textId="77777777" w:rsidR="00C17C74" w:rsidRPr="00653453" w:rsidRDefault="00C17C74" w:rsidP="00C17C74">
            <w:pPr>
              <w:jc w:val="center"/>
              <w:rPr>
                <w:szCs w:val="24"/>
              </w:rPr>
            </w:pPr>
            <w:r w:rsidRPr="00653453">
              <w:rPr>
                <w:szCs w:val="24"/>
              </w:rPr>
              <w:t>Ум2-3</w:t>
            </w:r>
          </w:p>
        </w:tc>
        <w:tc>
          <w:tcPr>
            <w:tcW w:w="3091" w:type="dxa"/>
            <w:gridSpan w:val="2"/>
            <w:tcBorders>
              <w:top w:val="single" w:sz="4" w:space="0" w:color="auto"/>
              <w:left w:val="single" w:sz="12" w:space="0" w:color="auto"/>
              <w:right w:val="single" w:sz="12" w:space="0" w:color="auto"/>
            </w:tcBorders>
            <w:shd w:val="clear" w:color="auto" w:fill="FFFFFF"/>
          </w:tcPr>
          <w:p w14:paraId="2EA49A66" w14:textId="77777777" w:rsidR="00C17C74" w:rsidRPr="00653453" w:rsidRDefault="00C17C74" w:rsidP="00C17C74">
            <w:pPr>
              <w:jc w:val="center"/>
              <w:rPr>
                <w:szCs w:val="24"/>
              </w:rPr>
            </w:pPr>
            <w:r w:rsidRPr="00653453">
              <w:rPr>
                <w:szCs w:val="24"/>
              </w:rPr>
              <w:t>К1</w:t>
            </w:r>
          </w:p>
        </w:tc>
        <w:tc>
          <w:tcPr>
            <w:tcW w:w="3092" w:type="dxa"/>
            <w:gridSpan w:val="2"/>
            <w:tcBorders>
              <w:top w:val="single" w:sz="4" w:space="0" w:color="auto"/>
              <w:left w:val="single" w:sz="12" w:space="0" w:color="auto"/>
              <w:right w:val="single" w:sz="12" w:space="0" w:color="auto"/>
            </w:tcBorders>
            <w:shd w:val="clear" w:color="auto" w:fill="FFFFFF"/>
          </w:tcPr>
          <w:p w14:paraId="7BC405C1" w14:textId="77777777" w:rsidR="00C17C74" w:rsidRPr="00653453" w:rsidRDefault="00C17C74" w:rsidP="00C17C74">
            <w:pPr>
              <w:jc w:val="center"/>
              <w:rPr>
                <w:szCs w:val="24"/>
              </w:rPr>
            </w:pPr>
            <w:r w:rsidRPr="00653453">
              <w:rPr>
                <w:szCs w:val="24"/>
              </w:rPr>
              <w:t>АВ1</w:t>
            </w:r>
          </w:p>
        </w:tc>
      </w:tr>
      <w:tr w:rsidR="0051592C" w14:paraId="689A1CB9" w14:textId="77777777" w:rsidTr="0051592C">
        <w:trPr>
          <w:trHeight w:val="276"/>
        </w:trPr>
        <w:tc>
          <w:tcPr>
            <w:tcW w:w="3091" w:type="dxa"/>
            <w:tcBorders>
              <w:top w:val="single" w:sz="4" w:space="0" w:color="auto"/>
              <w:left w:val="single" w:sz="12" w:space="0" w:color="auto"/>
              <w:right w:val="single" w:sz="12" w:space="0" w:color="auto"/>
            </w:tcBorders>
            <w:shd w:val="clear" w:color="auto" w:fill="FFFFFF"/>
          </w:tcPr>
          <w:p w14:paraId="528177C3" w14:textId="77777777" w:rsidR="00C17C74" w:rsidRPr="00653453" w:rsidRDefault="00C17C74" w:rsidP="00C17C74">
            <w:pPr>
              <w:jc w:val="center"/>
              <w:rPr>
                <w:szCs w:val="24"/>
              </w:rPr>
            </w:pPr>
            <w:r w:rsidRPr="00653453">
              <w:rPr>
                <w:szCs w:val="24"/>
              </w:rPr>
              <w:t>ЗК 7</w:t>
            </w:r>
          </w:p>
        </w:tc>
        <w:tc>
          <w:tcPr>
            <w:tcW w:w="3091" w:type="dxa"/>
            <w:gridSpan w:val="2"/>
            <w:tcBorders>
              <w:top w:val="single" w:sz="4" w:space="0" w:color="auto"/>
              <w:left w:val="single" w:sz="12" w:space="0" w:color="auto"/>
              <w:right w:val="single" w:sz="12" w:space="0" w:color="auto"/>
            </w:tcBorders>
            <w:shd w:val="clear" w:color="auto" w:fill="FFFFFF"/>
            <w:vAlign w:val="center"/>
          </w:tcPr>
          <w:p w14:paraId="4BDC431D" w14:textId="77777777" w:rsidR="00C17C74" w:rsidRDefault="00C17C74" w:rsidP="00C17C74">
            <w:pPr>
              <w:jc w:val="center"/>
            </w:pPr>
            <w:r w:rsidRPr="009323B2">
              <w:rPr>
                <w:szCs w:val="24"/>
              </w:rPr>
              <w:t>Зн1</w:t>
            </w:r>
          </w:p>
        </w:tc>
        <w:tc>
          <w:tcPr>
            <w:tcW w:w="3092" w:type="dxa"/>
            <w:gridSpan w:val="2"/>
            <w:tcBorders>
              <w:top w:val="single" w:sz="4" w:space="0" w:color="auto"/>
              <w:left w:val="single" w:sz="12" w:space="0" w:color="auto"/>
              <w:right w:val="single" w:sz="12" w:space="0" w:color="auto"/>
            </w:tcBorders>
            <w:shd w:val="clear" w:color="auto" w:fill="FFFFFF"/>
          </w:tcPr>
          <w:p w14:paraId="5C07901E" w14:textId="77777777" w:rsidR="00C17C74" w:rsidRPr="00653453" w:rsidRDefault="00C17C74" w:rsidP="00C17C74">
            <w:pPr>
              <w:jc w:val="center"/>
              <w:rPr>
                <w:szCs w:val="24"/>
              </w:rPr>
            </w:pPr>
            <w:r w:rsidRPr="00653453">
              <w:rPr>
                <w:szCs w:val="24"/>
              </w:rPr>
              <w:t>Ум</w:t>
            </w:r>
            <w:r>
              <w:rPr>
                <w:szCs w:val="24"/>
              </w:rPr>
              <w:t>1</w:t>
            </w:r>
            <w:r w:rsidRPr="00653453">
              <w:rPr>
                <w:szCs w:val="24"/>
              </w:rPr>
              <w:t>-2</w:t>
            </w:r>
          </w:p>
        </w:tc>
        <w:tc>
          <w:tcPr>
            <w:tcW w:w="3091" w:type="dxa"/>
            <w:gridSpan w:val="2"/>
            <w:tcBorders>
              <w:top w:val="single" w:sz="4" w:space="0" w:color="auto"/>
              <w:left w:val="single" w:sz="12" w:space="0" w:color="auto"/>
              <w:right w:val="single" w:sz="12" w:space="0" w:color="auto"/>
            </w:tcBorders>
            <w:shd w:val="clear" w:color="auto" w:fill="FFFFFF"/>
          </w:tcPr>
          <w:p w14:paraId="2930ADE9" w14:textId="77777777" w:rsidR="00C17C74" w:rsidRPr="00653453" w:rsidRDefault="00C17C74" w:rsidP="00C17C74">
            <w:pPr>
              <w:jc w:val="center"/>
              <w:rPr>
                <w:szCs w:val="24"/>
              </w:rPr>
            </w:pPr>
            <w:r w:rsidRPr="00653453">
              <w:rPr>
                <w:szCs w:val="24"/>
              </w:rPr>
              <w:t>К1</w:t>
            </w:r>
          </w:p>
        </w:tc>
        <w:tc>
          <w:tcPr>
            <w:tcW w:w="3092" w:type="dxa"/>
            <w:gridSpan w:val="2"/>
            <w:tcBorders>
              <w:top w:val="single" w:sz="4" w:space="0" w:color="auto"/>
              <w:left w:val="single" w:sz="12" w:space="0" w:color="auto"/>
              <w:right w:val="single" w:sz="12" w:space="0" w:color="auto"/>
            </w:tcBorders>
            <w:shd w:val="clear" w:color="auto" w:fill="FFFFFF"/>
          </w:tcPr>
          <w:p w14:paraId="4B8C8368" w14:textId="77777777" w:rsidR="00C17C74" w:rsidRPr="00653453" w:rsidRDefault="00C17C74" w:rsidP="00C17C74">
            <w:pPr>
              <w:jc w:val="center"/>
              <w:rPr>
                <w:szCs w:val="24"/>
              </w:rPr>
            </w:pPr>
            <w:r w:rsidRPr="00653453">
              <w:rPr>
                <w:szCs w:val="24"/>
              </w:rPr>
              <w:t>АВ2</w:t>
            </w:r>
          </w:p>
        </w:tc>
      </w:tr>
      <w:tr w:rsidR="00653453" w:rsidRPr="00C17C74" w14:paraId="4C6C2875" w14:textId="77777777" w:rsidTr="0051592C">
        <w:trPr>
          <w:trHeight w:val="276"/>
        </w:trPr>
        <w:tc>
          <w:tcPr>
            <w:tcW w:w="15457" w:type="dxa"/>
            <w:gridSpan w:val="9"/>
            <w:tcBorders>
              <w:top w:val="single" w:sz="12" w:space="0" w:color="auto"/>
              <w:left w:val="single" w:sz="12" w:space="0" w:color="auto"/>
              <w:bottom w:val="single" w:sz="12" w:space="0" w:color="auto"/>
              <w:right w:val="single" w:sz="12" w:space="0" w:color="auto"/>
            </w:tcBorders>
            <w:shd w:val="clear" w:color="auto" w:fill="FFFFFF"/>
            <w:vAlign w:val="bottom"/>
          </w:tcPr>
          <w:p w14:paraId="7B4CCD47" w14:textId="77777777" w:rsidR="00653453" w:rsidRPr="00C17C74" w:rsidRDefault="00C17C74" w:rsidP="00C17C74">
            <w:pPr>
              <w:jc w:val="center"/>
              <w:rPr>
                <w:b/>
              </w:rPr>
            </w:pPr>
            <w:r w:rsidRPr="00C17C74">
              <w:rPr>
                <w:b/>
              </w:rPr>
              <w:lastRenderedPageBreak/>
              <w:t xml:space="preserve">Фахові компетентності </w:t>
            </w:r>
            <w:r w:rsidR="00653453" w:rsidRPr="00C17C74">
              <w:rPr>
                <w:b/>
              </w:rPr>
              <w:t xml:space="preserve">(ФК), </w:t>
            </w:r>
            <w:r w:rsidRPr="00C17C74">
              <w:rPr>
                <w:b/>
              </w:rPr>
              <w:t>Компетентності предметних спеціальностей (ПК)</w:t>
            </w:r>
          </w:p>
        </w:tc>
      </w:tr>
      <w:tr w:rsidR="0051592C" w14:paraId="546B8530" w14:textId="77777777" w:rsidTr="0051592C">
        <w:trPr>
          <w:trHeight w:val="276"/>
        </w:trPr>
        <w:tc>
          <w:tcPr>
            <w:tcW w:w="3114" w:type="dxa"/>
            <w:gridSpan w:val="2"/>
            <w:tcBorders>
              <w:top w:val="single" w:sz="12" w:space="0" w:color="auto"/>
              <w:left w:val="single" w:sz="12" w:space="0" w:color="auto"/>
              <w:right w:val="single" w:sz="12" w:space="0" w:color="auto"/>
            </w:tcBorders>
            <w:shd w:val="clear" w:color="auto" w:fill="FFFFFF"/>
            <w:vAlign w:val="bottom"/>
          </w:tcPr>
          <w:p w14:paraId="6C590085" w14:textId="77777777" w:rsidR="00C17C74" w:rsidRPr="00653453" w:rsidRDefault="00C17C74" w:rsidP="00C17C74">
            <w:pPr>
              <w:jc w:val="center"/>
              <w:rPr>
                <w:szCs w:val="24"/>
              </w:rPr>
            </w:pPr>
            <w:r>
              <w:rPr>
                <w:szCs w:val="24"/>
              </w:rPr>
              <w:t>ФК</w:t>
            </w:r>
            <w:r w:rsidRPr="00653453">
              <w:rPr>
                <w:szCs w:val="24"/>
              </w:rPr>
              <w:t>1</w:t>
            </w:r>
          </w:p>
        </w:tc>
        <w:tc>
          <w:tcPr>
            <w:tcW w:w="3118" w:type="dxa"/>
            <w:gridSpan w:val="2"/>
            <w:tcBorders>
              <w:top w:val="single" w:sz="12" w:space="0" w:color="auto"/>
              <w:left w:val="single" w:sz="12" w:space="0" w:color="auto"/>
              <w:right w:val="single" w:sz="12" w:space="0" w:color="auto"/>
            </w:tcBorders>
            <w:shd w:val="clear" w:color="auto" w:fill="FFFFFF"/>
            <w:vAlign w:val="center"/>
          </w:tcPr>
          <w:p w14:paraId="2D75DD5D" w14:textId="77777777" w:rsidR="00C17C74" w:rsidRDefault="00C17C74" w:rsidP="00C17C74">
            <w:pPr>
              <w:jc w:val="center"/>
            </w:pPr>
            <w:r w:rsidRPr="0011340E">
              <w:rPr>
                <w:szCs w:val="24"/>
              </w:rPr>
              <w:t>Зн1</w:t>
            </w:r>
          </w:p>
        </w:tc>
        <w:tc>
          <w:tcPr>
            <w:tcW w:w="3119" w:type="dxa"/>
            <w:gridSpan w:val="2"/>
            <w:tcBorders>
              <w:top w:val="single" w:sz="12" w:space="0" w:color="auto"/>
              <w:left w:val="single" w:sz="12" w:space="0" w:color="auto"/>
              <w:right w:val="single" w:sz="12" w:space="0" w:color="auto"/>
            </w:tcBorders>
            <w:shd w:val="clear" w:color="auto" w:fill="FFFFFF"/>
            <w:vAlign w:val="bottom"/>
          </w:tcPr>
          <w:p w14:paraId="1DB9F3C2" w14:textId="77777777" w:rsidR="00C17C74" w:rsidRPr="00653453" w:rsidRDefault="00C17C74" w:rsidP="00C17C74">
            <w:pPr>
              <w:jc w:val="center"/>
              <w:rPr>
                <w:szCs w:val="24"/>
              </w:rPr>
            </w:pPr>
            <w:r w:rsidRPr="00653453">
              <w:rPr>
                <w:szCs w:val="24"/>
              </w:rPr>
              <w:t>Ум2</w:t>
            </w:r>
          </w:p>
        </w:tc>
        <w:tc>
          <w:tcPr>
            <w:tcW w:w="3063" w:type="dxa"/>
            <w:gridSpan w:val="2"/>
            <w:tcBorders>
              <w:top w:val="single" w:sz="12" w:space="0" w:color="auto"/>
              <w:left w:val="single" w:sz="12" w:space="0" w:color="auto"/>
              <w:right w:val="single" w:sz="12" w:space="0" w:color="auto"/>
            </w:tcBorders>
            <w:shd w:val="clear" w:color="auto" w:fill="FFFFFF"/>
          </w:tcPr>
          <w:p w14:paraId="01C90B15" w14:textId="77777777" w:rsidR="00C17C74" w:rsidRPr="00653453" w:rsidRDefault="00C17C74" w:rsidP="00C17C74">
            <w:pPr>
              <w:jc w:val="center"/>
              <w:rPr>
                <w:szCs w:val="24"/>
              </w:rPr>
            </w:pPr>
          </w:p>
        </w:tc>
        <w:tc>
          <w:tcPr>
            <w:tcW w:w="3043" w:type="dxa"/>
            <w:tcBorders>
              <w:top w:val="single" w:sz="12" w:space="0" w:color="auto"/>
              <w:left w:val="single" w:sz="12" w:space="0" w:color="auto"/>
              <w:right w:val="single" w:sz="12" w:space="0" w:color="auto"/>
            </w:tcBorders>
            <w:shd w:val="clear" w:color="auto" w:fill="FFFFFF"/>
            <w:vAlign w:val="bottom"/>
          </w:tcPr>
          <w:p w14:paraId="18BAE18C" w14:textId="77777777" w:rsidR="00C17C74" w:rsidRPr="00653453" w:rsidRDefault="0051592C" w:rsidP="00C17C74">
            <w:pPr>
              <w:jc w:val="center"/>
              <w:rPr>
                <w:szCs w:val="24"/>
              </w:rPr>
            </w:pPr>
            <w:r>
              <w:rPr>
                <w:szCs w:val="24"/>
              </w:rPr>
              <w:t>АВ2,</w:t>
            </w:r>
            <w:r w:rsidR="00C17C74" w:rsidRPr="00653453">
              <w:rPr>
                <w:szCs w:val="24"/>
              </w:rPr>
              <w:t>3</w:t>
            </w:r>
          </w:p>
        </w:tc>
      </w:tr>
      <w:tr w:rsidR="0051592C" w14:paraId="2ECD9536"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3BE15E4D" w14:textId="77777777" w:rsidR="00C17C74" w:rsidRPr="00653453" w:rsidRDefault="00C17C74" w:rsidP="00C17C74">
            <w:pPr>
              <w:jc w:val="center"/>
              <w:rPr>
                <w:szCs w:val="24"/>
              </w:rPr>
            </w:pPr>
            <w:r>
              <w:rPr>
                <w:szCs w:val="24"/>
              </w:rPr>
              <w:t>ФК</w:t>
            </w:r>
            <w:r w:rsidRPr="00653453">
              <w:rPr>
                <w:szCs w:val="24"/>
              </w:rPr>
              <w:t>2</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4FEB7DF9" w14:textId="77777777" w:rsidR="00C17C74" w:rsidRDefault="00C17C74" w:rsidP="00C17C74">
            <w:pPr>
              <w:jc w:val="center"/>
            </w:pPr>
            <w:r w:rsidRPr="0011340E">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184C96AC" w14:textId="77777777" w:rsidR="00C17C74" w:rsidRPr="00653453" w:rsidRDefault="0051592C" w:rsidP="0051592C">
            <w:pPr>
              <w:jc w:val="center"/>
              <w:rPr>
                <w:szCs w:val="24"/>
              </w:rPr>
            </w:pPr>
            <w:r>
              <w:rPr>
                <w:szCs w:val="24"/>
              </w:rPr>
              <w:t>Ум1</w:t>
            </w:r>
            <w:r w:rsidR="00C17C74" w:rsidRPr="00653453">
              <w:rPr>
                <w:szCs w:val="24"/>
              </w:rPr>
              <w:t>,2</w:t>
            </w:r>
          </w:p>
        </w:tc>
        <w:tc>
          <w:tcPr>
            <w:tcW w:w="3063" w:type="dxa"/>
            <w:gridSpan w:val="2"/>
            <w:tcBorders>
              <w:top w:val="single" w:sz="4" w:space="0" w:color="auto"/>
              <w:left w:val="single" w:sz="12" w:space="0" w:color="auto"/>
              <w:right w:val="single" w:sz="12" w:space="0" w:color="auto"/>
            </w:tcBorders>
            <w:shd w:val="clear" w:color="auto" w:fill="FFFFFF"/>
          </w:tcPr>
          <w:p w14:paraId="4D3CF676" w14:textId="77777777" w:rsidR="00C17C74" w:rsidRPr="00653453" w:rsidRDefault="00C17C74" w:rsidP="00C17C74">
            <w:pPr>
              <w:jc w:val="center"/>
              <w:rPr>
                <w:szCs w:val="24"/>
              </w:rPr>
            </w:pPr>
          </w:p>
        </w:tc>
        <w:tc>
          <w:tcPr>
            <w:tcW w:w="3043" w:type="dxa"/>
            <w:tcBorders>
              <w:top w:val="single" w:sz="4" w:space="0" w:color="auto"/>
              <w:left w:val="single" w:sz="12" w:space="0" w:color="auto"/>
              <w:right w:val="single" w:sz="12" w:space="0" w:color="auto"/>
            </w:tcBorders>
            <w:shd w:val="clear" w:color="auto" w:fill="FFFFFF"/>
          </w:tcPr>
          <w:p w14:paraId="36C7ECA0" w14:textId="77777777" w:rsidR="00C17C74" w:rsidRPr="00653453" w:rsidRDefault="00C17C74" w:rsidP="00C17C74">
            <w:pPr>
              <w:jc w:val="center"/>
              <w:rPr>
                <w:szCs w:val="24"/>
              </w:rPr>
            </w:pPr>
            <w:r w:rsidRPr="00653453">
              <w:rPr>
                <w:szCs w:val="24"/>
              </w:rPr>
              <w:t>АВ2</w:t>
            </w:r>
          </w:p>
        </w:tc>
      </w:tr>
      <w:tr w:rsidR="0051592C" w14:paraId="09E13221"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vAlign w:val="bottom"/>
          </w:tcPr>
          <w:p w14:paraId="1FE1FF5A" w14:textId="77777777" w:rsidR="00653453" w:rsidRPr="00653453" w:rsidRDefault="00C17C74" w:rsidP="00653453">
            <w:pPr>
              <w:jc w:val="center"/>
              <w:rPr>
                <w:szCs w:val="24"/>
              </w:rPr>
            </w:pPr>
            <w:r>
              <w:rPr>
                <w:szCs w:val="24"/>
              </w:rPr>
              <w:t>ФК3</w:t>
            </w:r>
          </w:p>
        </w:tc>
        <w:tc>
          <w:tcPr>
            <w:tcW w:w="3118" w:type="dxa"/>
            <w:gridSpan w:val="2"/>
            <w:tcBorders>
              <w:top w:val="single" w:sz="4" w:space="0" w:color="auto"/>
              <w:left w:val="single" w:sz="12" w:space="0" w:color="auto"/>
              <w:right w:val="single" w:sz="12" w:space="0" w:color="auto"/>
            </w:tcBorders>
            <w:shd w:val="clear" w:color="auto" w:fill="FFFFFF"/>
          </w:tcPr>
          <w:p w14:paraId="3C0DE528" w14:textId="77777777" w:rsidR="00653453" w:rsidRPr="00653453" w:rsidRDefault="00653453" w:rsidP="00653453">
            <w:pPr>
              <w:jc w:val="center"/>
              <w:rPr>
                <w:szCs w:val="24"/>
              </w:rPr>
            </w:pPr>
          </w:p>
        </w:tc>
        <w:tc>
          <w:tcPr>
            <w:tcW w:w="3119" w:type="dxa"/>
            <w:gridSpan w:val="2"/>
            <w:tcBorders>
              <w:top w:val="single" w:sz="4" w:space="0" w:color="auto"/>
              <w:left w:val="single" w:sz="12" w:space="0" w:color="auto"/>
              <w:right w:val="single" w:sz="12" w:space="0" w:color="auto"/>
            </w:tcBorders>
            <w:shd w:val="clear" w:color="auto" w:fill="FFFFFF"/>
            <w:vAlign w:val="bottom"/>
          </w:tcPr>
          <w:p w14:paraId="7C1CF19D" w14:textId="77777777" w:rsidR="00653453" w:rsidRPr="00653453" w:rsidRDefault="0051592C" w:rsidP="0051592C">
            <w:pPr>
              <w:jc w:val="center"/>
              <w:rPr>
                <w:szCs w:val="24"/>
              </w:rPr>
            </w:pPr>
            <w:r>
              <w:rPr>
                <w:szCs w:val="24"/>
              </w:rPr>
              <w:t>Ум1</w:t>
            </w:r>
            <w:r w:rsidR="00653453" w:rsidRPr="00653453">
              <w:rPr>
                <w:szCs w:val="24"/>
              </w:rPr>
              <w:t>,3</w:t>
            </w:r>
          </w:p>
        </w:tc>
        <w:tc>
          <w:tcPr>
            <w:tcW w:w="3063" w:type="dxa"/>
            <w:gridSpan w:val="2"/>
            <w:tcBorders>
              <w:top w:val="single" w:sz="4" w:space="0" w:color="auto"/>
              <w:left w:val="single" w:sz="12" w:space="0" w:color="auto"/>
              <w:right w:val="single" w:sz="12" w:space="0" w:color="auto"/>
            </w:tcBorders>
            <w:shd w:val="clear" w:color="auto" w:fill="FFFFFF"/>
          </w:tcPr>
          <w:p w14:paraId="7D6E1C2D" w14:textId="77777777" w:rsidR="00653453" w:rsidRPr="00653453" w:rsidRDefault="00653453" w:rsidP="00653453">
            <w:pPr>
              <w:jc w:val="center"/>
              <w:rPr>
                <w:szCs w:val="24"/>
              </w:rPr>
            </w:pPr>
          </w:p>
        </w:tc>
        <w:tc>
          <w:tcPr>
            <w:tcW w:w="3043" w:type="dxa"/>
            <w:tcBorders>
              <w:top w:val="single" w:sz="4" w:space="0" w:color="auto"/>
              <w:left w:val="single" w:sz="12" w:space="0" w:color="auto"/>
              <w:right w:val="single" w:sz="12" w:space="0" w:color="auto"/>
            </w:tcBorders>
            <w:shd w:val="clear" w:color="auto" w:fill="FFFFFF"/>
            <w:vAlign w:val="bottom"/>
          </w:tcPr>
          <w:p w14:paraId="043BEC34" w14:textId="77777777" w:rsidR="00653453" w:rsidRPr="00653453" w:rsidRDefault="0051592C" w:rsidP="00653453">
            <w:pPr>
              <w:jc w:val="center"/>
              <w:rPr>
                <w:szCs w:val="24"/>
              </w:rPr>
            </w:pPr>
            <w:r>
              <w:rPr>
                <w:szCs w:val="24"/>
              </w:rPr>
              <w:t>АВ3</w:t>
            </w:r>
          </w:p>
        </w:tc>
      </w:tr>
      <w:tr w:rsidR="0051592C" w14:paraId="7A298A6F"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vAlign w:val="bottom"/>
          </w:tcPr>
          <w:p w14:paraId="1F4CC80C" w14:textId="77777777" w:rsidR="00653453" w:rsidRPr="00653453" w:rsidRDefault="00653453" w:rsidP="00653453">
            <w:pPr>
              <w:jc w:val="center"/>
              <w:rPr>
                <w:szCs w:val="24"/>
              </w:rPr>
            </w:pPr>
            <w:r w:rsidRPr="00653453">
              <w:rPr>
                <w:szCs w:val="24"/>
              </w:rPr>
              <w:t>ФК4</w:t>
            </w:r>
          </w:p>
        </w:tc>
        <w:tc>
          <w:tcPr>
            <w:tcW w:w="3118" w:type="dxa"/>
            <w:gridSpan w:val="2"/>
            <w:tcBorders>
              <w:top w:val="single" w:sz="4" w:space="0" w:color="auto"/>
              <w:left w:val="single" w:sz="12" w:space="0" w:color="auto"/>
              <w:right w:val="single" w:sz="12" w:space="0" w:color="auto"/>
            </w:tcBorders>
            <w:shd w:val="clear" w:color="auto" w:fill="FFFFFF"/>
          </w:tcPr>
          <w:p w14:paraId="5FA346B4" w14:textId="77777777" w:rsidR="00653453" w:rsidRPr="00653453" w:rsidRDefault="00653453" w:rsidP="00653453">
            <w:pPr>
              <w:jc w:val="center"/>
              <w:rPr>
                <w:szCs w:val="24"/>
              </w:rPr>
            </w:pPr>
          </w:p>
        </w:tc>
        <w:tc>
          <w:tcPr>
            <w:tcW w:w="3119" w:type="dxa"/>
            <w:gridSpan w:val="2"/>
            <w:tcBorders>
              <w:top w:val="single" w:sz="4" w:space="0" w:color="auto"/>
              <w:left w:val="single" w:sz="12" w:space="0" w:color="auto"/>
              <w:right w:val="single" w:sz="12" w:space="0" w:color="auto"/>
            </w:tcBorders>
            <w:shd w:val="clear" w:color="auto" w:fill="FFFFFF"/>
            <w:vAlign w:val="bottom"/>
          </w:tcPr>
          <w:p w14:paraId="15DC5922" w14:textId="77777777" w:rsidR="00653453" w:rsidRPr="00653453" w:rsidRDefault="0051592C" w:rsidP="00653453">
            <w:pPr>
              <w:jc w:val="center"/>
              <w:rPr>
                <w:szCs w:val="24"/>
              </w:rPr>
            </w:pPr>
            <w:r>
              <w:rPr>
                <w:szCs w:val="24"/>
              </w:rPr>
              <w:t>Ум</w:t>
            </w:r>
            <w:r w:rsidR="00653453" w:rsidRPr="00653453">
              <w:rPr>
                <w:szCs w:val="24"/>
              </w:rPr>
              <w:t>1-3</w:t>
            </w:r>
          </w:p>
        </w:tc>
        <w:tc>
          <w:tcPr>
            <w:tcW w:w="3063" w:type="dxa"/>
            <w:gridSpan w:val="2"/>
            <w:tcBorders>
              <w:top w:val="single" w:sz="4" w:space="0" w:color="auto"/>
              <w:left w:val="single" w:sz="12" w:space="0" w:color="auto"/>
              <w:right w:val="single" w:sz="12" w:space="0" w:color="auto"/>
            </w:tcBorders>
            <w:shd w:val="clear" w:color="auto" w:fill="FFFFFF"/>
            <w:vAlign w:val="bottom"/>
          </w:tcPr>
          <w:p w14:paraId="41543CDA" w14:textId="77777777" w:rsidR="00653453" w:rsidRPr="00653453" w:rsidRDefault="00653453" w:rsidP="00653453">
            <w:pPr>
              <w:jc w:val="center"/>
              <w:rPr>
                <w:szCs w:val="24"/>
              </w:rPr>
            </w:pPr>
            <w:r w:rsidRPr="00653453">
              <w:rPr>
                <w:szCs w:val="24"/>
              </w:rPr>
              <w:t>К1</w:t>
            </w:r>
          </w:p>
        </w:tc>
        <w:tc>
          <w:tcPr>
            <w:tcW w:w="3043" w:type="dxa"/>
            <w:tcBorders>
              <w:top w:val="single" w:sz="4" w:space="0" w:color="auto"/>
              <w:left w:val="single" w:sz="12" w:space="0" w:color="auto"/>
              <w:right w:val="single" w:sz="12" w:space="0" w:color="auto"/>
            </w:tcBorders>
            <w:shd w:val="clear" w:color="auto" w:fill="FFFFFF"/>
            <w:vAlign w:val="bottom"/>
          </w:tcPr>
          <w:p w14:paraId="57AF4652" w14:textId="77777777" w:rsidR="00653453" w:rsidRPr="00653453" w:rsidRDefault="00653453" w:rsidP="00653453">
            <w:pPr>
              <w:jc w:val="center"/>
              <w:rPr>
                <w:szCs w:val="24"/>
              </w:rPr>
            </w:pPr>
            <w:r w:rsidRPr="00653453">
              <w:rPr>
                <w:szCs w:val="24"/>
              </w:rPr>
              <w:t>АВ1,2</w:t>
            </w:r>
          </w:p>
        </w:tc>
      </w:tr>
      <w:tr w:rsidR="0051592C" w14:paraId="3A53B0E1"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26B0AB94" w14:textId="77777777" w:rsidR="00653453" w:rsidRPr="00653453" w:rsidRDefault="00C17C74" w:rsidP="00653453">
            <w:pPr>
              <w:jc w:val="center"/>
              <w:rPr>
                <w:szCs w:val="24"/>
              </w:rPr>
            </w:pPr>
            <w:r>
              <w:rPr>
                <w:szCs w:val="24"/>
              </w:rPr>
              <w:t>ФК</w:t>
            </w:r>
            <w:r w:rsidR="00653453" w:rsidRPr="00653453">
              <w:rPr>
                <w:szCs w:val="24"/>
              </w:rPr>
              <w:t>5</w:t>
            </w:r>
          </w:p>
        </w:tc>
        <w:tc>
          <w:tcPr>
            <w:tcW w:w="3118" w:type="dxa"/>
            <w:gridSpan w:val="2"/>
            <w:tcBorders>
              <w:top w:val="single" w:sz="4" w:space="0" w:color="auto"/>
              <w:left w:val="single" w:sz="12" w:space="0" w:color="auto"/>
              <w:right w:val="single" w:sz="12" w:space="0" w:color="auto"/>
            </w:tcBorders>
            <w:shd w:val="clear" w:color="auto" w:fill="FFFFFF"/>
          </w:tcPr>
          <w:p w14:paraId="62B30BEE" w14:textId="77777777" w:rsidR="00653453" w:rsidRPr="00653453" w:rsidRDefault="00C17C74" w:rsidP="00653453">
            <w:pPr>
              <w:jc w:val="center"/>
              <w:rPr>
                <w:szCs w:val="24"/>
              </w:rPr>
            </w:pPr>
            <w:r w:rsidRPr="009323B2">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09DD8806" w14:textId="77777777" w:rsidR="00653453" w:rsidRPr="00653453" w:rsidRDefault="00653453" w:rsidP="00653453">
            <w:pPr>
              <w:jc w:val="center"/>
              <w:rPr>
                <w:szCs w:val="24"/>
              </w:rPr>
            </w:pPr>
            <w:r w:rsidRPr="00653453">
              <w:rPr>
                <w:szCs w:val="24"/>
              </w:rPr>
              <w:t>Ум2</w:t>
            </w:r>
          </w:p>
        </w:tc>
        <w:tc>
          <w:tcPr>
            <w:tcW w:w="3063" w:type="dxa"/>
            <w:gridSpan w:val="2"/>
            <w:tcBorders>
              <w:top w:val="single" w:sz="4" w:space="0" w:color="auto"/>
              <w:left w:val="single" w:sz="12" w:space="0" w:color="auto"/>
              <w:right w:val="single" w:sz="12" w:space="0" w:color="auto"/>
            </w:tcBorders>
            <w:shd w:val="clear" w:color="auto" w:fill="FFFFFF"/>
          </w:tcPr>
          <w:p w14:paraId="12B80A80" w14:textId="77777777" w:rsidR="00653453" w:rsidRPr="00653453" w:rsidRDefault="00653453" w:rsidP="00653453">
            <w:pPr>
              <w:jc w:val="center"/>
              <w:rPr>
                <w:szCs w:val="24"/>
              </w:rPr>
            </w:pPr>
            <w:r w:rsidRPr="00653453">
              <w:rPr>
                <w:szCs w:val="24"/>
              </w:rPr>
              <w:t>К1</w:t>
            </w:r>
          </w:p>
        </w:tc>
        <w:tc>
          <w:tcPr>
            <w:tcW w:w="3043" w:type="dxa"/>
            <w:tcBorders>
              <w:top w:val="single" w:sz="4" w:space="0" w:color="auto"/>
              <w:left w:val="single" w:sz="12" w:space="0" w:color="auto"/>
              <w:right w:val="single" w:sz="12" w:space="0" w:color="auto"/>
            </w:tcBorders>
            <w:shd w:val="clear" w:color="auto" w:fill="FFFFFF"/>
          </w:tcPr>
          <w:p w14:paraId="39778C72" w14:textId="77777777" w:rsidR="00653453" w:rsidRPr="00653453" w:rsidRDefault="00653453" w:rsidP="00653453">
            <w:pPr>
              <w:jc w:val="center"/>
              <w:rPr>
                <w:szCs w:val="24"/>
              </w:rPr>
            </w:pPr>
            <w:r w:rsidRPr="00653453">
              <w:rPr>
                <w:szCs w:val="24"/>
              </w:rPr>
              <w:t>АВ1,2</w:t>
            </w:r>
          </w:p>
        </w:tc>
      </w:tr>
      <w:tr w:rsidR="0051592C" w14:paraId="1B665B2C"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37B57BCF" w14:textId="77777777" w:rsidR="00653453" w:rsidRPr="00653453" w:rsidRDefault="00C17C74" w:rsidP="00653453">
            <w:pPr>
              <w:jc w:val="center"/>
              <w:rPr>
                <w:szCs w:val="24"/>
              </w:rPr>
            </w:pPr>
            <w:r>
              <w:rPr>
                <w:szCs w:val="24"/>
              </w:rPr>
              <w:t>ФК</w:t>
            </w:r>
            <w:r w:rsidR="00653453" w:rsidRPr="00653453">
              <w:rPr>
                <w:szCs w:val="24"/>
              </w:rPr>
              <w:t>6</w:t>
            </w:r>
          </w:p>
        </w:tc>
        <w:tc>
          <w:tcPr>
            <w:tcW w:w="3118" w:type="dxa"/>
            <w:gridSpan w:val="2"/>
            <w:tcBorders>
              <w:top w:val="single" w:sz="4" w:space="0" w:color="auto"/>
              <w:left w:val="single" w:sz="12" w:space="0" w:color="auto"/>
              <w:right w:val="single" w:sz="12" w:space="0" w:color="auto"/>
            </w:tcBorders>
            <w:shd w:val="clear" w:color="auto" w:fill="FFFFFF"/>
          </w:tcPr>
          <w:p w14:paraId="485B8665" w14:textId="77777777" w:rsidR="00653453" w:rsidRPr="00653453" w:rsidRDefault="00653453" w:rsidP="00653453">
            <w:pPr>
              <w:jc w:val="center"/>
              <w:rPr>
                <w:szCs w:val="24"/>
              </w:rPr>
            </w:pPr>
          </w:p>
        </w:tc>
        <w:tc>
          <w:tcPr>
            <w:tcW w:w="3119" w:type="dxa"/>
            <w:gridSpan w:val="2"/>
            <w:tcBorders>
              <w:top w:val="single" w:sz="4" w:space="0" w:color="auto"/>
              <w:left w:val="single" w:sz="12" w:space="0" w:color="auto"/>
              <w:right w:val="single" w:sz="12" w:space="0" w:color="auto"/>
            </w:tcBorders>
            <w:shd w:val="clear" w:color="auto" w:fill="FFFFFF"/>
          </w:tcPr>
          <w:p w14:paraId="7A3FB47E" w14:textId="77777777" w:rsidR="00653453" w:rsidRPr="00653453" w:rsidRDefault="00653453" w:rsidP="00653453">
            <w:pPr>
              <w:jc w:val="center"/>
              <w:rPr>
                <w:szCs w:val="24"/>
              </w:rPr>
            </w:pPr>
            <w:r w:rsidRPr="00653453">
              <w:rPr>
                <w:szCs w:val="24"/>
              </w:rPr>
              <w:t>Ум2-3</w:t>
            </w:r>
          </w:p>
        </w:tc>
        <w:tc>
          <w:tcPr>
            <w:tcW w:w="3063" w:type="dxa"/>
            <w:gridSpan w:val="2"/>
            <w:tcBorders>
              <w:top w:val="single" w:sz="4" w:space="0" w:color="auto"/>
              <w:left w:val="single" w:sz="12" w:space="0" w:color="auto"/>
              <w:right w:val="single" w:sz="12" w:space="0" w:color="auto"/>
            </w:tcBorders>
            <w:shd w:val="clear" w:color="auto" w:fill="FFFFFF"/>
          </w:tcPr>
          <w:p w14:paraId="78FC43E0" w14:textId="77777777" w:rsidR="00653453" w:rsidRPr="00653453" w:rsidRDefault="00653453" w:rsidP="00653453">
            <w:pPr>
              <w:jc w:val="center"/>
              <w:rPr>
                <w:szCs w:val="24"/>
              </w:rPr>
            </w:pPr>
            <w:r w:rsidRPr="00653453">
              <w:rPr>
                <w:szCs w:val="24"/>
              </w:rPr>
              <w:t>К1</w:t>
            </w:r>
          </w:p>
        </w:tc>
        <w:tc>
          <w:tcPr>
            <w:tcW w:w="3043" w:type="dxa"/>
            <w:tcBorders>
              <w:top w:val="single" w:sz="4" w:space="0" w:color="auto"/>
              <w:left w:val="single" w:sz="12" w:space="0" w:color="auto"/>
              <w:right w:val="single" w:sz="12" w:space="0" w:color="auto"/>
            </w:tcBorders>
            <w:shd w:val="clear" w:color="auto" w:fill="FFFFFF"/>
          </w:tcPr>
          <w:p w14:paraId="00C4DD31" w14:textId="77777777" w:rsidR="00653453" w:rsidRPr="00653453" w:rsidRDefault="00653453" w:rsidP="00653453">
            <w:pPr>
              <w:jc w:val="center"/>
              <w:rPr>
                <w:szCs w:val="24"/>
              </w:rPr>
            </w:pPr>
          </w:p>
        </w:tc>
      </w:tr>
      <w:tr w:rsidR="0051592C" w14:paraId="50BA4CA2"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40C46D91" w14:textId="77777777" w:rsidR="00C17C74" w:rsidRPr="00653453" w:rsidRDefault="00C17C74" w:rsidP="00C17C74">
            <w:pPr>
              <w:jc w:val="center"/>
              <w:rPr>
                <w:szCs w:val="24"/>
              </w:rPr>
            </w:pPr>
            <w:r>
              <w:rPr>
                <w:szCs w:val="24"/>
              </w:rPr>
              <w:t>ФК</w:t>
            </w:r>
            <w:r w:rsidRPr="00653453">
              <w:rPr>
                <w:szCs w:val="24"/>
              </w:rPr>
              <w:t>7</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4AAC3D10"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4CAF67D4" w14:textId="77777777" w:rsidR="00C17C74" w:rsidRPr="00653453" w:rsidRDefault="00C17C74" w:rsidP="00C17C74">
            <w:pPr>
              <w:jc w:val="center"/>
              <w:rPr>
                <w:szCs w:val="24"/>
              </w:rPr>
            </w:pPr>
            <w:r w:rsidRPr="00653453">
              <w:rPr>
                <w:szCs w:val="24"/>
              </w:rPr>
              <w:t>Ум2-3</w:t>
            </w:r>
          </w:p>
        </w:tc>
        <w:tc>
          <w:tcPr>
            <w:tcW w:w="3063" w:type="dxa"/>
            <w:gridSpan w:val="2"/>
            <w:tcBorders>
              <w:top w:val="single" w:sz="4" w:space="0" w:color="auto"/>
              <w:left w:val="single" w:sz="12" w:space="0" w:color="auto"/>
              <w:right w:val="single" w:sz="12" w:space="0" w:color="auto"/>
            </w:tcBorders>
            <w:shd w:val="clear" w:color="auto" w:fill="FFFFFF"/>
          </w:tcPr>
          <w:p w14:paraId="002F01C4" w14:textId="77777777" w:rsidR="00C17C74" w:rsidRPr="00653453" w:rsidRDefault="00C17C74" w:rsidP="00C17C74">
            <w:pPr>
              <w:jc w:val="center"/>
              <w:rPr>
                <w:szCs w:val="24"/>
              </w:rPr>
            </w:pPr>
          </w:p>
        </w:tc>
        <w:tc>
          <w:tcPr>
            <w:tcW w:w="3043" w:type="dxa"/>
            <w:tcBorders>
              <w:top w:val="single" w:sz="4" w:space="0" w:color="auto"/>
              <w:left w:val="single" w:sz="12" w:space="0" w:color="auto"/>
              <w:right w:val="single" w:sz="12" w:space="0" w:color="auto"/>
            </w:tcBorders>
            <w:shd w:val="clear" w:color="auto" w:fill="FFFFFF"/>
          </w:tcPr>
          <w:p w14:paraId="26637633" w14:textId="77777777" w:rsidR="00C17C74" w:rsidRPr="00653453" w:rsidRDefault="00C17C74" w:rsidP="00C17C74">
            <w:pPr>
              <w:jc w:val="center"/>
              <w:rPr>
                <w:szCs w:val="24"/>
              </w:rPr>
            </w:pPr>
            <w:r w:rsidRPr="00653453">
              <w:rPr>
                <w:szCs w:val="24"/>
              </w:rPr>
              <w:t>АВ1</w:t>
            </w:r>
          </w:p>
        </w:tc>
      </w:tr>
      <w:tr w:rsidR="0051592C" w14:paraId="3394FB07"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161ABD5E" w14:textId="77777777" w:rsidR="00C17C74" w:rsidRPr="00653453" w:rsidRDefault="00C17C74" w:rsidP="00C17C74">
            <w:pPr>
              <w:jc w:val="center"/>
              <w:rPr>
                <w:szCs w:val="24"/>
              </w:rPr>
            </w:pPr>
            <w:r>
              <w:rPr>
                <w:szCs w:val="24"/>
              </w:rPr>
              <w:t>ФК</w:t>
            </w:r>
            <w:r w:rsidRPr="00653453">
              <w:rPr>
                <w:szCs w:val="24"/>
              </w:rPr>
              <w:t>8</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1ADF82D0"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0BAA19DE" w14:textId="77777777" w:rsidR="00C17C74" w:rsidRPr="00653453" w:rsidRDefault="00C17C74" w:rsidP="00C17C74">
            <w:pPr>
              <w:jc w:val="center"/>
              <w:rPr>
                <w:szCs w:val="24"/>
              </w:rPr>
            </w:pPr>
            <w:r w:rsidRPr="00653453">
              <w:rPr>
                <w:szCs w:val="24"/>
              </w:rPr>
              <w:t>Ум2-3</w:t>
            </w:r>
          </w:p>
        </w:tc>
        <w:tc>
          <w:tcPr>
            <w:tcW w:w="3063" w:type="dxa"/>
            <w:gridSpan w:val="2"/>
            <w:tcBorders>
              <w:top w:val="single" w:sz="4" w:space="0" w:color="auto"/>
              <w:left w:val="single" w:sz="12" w:space="0" w:color="auto"/>
              <w:right w:val="single" w:sz="12" w:space="0" w:color="auto"/>
            </w:tcBorders>
            <w:shd w:val="clear" w:color="auto" w:fill="FFFFFF"/>
          </w:tcPr>
          <w:p w14:paraId="17AF04E3" w14:textId="77777777" w:rsidR="00C17C74" w:rsidRPr="00653453" w:rsidRDefault="00C17C74" w:rsidP="00C17C74">
            <w:pPr>
              <w:jc w:val="center"/>
              <w:rPr>
                <w:szCs w:val="24"/>
              </w:rPr>
            </w:pPr>
            <w:r w:rsidRPr="00653453">
              <w:rPr>
                <w:szCs w:val="24"/>
              </w:rPr>
              <w:t>К1</w:t>
            </w:r>
          </w:p>
        </w:tc>
        <w:tc>
          <w:tcPr>
            <w:tcW w:w="3043" w:type="dxa"/>
            <w:tcBorders>
              <w:top w:val="single" w:sz="4" w:space="0" w:color="auto"/>
              <w:left w:val="single" w:sz="12" w:space="0" w:color="auto"/>
              <w:right w:val="single" w:sz="12" w:space="0" w:color="auto"/>
            </w:tcBorders>
            <w:shd w:val="clear" w:color="auto" w:fill="FFFFFF"/>
          </w:tcPr>
          <w:p w14:paraId="305B2486" w14:textId="77777777" w:rsidR="00C17C74" w:rsidRPr="00653453" w:rsidRDefault="00C17C74" w:rsidP="00C17C74">
            <w:pPr>
              <w:jc w:val="center"/>
              <w:rPr>
                <w:szCs w:val="24"/>
              </w:rPr>
            </w:pPr>
            <w:r w:rsidRPr="00653453">
              <w:rPr>
                <w:szCs w:val="24"/>
              </w:rPr>
              <w:t>АВ2</w:t>
            </w:r>
          </w:p>
        </w:tc>
      </w:tr>
      <w:tr w:rsidR="0051592C" w14:paraId="01B697FF"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756F06EB" w14:textId="77777777" w:rsidR="00C17C74" w:rsidRPr="00653453" w:rsidRDefault="00C17C74" w:rsidP="00C17C74">
            <w:pPr>
              <w:jc w:val="center"/>
              <w:rPr>
                <w:szCs w:val="24"/>
              </w:rPr>
            </w:pPr>
            <w:r>
              <w:rPr>
                <w:szCs w:val="24"/>
              </w:rPr>
              <w:t>ПК</w:t>
            </w:r>
            <w:r w:rsidRPr="00653453">
              <w:rPr>
                <w:szCs w:val="24"/>
              </w:rPr>
              <w:t>1</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3F695B3C"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47DDDBFF" w14:textId="77777777" w:rsidR="00C17C74" w:rsidRPr="00653453" w:rsidRDefault="0051592C" w:rsidP="00C17C74">
            <w:pPr>
              <w:jc w:val="center"/>
              <w:rPr>
                <w:szCs w:val="24"/>
              </w:rPr>
            </w:pPr>
            <w:r>
              <w:rPr>
                <w:szCs w:val="24"/>
              </w:rPr>
              <w:t>Ум</w:t>
            </w:r>
            <w:r w:rsidR="00C17C74" w:rsidRPr="00653453">
              <w:rPr>
                <w:szCs w:val="24"/>
              </w:rPr>
              <w:t>1-3</w:t>
            </w:r>
          </w:p>
        </w:tc>
        <w:tc>
          <w:tcPr>
            <w:tcW w:w="3063" w:type="dxa"/>
            <w:gridSpan w:val="2"/>
            <w:tcBorders>
              <w:top w:val="single" w:sz="4" w:space="0" w:color="auto"/>
              <w:left w:val="single" w:sz="12" w:space="0" w:color="auto"/>
              <w:right w:val="single" w:sz="12" w:space="0" w:color="auto"/>
            </w:tcBorders>
            <w:shd w:val="clear" w:color="auto" w:fill="FFFFFF"/>
          </w:tcPr>
          <w:p w14:paraId="254D9F41" w14:textId="77777777" w:rsidR="00C17C74" w:rsidRPr="00653453" w:rsidRDefault="00C17C74" w:rsidP="00C17C74">
            <w:pPr>
              <w:jc w:val="center"/>
              <w:rPr>
                <w:szCs w:val="24"/>
              </w:rPr>
            </w:pPr>
          </w:p>
        </w:tc>
        <w:tc>
          <w:tcPr>
            <w:tcW w:w="3043" w:type="dxa"/>
            <w:tcBorders>
              <w:top w:val="single" w:sz="4" w:space="0" w:color="auto"/>
              <w:left w:val="single" w:sz="12" w:space="0" w:color="auto"/>
              <w:right w:val="single" w:sz="12" w:space="0" w:color="auto"/>
            </w:tcBorders>
            <w:shd w:val="clear" w:color="auto" w:fill="FFFFFF"/>
          </w:tcPr>
          <w:p w14:paraId="2DE33D62" w14:textId="77777777" w:rsidR="00C17C74" w:rsidRPr="00653453" w:rsidRDefault="00C17C74" w:rsidP="00C17C74">
            <w:pPr>
              <w:jc w:val="center"/>
              <w:rPr>
                <w:szCs w:val="24"/>
              </w:rPr>
            </w:pPr>
            <w:r w:rsidRPr="00653453">
              <w:rPr>
                <w:szCs w:val="24"/>
              </w:rPr>
              <w:t>АВ1</w:t>
            </w:r>
          </w:p>
        </w:tc>
      </w:tr>
      <w:tr w:rsidR="0051592C" w14:paraId="45455CE1"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54F1B860" w14:textId="77777777" w:rsidR="00C17C74" w:rsidRPr="00653453" w:rsidRDefault="00C17C74" w:rsidP="00C17C74">
            <w:pPr>
              <w:jc w:val="center"/>
              <w:rPr>
                <w:szCs w:val="24"/>
              </w:rPr>
            </w:pPr>
            <w:r>
              <w:rPr>
                <w:szCs w:val="24"/>
              </w:rPr>
              <w:t>ПК</w:t>
            </w:r>
            <w:r w:rsidRPr="00653453">
              <w:rPr>
                <w:szCs w:val="24"/>
              </w:rPr>
              <w:t>2</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583B1132"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6D0F7F3B" w14:textId="77777777" w:rsidR="00C17C74" w:rsidRPr="00653453" w:rsidRDefault="00C17C74" w:rsidP="00C17C74">
            <w:pPr>
              <w:jc w:val="center"/>
              <w:rPr>
                <w:szCs w:val="24"/>
              </w:rPr>
            </w:pPr>
            <w:r w:rsidRPr="00653453">
              <w:rPr>
                <w:szCs w:val="24"/>
              </w:rPr>
              <w:t>Ум2-3</w:t>
            </w:r>
          </w:p>
        </w:tc>
        <w:tc>
          <w:tcPr>
            <w:tcW w:w="3063" w:type="dxa"/>
            <w:gridSpan w:val="2"/>
            <w:tcBorders>
              <w:top w:val="single" w:sz="4" w:space="0" w:color="auto"/>
              <w:left w:val="single" w:sz="12" w:space="0" w:color="auto"/>
              <w:right w:val="single" w:sz="12" w:space="0" w:color="auto"/>
            </w:tcBorders>
            <w:shd w:val="clear" w:color="auto" w:fill="FFFFFF"/>
          </w:tcPr>
          <w:p w14:paraId="0690F2FF" w14:textId="77777777" w:rsidR="00C17C74" w:rsidRPr="00653453" w:rsidRDefault="00C17C74" w:rsidP="00C17C74">
            <w:pPr>
              <w:jc w:val="center"/>
              <w:rPr>
                <w:szCs w:val="24"/>
              </w:rPr>
            </w:pPr>
            <w:r w:rsidRPr="00653453">
              <w:rPr>
                <w:szCs w:val="24"/>
              </w:rPr>
              <w:t>К1</w:t>
            </w:r>
          </w:p>
        </w:tc>
        <w:tc>
          <w:tcPr>
            <w:tcW w:w="3043" w:type="dxa"/>
            <w:tcBorders>
              <w:top w:val="single" w:sz="4" w:space="0" w:color="auto"/>
              <w:left w:val="single" w:sz="12" w:space="0" w:color="auto"/>
              <w:right w:val="single" w:sz="12" w:space="0" w:color="auto"/>
            </w:tcBorders>
            <w:shd w:val="clear" w:color="auto" w:fill="FFFFFF"/>
          </w:tcPr>
          <w:p w14:paraId="01C6DE28" w14:textId="77777777" w:rsidR="00C17C74" w:rsidRPr="00653453" w:rsidRDefault="00C17C74" w:rsidP="00C17C74">
            <w:pPr>
              <w:jc w:val="center"/>
              <w:rPr>
                <w:szCs w:val="24"/>
              </w:rPr>
            </w:pPr>
          </w:p>
        </w:tc>
      </w:tr>
      <w:tr w:rsidR="0051592C" w14:paraId="4B4B50C3"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1108EDFF" w14:textId="77777777" w:rsidR="00C17C74" w:rsidRPr="00653453" w:rsidRDefault="00C17C74" w:rsidP="00C17C74">
            <w:pPr>
              <w:jc w:val="center"/>
              <w:rPr>
                <w:szCs w:val="24"/>
              </w:rPr>
            </w:pPr>
            <w:r>
              <w:rPr>
                <w:szCs w:val="24"/>
              </w:rPr>
              <w:t>ПК3</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1E9F1A58"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58C2591D" w14:textId="77777777" w:rsidR="00C17C74" w:rsidRPr="00653453" w:rsidRDefault="00C17C74" w:rsidP="00C17C74">
            <w:pPr>
              <w:jc w:val="center"/>
              <w:rPr>
                <w:szCs w:val="24"/>
              </w:rPr>
            </w:pPr>
            <w:r w:rsidRPr="00653453">
              <w:rPr>
                <w:szCs w:val="24"/>
              </w:rPr>
              <w:t>Ум2-3</w:t>
            </w:r>
          </w:p>
        </w:tc>
        <w:tc>
          <w:tcPr>
            <w:tcW w:w="3063" w:type="dxa"/>
            <w:gridSpan w:val="2"/>
            <w:tcBorders>
              <w:top w:val="single" w:sz="4" w:space="0" w:color="auto"/>
              <w:left w:val="single" w:sz="12" w:space="0" w:color="auto"/>
              <w:right w:val="single" w:sz="12" w:space="0" w:color="auto"/>
            </w:tcBorders>
            <w:shd w:val="clear" w:color="auto" w:fill="FFFFFF"/>
          </w:tcPr>
          <w:p w14:paraId="32E1A1C0" w14:textId="77777777" w:rsidR="00C17C74" w:rsidRPr="00653453" w:rsidRDefault="00C17C74" w:rsidP="00C17C74">
            <w:pPr>
              <w:jc w:val="center"/>
              <w:rPr>
                <w:szCs w:val="24"/>
              </w:rPr>
            </w:pPr>
            <w:r w:rsidRPr="00653453">
              <w:rPr>
                <w:szCs w:val="24"/>
              </w:rPr>
              <w:t>К1</w:t>
            </w:r>
          </w:p>
        </w:tc>
        <w:tc>
          <w:tcPr>
            <w:tcW w:w="3043" w:type="dxa"/>
            <w:tcBorders>
              <w:top w:val="single" w:sz="4" w:space="0" w:color="auto"/>
              <w:left w:val="single" w:sz="12" w:space="0" w:color="auto"/>
              <w:right w:val="single" w:sz="12" w:space="0" w:color="auto"/>
            </w:tcBorders>
            <w:shd w:val="clear" w:color="auto" w:fill="FFFFFF"/>
          </w:tcPr>
          <w:p w14:paraId="15071207" w14:textId="77777777" w:rsidR="00C17C74" w:rsidRPr="00653453" w:rsidRDefault="00C17C74" w:rsidP="00C17C74">
            <w:pPr>
              <w:jc w:val="center"/>
              <w:rPr>
                <w:szCs w:val="24"/>
              </w:rPr>
            </w:pPr>
          </w:p>
        </w:tc>
      </w:tr>
      <w:tr w:rsidR="0051592C" w14:paraId="6835E0A2"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236627DA" w14:textId="77777777" w:rsidR="00C17C74" w:rsidRPr="00653453" w:rsidRDefault="00C17C74" w:rsidP="00C17C74">
            <w:pPr>
              <w:jc w:val="center"/>
              <w:rPr>
                <w:szCs w:val="24"/>
              </w:rPr>
            </w:pPr>
            <w:r>
              <w:rPr>
                <w:szCs w:val="24"/>
              </w:rPr>
              <w:t>ПК</w:t>
            </w:r>
            <w:r w:rsidRPr="00653453">
              <w:rPr>
                <w:szCs w:val="24"/>
              </w:rPr>
              <w:t>4</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211395F6"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076CC7F3" w14:textId="77777777" w:rsidR="00C17C74" w:rsidRPr="00653453" w:rsidRDefault="00C17C74" w:rsidP="00C17C74">
            <w:pPr>
              <w:jc w:val="center"/>
              <w:rPr>
                <w:szCs w:val="24"/>
              </w:rPr>
            </w:pPr>
            <w:r w:rsidRPr="00653453">
              <w:rPr>
                <w:szCs w:val="24"/>
              </w:rPr>
              <w:t>Ум2-3</w:t>
            </w:r>
          </w:p>
        </w:tc>
        <w:tc>
          <w:tcPr>
            <w:tcW w:w="3063" w:type="dxa"/>
            <w:gridSpan w:val="2"/>
            <w:tcBorders>
              <w:top w:val="single" w:sz="4" w:space="0" w:color="auto"/>
              <w:left w:val="single" w:sz="12" w:space="0" w:color="auto"/>
              <w:right w:val="single" w:sz="12" w:space="0" w:color="auto"/>
            </w:tcBorders>
            <w:shd w:val="clear" w:color="auto" w:fill="FFFFFF"/>
          </w:tcPr>
          <w:p w14:paraId="733F76FD" w14:textId="77777777" w:rsidR="00C17C74" w:rsidRPr="00653453" w:rsidRDefault="00C17C74" w:rsidP="00C17C74">
            <w:pPr>
              <w:jc w:val="center"/>
              <w:rPr>
                <w:szCs w:val="24"/>
              </w:rPr>
            </w:pPr>
            <w:r w:rsidRPr="00653453">
              <w:rPr>
                <w:szCs w:val="24"/>
              </w:rPr>
              <w:t>К1</w:t>
            </w:r>
          </w:p>
        </w:tc>
        <w:tc>
          <w:tcPr>
            <w:tcW w:w="3043" w:type="dxa"/>
            <w:tcBorders>
              <w:top w:val="single" w:sz="4" w:space="0" w:color="auto"/>
              <w:left w:val="single" w:sz="12" w:space="0" w:color="auto"/>
              <w:right w:val="single" w:sz="12" w:space="0" w:color="auto"/>
            </w:tcBorders>
            <w:shd w:val="clear" w:color="auto" w:fill="FFFFFF"/>
          </w:tcPr>
          <w:p w14:paraId="64C4AD36" w14:textId="77777777" w:rsidR="00C17C74" w:rsidRPr="00653453" w:rsidRDefault="00C17C74" w:rsidP="00C17C74">
            <w:pPr>
              <w:jc w:val="center"/>
              <w:rPr>
                <w:szCs w:val="24"/>
              </w:rPr>
            </w:pPr>
          </w:p>
        </w:tc>
      </w:tr>
      <w:tr w:rsidR="0051592C" w14:paraId="4BA65B98"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tcPr>
          <w:p w14:paraId="75F795E4" w14:textId="77777777" w:rsidR="00C17C74" w:rsidRPr="00653453" w:rsidRDefault="00C17C74" w:rsidP="00C17C74">
            <w:pPr>
              <w:jc w:val="center"/>
              <w:rPr>
                <w:szCs w:val="24"/>
              </w:rPr>
            </w:pPr>
            <w:r>
              <w:rPr>
                <w:szCs w:val="24"/>
              </w:rPr>
              <w:t>ПК</w:t>
            </w:r>
            <w:r w:rsidRPr="00653453">
              <w:rPr>
                <w:szCs w:val="24"/>
              </w:rPr>
              <w:t>5</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363E5360"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right w:val="single" w:sz="12" w:space="0" w:color="auto"/>
            </w:tcBorders>
            <w:shd w:val="clear" w:color="auto" w:fill="FFFFFF"/>
          </w:tcPr>
          <w:p w14:paraId="101153FB" w14:textId="77777777" w:rsidR="00C17C74" w:rsidRPr="00653453" w:rsidRDefault="0051592C" w:rsidP="00C17C74">
            <w:pPr>
              <w:jc w:val="center"/>
              <w:rPr>
                <w:szCs w:val="24"/>
              </w:rPr>
            </w:pPr>
            <w:r>
              <w:rPr>
                <w:szCs w:val="24"/>
              </w:rPr>
              <w:t>У</w:t>
            </w:r>
            <w:r w:rsidR="00C17C74" w:rsidRPr="00653453">
              <w:rPr>
                <w:szCs w:val="24"/>
              </w:rPr>
              <w:t>м2</w:t>
            </w:r>
          </w:p>
        </w:tc>
        <w:tc>
          <w:tcPr>
            <w:tcW w:w="3063" w:type="dxa"/>
            <w:gridSpan w:val="2"/>
            <w:tcBorders>
              <w:top w:val="single" w:sz="4" w:space="0" w:color="auto"/>
              <w:left w:val="single" w:sz="12" w:space="0" w:color="auto"/>
              <w:right w:val="single" w:sz="12" w:space="0" w:color="auto"/>
            </w:tcBorders>
            <w:shd w:val="clear" w:color="auto" w:fill="FFFFFF"/>
          </w:tcPr>
          <w:p w14:paraId="03CF9051" w14:textId="77777777" w:rsidR="00C17C74" w:rsidRPr="00653453" w:rsidRDefault="00C17C74" w:rsidP="00C17C74">
            <w:pPr>
              <w:jc w:val="center"/>
              <w:rPr>
                <w:szCs w:val="24"/>
              </w:rPr>
            </w:pPr>
            <w:r w:rsidRPr="00653453">
              <w:rPr>
                <w:szCs w:val="24"/>
              </w:rPr>
              <w:t>К1</w:t>
            </w:r>
          </w:p>
        </w:tc>
        <w:tc>
          <w:tcPr>
            <w:tcW w:w="3043" w:type="dxa"/>
            <w:tcBorders>
              <w:top w:val="single" w:sz="4" w:space="0" w:color="auto"/>
              <w:left w:val="single" w:sz="12" w:space="0" w:color="auto"/>
              <w:right w:val="single" w:sz="12" w:space="0" w:color="auto"/>
            </w:tcBorders>
            <w:shd w:val="clear" w:color="auto" w:fill="FFFFFF"/>
          </w:tcPr>
          <w:p w14:paraId="4CE01585" w14:textId="77777777" w:rsidR="00C17C74" w:rsidRPr="00653453" w:rsidRDefault="00C17C74" w:rsidP="00C17C74">
            <w:pPr>
              <w:jc w:val="center"/>
              <w:rPr>
                <w:szCs w:val="24"/>
              </w:rPr>
            </w:pPr>
          </w:p>
        </w:tc>
      </w:tr>
      <w:tr w:rsidR="0051592C" w14:paraId="409FF132" w14:textId="77777777" w:rsidTr="0051592C">
        <w:trPr>
          <w:trHeight w:val="276"/>
        </w:trPr>
        <w:tc>
          <w:tcPr>
            <w:tcW w:w="3114" w:type="dxa"/>
            <w:gridSpan w:val="2"/>
            <w:tcBorders>
              <w:top w:val="single" w:sz="4" w:space="0" w:color="auto"/>
              <w:left w:val="single" w:sz="12" w:space="0" w:color="auto"/>
              <w:right w:val="single" w:sz="12" w:space="0" w:color="auto"/>
            </w:tcBorders>
            <w:shd w:val="clear" w:color="auto" w:fill="FFFFFF"/>
            <w:vAlign w:val="bottom"/>
          </w:tcPr>
          <w:p w14:paraId="4814AC9C" w14:textId="77777777" w:rsidR="00C17C74" w:rsidRPr="00653453" w:rsidRDefault="00C17C74" w:rsidP="00C17C74">
            <w:pPr>
              <w:jc w:val="center"/>
              <w:rPr>
                <w:szCs w:val="24"/>
              </w:rPr>
            </w:pPr>
            <w:r>
              <w:rPr>
                <w:szCs w:val="24"/>
              </w:rPr>
              <w:t>ПК</w:t>
            </w:r>
            <w:r w:rsidRPr="00653453">
              <w:rPr>
                <w:szCs w:val="24"/>
              </w:rPr>
              <w:t>6</w:t>
            </w:r>
          </w:p>
        </w:tc>
        <w:tc>
          <w:tcPr>
            <w:tcW w:w="3118" w:type="dxa"/>
            <w:gridSpan w:val="2"/>
            <w:tcBorders>
              <w:top w:val="single" w:sz="4" w:space="0" w:color="auto"/>
              <w:left w:val="single" w:sz="12" w:space="0" w:color="auto"/>
              <w:right w:val="single" w:sz="12" w:space="0" w:color="auto"/>
            </w:tcBorders>
            <w:shd w:val="clear" w:color="auto" w:fill="FFFFFF"/>
            <w:vAlign w:val="center"/>
          </w:tcPr>
          <w:p w14:paraId="5C2EC712"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right w:val="single" w:sz="12" w:space="0" w:color="auto"/>
            </w:tcBorders>
            <w:shd w:val="clear" w:color="auto" w:fill="FFFFFF"/>
            <w:vAlign w:val="bottom"/>
          </w:tcPr>
          <w:p w14:paraId="0997D4AF" w14:textId="77777777" w:rsidR="00C17C74" w:rsidRPr="00653453" w:rsidRDefault="0051592C" w:rsidP="00C17C74">
            <w:pPr>
              <w:jc w:val="center"/>
              <w:rPr>
                <w:szCs w:val="24"/>
              </w:rPr>
            </w:pPr>
            <w:r>
              <w:rPr>
                <w:szCs w:val="24"/>
              </w:rPr>
              <w:t>Ум</w:t>
            </w:r>
            <w:r w:rsidR="00C17C74" w:rsidRPr="00653453">
              <w:rPr>
                <w:szCs w:val="24"/>
              </w:rPr>
              <w:t>1-2</w:t>
            </w:r>
          </w:p>
        </w:tc>
        <w:tc>
          <w:tcPr>
            <w:tcW w:w="3063" w:type="dxa"/>
            <w:gridSpan w:val="2"/>
            <w:tcBorders>
              <w:top w:val="single" w:sz="4" w:space="0" w:color="auto"/>
              <w:left w:val="single" w:sz="12" w:space="0" w:color="auto"/>
              <w:right w:val="single" w:sz="12" w:space="0" w:color="auto"/>
            </w:tcBorders>
            <w:shd w:val="clear" w:color="auto" w:fill="FFFFFF"/>
          </w:tcPr>
          <w:p w14:paraId="20C6FA91" w14:textId="77777777" w:rsidR="00C17C74" w:rsidRPr="00653453" w:rsidRDefault="00C17C74" w:rsidP="00C17C74">
            <w:pPr>
              <w:jc w:val="center"/>
              <w:rPr>
                <w:szCs w:val="24"/>
              </w:rPr>
            </w:pPr>
          </w:p>
        </w:tc>
        <w:tc>
          <w:tcPr>
            <w:tcW w:w="3043" w:type="dxa"/>
            <w:tcBorders>
              <w:top w:val="single" w:sz="4" w:space="0" w:color="auto"/>
              <w:left w:val="single" w:sz="12" w:space="0" w:color="auto"/>
              <w:right w:val="single" w:sz="12" w:space="0" w:color="auto"/>
            </w:tcBorders>
            <w:shd w:val="clear" w:color="auto" w:fill="FFFFFF"/>
          </w:tcPr>
          <w:p w14:paraId="0C8760F9" w14:textId="77777777" w:rsidR="00C17C74" w:rsidRPr="00653453" w:rsidRDefault="00C17C74" w:rsidP="00C17C74">
            <w:pPr>
              <w:jc w:val="center"/>
              <w:rPr>
                <w:szCs w:val="24"/>
              </w:rPr>
            </w:pPr>
          </w:p>
        </w:tc>
      </w:tr>
      <w:tr w:rsidR="0051592C" w14:paraId="5D2655EC" w14:textId="77777777" w:rsidTr="0051592C">
        <w:trPr>
          <w:trHeight w:val="276"/>
        </w:trPr>
        <w:tc>
          <w:tcPr>
            <w:tcW w:w="3114" w:type="dxa"/>
            <w:gridSpan w:val="2"/>
            <w:tcBorders>
              <w:top w:val="single" w:sz="4" w:space="0" w:color="auto"/>
              <w:left w:val="single" w:sz="12" w:space="0" w:color="auto"/>
              <w:bottom w:val="single" w:sz="12" w:space="0" w:color="auto"/>
              <w:right w:val="single" w:sz="12" w:space="0" w:color="auto"/>
            </w:tcBorders>
            <w:shd w:val="clear" w:color="auto" w:fill="FFFFFF"/>
          </w:tcPr>
          <w:p w14:paraId="52F4E29B" w14:textId="77777777" w:rsidR="00C17C74" w:rsidRPr="00653453" w:rsidRDefault="00C17C74" w:rsidP="00C17C74">
            <w:pPr>
              <w:jc w:val="center"/>
              <w:rPr>
                <w:szCs w:val="24"/>
              </w:rPr>
            </w:pPr>
            <w:r>
              <w:rPr>
                <w:szCs w:val="24"/>
              </w:rPr>
              <w:t>ПК</w:t>
            </w:r>
            <w:r w:rsidRPr="00653453">
              <w:rPr>
                <w:szCs w:val="24"/>
              </w:rPr>
              <w:t>7</w:t>
            </w:r>
          </w:p>
        </w:tc>
        <w:tc>
          <w:tcPr>
            <w:tcW w:w="3118"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17A62D2D" w14:textId="77777777" w:rsidR="00C17C74" w:rsidRDefault="00C17C74" w:rsidP="00C17C74">
            <w:pPr>
              <w:jc w:val="center"/>
            </w:pPr>
            <w:r w:rsidRPr="0002309B">
              <w:rPr>
                <w:szCs w:val="24"/>
              </w:rPr>
              <w:t>Зн1</w:t>
            </w:r>
          </w:p>
        </w:tc>
        <w:tc>
          <w:tcPr>
            <w:tcW w:w="3119" w:type="dxa"/>
            <w:gridSpan w:val="2"/>
            <w:tcBorders>
              <w:top w:val="single" w:sz="4" w:space="0" w:color="auto"/>
              <w:left w:val="single" w:sz="12" w:space="0" w:color="auto"/>
              <w:bottom w:val="single" w:sz="12" w:space="0" w:color="auto"/>
              <w:right w:val="single" w:sz="12" w:space="0" w:color="auto"/>
            </w:tcBorders>
            <w:shd w:val="clear" w:color="auto" w:fill="FFFFFF"/>
          </w:tcPr>
          <w:p w14:paraId="5D1FDB28" w14:textId="77777777" w:rsidR="00C17C74" w:rsidRPr="00653453" w:rsidRDefault="0051592C" w:rsidP="00C17C74">
            <w:pPr>
              <w:jc w:val="center"/>
              <w:rPr>
                <w:szCs w:val="24"/>
              </w:rPr>
            </w:pPr>
            <w:r>
              <w:rPr>
                <w:szCs w:val="24"/>
              </w:rPr>
              <w:t>Ум</w:t>
            </w:r>
            <w:r w:rsidR="00C17C74" w:rsidRPr="00653453">
              <w:rPr>
                <w:szCs w:val="24"/>
              </w:rPr>
              <w:t>1-2</w:t>
            </w:r>
          </w:p>
        </w:tc>
        <w:tc>
          <w:tcPr>
            <w:tcW w:w="3063" w:type="dxa"/>
            <w:gridSpan w:val="2"/>
            <w:tcBorders>
              <w:top w:val="single" w:sz="4" w:space="0" w:color="auto"/>
              <w:left w:val="single" w:sz="12" w:space="0" w:color="auto"/>
              <w:bottom w:val="single" w:sz="12" w:space="0" w:color="auto"/>
              <w:right w:val="single" w:sz="12" w:space="0" w:color="auto"/>
            </w:tcBorders>
            <w:shd w:val="clear" w:color="auto" w:fill="FFFFFF"/>
          </w:tcPr>
          <w:p w14:paraId="2A277622" w14:textId="77777777" w:rsidR="00C17C74" w:rsidRPr="00653453" w:rsidRDefault="00C17C74" w:rsidP="00C17C74">
            <w:pPr>
              <w:jc w:val="center"/>
              <w:rPr>
                <w:szCs w:val="24"/>
              </w:rPr>
            </w:pPr>
          </w:p>
        </w:tc>
        <w:tc>
          <w:tcPr>
            <w:tcW w:w="3043" w:type="dxa"/>
            <w:tcBorders>
              <w:top w:val="single" w:sz="4" w:space="0" w:color="auto"/>
              <w:left w:val="single" w:sz="12" w:space="0" w:color="auto"/>
              <w:bottom w:val="single" w:sz="12" w:space="0" w:color="auto"/>
              <w:right w:val="single" w:sz="12" w:space="0" w:color="auto"/>
            </w:tcBorders>
            <w:shd w:val="clear" w:color="auto" w:fill="FFFFFF"/>
          </w:tcPr>
          <w:p w14:paraId="46EBBFB5" w14:textId="77777777" w:rsidR="00C17C74" w:rsidRPr="00653453" w:rsidRDefault="00C17C74" w:rsidP="00C17C74">
            <w:pPr>
              <w:jc w:val="center"/>
              <w:rPr>
                <w:szCs w:val="24"/>
              </w:rPr>
            </w:pPr>
            <w:r w:rsidRPr="00653453">
              <w:rPr>
                <w:szCs w:val="24"/>
              </w:rPr>
              <w:t>АВ1</w:t>
            </w:r>
          </w:p>
        </w:tc>
      </w:tr>
    </w:tbl>
    <w:p w14:paraId="22BB3067" w14:textId="77777777" w:rsidR="00653453" w:rsidRDefault="00653453" w:rsidP="00297DC8">
      <w:pPr>
        <w:jc w:val="center"/>
        <w:rPr>
          <w:b/>
        </w:rPr>
      </w:pPr>
    </w:p>
    <w:p w14:paraId="023CA7F4" w14:textId="77777777" w:rsidR="00A839E6" w:rsidRDefault="00A839E6" w:rsidP="00A839E6">
      <w:pPr>
        <w:rPr>
          <w:szCs w:val="24"/>
        </w:rPr>
      </w:pPr>
    </w:p>
    <w:p w14:paraId="6C03E885" w14:textId="77777777" w:rsidR="00A839E6" w:rsidRDefault="00A839E6" w:rsidP="00A839E6">
      <w:pPr>
        <w:rPr>
          <w:szCs w:val="24"/>
        </w:rPr>
        <w:sectPr w:rsidR="00A839E6" w:rsidSect="00854A1F">
          <w:pgSz w:w="16838" w:h="11906" w:orient="landscape"/>
          <w:pgMar w:top="851" w:right="567" w:bottom="851" w:left="851" w:header="720" w:footer="720" w:gutter="0"/>
          <w:cols w:space="720"/>
          <w:titlePg/>
          <w:docGrid w:linePitch="360"/>
        </w:sectPr>
      </w:pPr>
    </w:p>
    <w:p w14:paraId="6CFC2EF3" w14:textId="77777777" w:rsidR="00A839E6" w:rsidRPr="008F036F" w:rsidRDefault="00A839E6" w:rsidP="00A839E6">
      <w:pPr>
        <w:ind w:right="141" w:firstLine="567"/>
        <w:jc w:val="both"/>
        <w:rPr>
          <w:b/>
          <w:szCs w:val="24"/>
          <w:lang w:eastAsia="ru-RU"/>
        </w:rPr>
      </w:pPr>
      <w:r>
        <w:rPr>
          <w:b/>
          <w:szCs w:val="24"/>
          <w:lang w:eastAsia="ru-RU"/>
        </w:rPr>
        <w:lastRenderedPageBreak/>
        <w:t xml:space="preserve">VІ. </w:t>
      </w:r>
      <w:r w:rsidRPr="0088166E">
        <w:rPr>
          <w:b/>
        </w:rPr>
        <w:t>Система</w:t>
      </w:r>
      <w:r w:rsidRPr="0088166E">
        <w:rPr>
          <w:b/>
          <w:spacing w:val="-2"/>
        </w:rPr>
        <w:t xml:space="preserve"> </w:t>
      </w:r>
      <w:r w:rsidRPr="0088166E">
        <w:rPr>
          <w:b/>
        </w:rPr>
        <w:t>внутрішнього</w:t>
      </w:r>
      <w:r w:rsidRPr="0088166E">
        <w:rPr>
          <w:b/>
          <w:spacing w:val="-2"/>
        </w:rPr>
        <w:t xml:space="preserve"> </w:t>
      </w:r>
      <w:r w:rsidRPr="0088166E">
        <w:rPr>
          <w:b/>
        </w:rPr>
        <w:t>забезпечення</w:t>
      </w:r>
      <w:r w:rsidRPr="0088166E">
        <w:rPr>
          <w:b/>
          <w:spacing w:val="-2"/>
        </w:rPr>
        <w:t xml:space="preserve"> </w:t>
      </w:r>
      <w:r w:rsidRPr="0088166E">
        <w:rPr>
          <w:b/>
        </w:rPr>
        <w:t>якості</w:t>
      </w:r>
      <w:r w:rsidRPr="0088166E">
        <w:rPr>
          <w:b/>
          <w:spacing w:val="-2"/>
        </w:rPr>
        <w:t xml:space="preserve"> </w:t>
      </w:r>
      <w:r w:rsidRPr="0088166E">
        <w:rPr>
          <w:b/>
        </w:rPr>
        <w:t>вищої</w:t>
      </w:r>
      <w:r w:rsidRPr="0088166E">
        <w:rPr>
          <w:b/>
          <w:spacing w:val="-2"/>
        </w:rPr>
        <w:t xml:space="preserve"> </w:t>
      </w:r>
      <w:r w:rsidRPr="0088166E">
        <w:rPr>
          <w:b/>
        </w:rPr>
        <w:t>освіти МДУ</w:t>
      </w:r>
      <w:r>
        <w:rPr>
          <w:b/>
        </w:rPr>
        <w:t>.</w:t>
      </w:r>
    </w:p>
    <w:p w14:paraId="21A22221" w14:textId="77777777" w:rsidR="00A839E6" w:rsidRDefault="00A839E6" w:rsidP="00A839E6"/>
    <w:p w14:paraId="64041D95" w14:textId="77777777" w:rsidR="00A839E6" w:rsidRPr="0088166E" w:rsidRDefault="00A839E6" w:rsidP="00A839E6">
      <w:pPr>
        <w:ind w:firstLine="567"/>
        <w:jc w:val="both"/>
      </w:pPr>
      <w:r w:rsidRPr="0088166E">
        <w:t>У МДУ функціонує Система внутрішнього забезпечення якості вищої освіти</w:t>
      </w:r>
      <w:r>
        <w:t xml:space="preserve"> (</w:t>
      </w:r>
      <w:hyperlink r:id="rId35" w:history="1">
        <w:r w:rsidR="0051592C" w:rsidRPr="008A3587">
          <w:rPr>
            <w:rStyle w:val="a4"/>
          </w:rPr>
          <w:t>https://mu.edu.ua/yakist-osviti</w:t>
        </w:r>
      </w:hyperlink>
      <w:r>
        <w:t xml:space="preserve">), яка </w:t>
      </w:r>
      <w:r>
        <w:rPr>
          <w:spacing w:val="-2"/>
          <w:szCs w:val="24"/>
        </w:rPr>
        <w:t>складається з наступних елементів:</w:t>
      </w:r>
    </w:p>
    <w:p w14:paraId="0CEFD5EB" w14:textId="77777777" w:rsidR="00A839E6" w:rsidRPr="008F036F" w:rsidRDefault="00A839E6" w:rsidP="00A839E6">
      <w:pPr>
        <w:ind w:right="141" w:firstLine="567"/>
        <w:contextualSpacing/>
        <w:jc w:val="both"/>
        <w:rPr>
          <w:szCs w:val="24"/>
          <w:lang w:eastAsia="ru-RU"/>
        </w:rPr>
      </w:pPr>
      <w:bookmarkStart w:id="2" w:name="n277"/>
      <w:bookmarkEnd w:id="2"/>
      <w:r w:rsidRPr="008F036F">
        <w:rPr>
          <w:szCs w:val="24"/>
          <w:lang w:eastAsia="ru-RU"/>
        </w:rPr>
        <w:t xml:space="preserve">1) </w:t>
      </w:r>
      <w:r>
        <w:rPr>
          <w:szCs w:val="24"/>
          <w:lang w:eastAsia="ru-RU"/>
        </w:rPr>
        <w:t>нормативне забезпечення</w:t>
      </w:r>
      <w:r w:rsidRPr="008F036F">
        <w:rPr>
          <w:szCs w:val="24"/>
          <w:lang w:eastAsia="ru-RU"/>
        </w:rPr>
        <w:t>;</w:t>
      </w:r>
    </w:p>
    <w:p w14:paraId="67EE445A" w14:textId="77777777" w:rsidR="00A839E6" w:rsidRPr="008F036F" w:rsidRDefault="00A839E6" w:rsidP="00A839E6">
      <w:pPr>
        <w:tabs>
          <w:tab w:val="left" w:pos="1134"/>
        </w:tabs>
        <w:ind w:right="141" w:firstLine="567"/>
        <w:contextualSpacing/>
        <w:jc w:val="both"/>
        <w:rPr>
          <w:szCs w:val="24"/>
          <w:lang w:eastAsia="ru-RU"/>
        </w:rPr>
      </w:pPr>
      <w:r>
        <w:rPr>
          <w:szCs w:val="24"/>
          <w:lang w:eastAsia="ru-RU"/>
        </w:rPr>
        <w:t>2) моніторинг системи якості</w:t>
      </w:r>
      <w:r w:rsidRPr="008F036F">
        <w:rPr>
          <w:szCs w:val="24"/>
          <w:lang w:eastAsia="ru-RU"/>
        </w:rPr>
        <w:t>;</w:t>
      </w:r>
    </w:p>
    <w:p w14:paraId="3AC12270" w14:textId="77777777" w:rsidR="00A839E6" w:rsidRDefault="00A839E6" w:rsidP="00A839E6">
      <w:pPr>
        <w:tabs>
          <w:tab w:val="left" w:pos="1134"/>
        </w:tabs>
        <w:ind w:right="141" w:firstLine="567"/>
        <w:contextualSpacing/>
        <w:jc w:val="both"/>
        <w:rPr>
          <w:szCs w:val="24"/>
          <w:lang w:eastAsia="ru-RU"/>
        </w:rPr>
      </w:pPr>
      <w:r w:rsidRPr="008F036F">
        <w:rPr>
          <w:szCs w:val="24"/>
          <w:lang w:eastAsia="ru-RU"/>
        </w:rPr>
        <w:t xml:space="preserve">3) </w:t>
      </w:r>
      <w:r>
        <w:rPr>
          <w:szCs w:val="24"/>
          <w:lang w:eastAsia="ru-RU"/>
        </w:rPr>
        <w:t>моніторинг освітніх програм</w:t>
      </w:r>
      <w:r w:rsidRPr="008F036F">
        <w:rPr>
          <w:szCs w:val="24"/>
          <w:lang w:eastAsia="ru-RU"/>
        </w:rPr>
        <w:t>;</w:t>
      </w:r>
    </w:p>
    <w:p w14:paraId="1E52F230" w14:textId="77777777" w:rsidR="0051592C" w:rsidRPr="0051592C" w:rsidRDefault="0051592C" w:rsidP="0051592C">
      <w:pPr>
        <w:ind w:left="567"/>
      </w:pPr>
      <w:r>
        <w:t xml:space="preserve">4) </w:t>
      </w:r>
      <w:r w:rsidRPr="0051592C">
        <w:t>результати опитувань щодо якості освіти</w:t>
      </w:r>
      <w:r>
        <w:t>;</w:t>
      </w:r>
    </w:p>
    <w:p w14:paraId="6F21EA8F" w14:textId="77777777" w:rsidR="00A839E6" w:rsidRPr="008F036F" w:rsidRDefault="0051592C" w:rsidP="00A839E6">
      <w:pPr>
        <w:tabs>
          <w:tab w:val="left" w:pos="1134"/>
        </w:tabs>
        <w:ind w:right="141" w:firstLine="567"/>
        <w:contextualSpacing/>
        <w:jc w:val="both"/>
        <w:rPr>
          <w:szCs w:val="24"/>
          <w:lang w:eastAsia="ru-RU"/>
        </w:rPr>
      </w:pPr>
      <w:r>
        <w:rPr>
          <w:szCs w:val="24"/>
          <w:lang w:eastAsia="ru-RU"/>
        </w:rPr>
        <w:t>5</w:t>
      </w:r>
      <w:r w:rsidR="00A839E6" w:rsidRPr="008F036F">
        <w:rPr>
          <w:szCs w:val="24"/>
          <w:lang w:eastAsia="ru-RU"/>
        </w:rPr>
        <w:t xml:space="preserve">) </w:t>
      </w:r>
      <w:r w:rsidR="00A839E6">
        <w:rPr>
          <w:szCs w:val="24"/>
          <w:lang w:eastAsia="ru-RU"/>
        </w:rPr>
        <w:t>удосконалення системи якості.</w:t>
      </w:r>
    </w:p>
    <w:p w14:paraId="033068F6" w14:textId="77777777" w:rsidR="00A839E6" w:rsidRPr="008F036F" w:rsidRDefault="00A839E6" w:rsidP="00A839E6">
      <w:pPr>
        <w:ind w:firstLine="567"/>
        <w:jc w:val="both"/>
        <w:rPr>
          <w:szCs w:val="24"/>
        </w:rPr>
      </w:pPr>
    </w:p>
    <w:p w14:paraId="73376654" w14:textId="77777777" w:rsidR="00A839E6" w:rsidRPr="008F036F" w:rsidRDefault="00A839E6" w:rsidP="00A839E6">
      <w:pPr>
        <w:ind w:firstLine="567"/>
        <w:jc w:val="both"/>
        <w:rPr>
          <w:b/>
          <w:szCs w:val="24"/>
        </w:rPr>
      </w:pPr>
      <w:r>
        <w:rPr>
          <w:b/>
          <w:szCs w:val="24"/>
          <w:lang w:eastAsia="ru-RU"/>
        </w:rPr>
        <w:t xml:space="preserve">VІІ. </w:t>
      </w:r>
      <w:r w:rsidRPr="008F036F">
        <w:rPr>
          <w:b/>
          <w:szCs w:val="24"/>
        </w:rPr>
        <w:t>Інформація щодо моніторингу ОП</w:t>
      </w:r>
      <w:r>
        <w:rPr>
          <w:b/>
          <w:szCs w:val="24"/>
        </w:rPr>
        <w:t>.</w:t>
      </w:r>
    </w:p>
    <w:p w14:paraId="2F5D90DE" w14:textId="77777777" w:rsidR="00A839E6" w:rsidRPr="008F036F" w:rsidRDefault="00A839E6" w:rsidP="00A839E6">
      <w:pPr>
        <w:jc w:val="center"/>
        <w:rPr>
          <w:b/>
          <w:szCs w:val="24"/>
        </w:rPr>
      </w:pPr>
    </w:p>
    <w:p w14:paraId="338B51DE" w14:textId="77777777" w:rsidR="00A839E6" w:rsidRPr="008F036F" w:rsidRDefault="00A839E6" w:rsidP="00A839E6">
      <w:pPr>
        <w:ind w:firstLine="709"/>
        <w:jc w:val="both"/>
        <w:rPr>
          <w:szCs w:val="24"/>
        </w:rPr>
      </w:pPr>
      <w:r w:rsidRPr="008F036F">
        <w:rPr>
          <w:szCs w:val="24"/>
        </w:rPr>
        <w:t xml:space="preserve">Моніторинг та перегляд освітньої програми здійснюється відповідно до </w:t>
      </w:r>
      <w:hyperlink r:id="rId36" w:history="1">
        <w:r w:rsidRPr="0051592C">
          <w:rPr>
            <w:rStyle w:val="a4"/>
            <w:szCs w:val="24"/>
          </w:rPr>
          <w:t>«Положення про розробку, моніторинг, перегляд, удосконалення та закриття освітніх програм в Маріупольському державному університеті»</w:t>
        </w:r>
      </w:hyperlink>
      <w:r w:rsidRPr="008F036F">
        <w:rPr>
          <w:szCs w:val="24"/>
        </w:rPr>
        <w:t>.</w:t>
      </w:r>
    </w:p>
    <w:p w14:paraId="02D0747D" w14:textId="77777777" w:rsidR="00A839E6" w:rsidRPr="008F036F" w:rsidRDefault="00A839E6" w:rsidP="00A839E6">
      <w:pPr>
        <w:ind w:firstLine="709"/>
        <w:jc w:val="both"/>
        <w:rPr>
          <w:szCs w:val="24"/>
        </w:rPr>
      </w:pPr>
    </w:p>
    <w:p w14:paraId="121193CA" w14:textId="77777777" w:rsidR="00A839E6" w:rsidRPr="008F036F" w:rsidRDefault="00A839E6" w:rsidP="00A839E6">
      <w:pPr>
        <w:jc w:val="both"/>
        <w:rPr>
          <w:szCs w:val="24"/>
        </w:rPr>
      </w:pPr>
    </w:p>
    <w:p w14:paraId="475F5E96" w14:textId="77777777" w:rsidR="00A839E6" w:rsidRPr="008F036F" w:rsidRDefault="00A839E6" w:rsidP="00A839E6">
      <w:pPr>
        <w:jc w:val="both"/>
        <w:rPr>
          <w:szCs w:val="24"/>
        </w:rPr>
      </w:pPr>
    </w:p>
    <w:p w14:paraId="30BC85CC" w14:textId="77777777" w:rsidR="00A839E6" w:rsidRDefault="00A839E6" w:rsidP="00A839E6">
      <w:pPr>
        <w:jc w:val="both"/>
        <w:rPr>
          <w:szCs w:val="24"/>
        </w:rPr>
      </w:pPr>
    </w:p>
    <w:p w14:paraId="4B65ACC3" w14:textId="77777777" w:rsidR="00A839E6" w:rsidRDefault="00A839E6" w:rsidP="00A839E6">
      <w:pPr>
        <w:jc w:val="both"/>
        <w:rPr>
          <w:szCs w:val="24"/>
        </w:rPr>
      </w:pPr>
    </w:p>
    <w:p w14:paraId="16A1A3E3" w14:textId="77777777" w:rsidR="00A839E6" w:rsidRDefault="00A839E6" w:rsidP="00A839E6">
      <w:pPr>
        <w:jc w:val="both"/>
        <w:rPr>
          <w:szCs w:val="24"/>
        </w:rPr>
      </w:pPr>
    </w:p>
    <w:p w14:paraId="5218F648" w14:textId="7505DA7D" w:rsidR="00A839E6" w:rsidRPr="008F036F" w:rsidRDefault="00A839E6" w:rsidP="00A839E6">
      <w:pPr>
        <w:jc w:val="both"/>
        <w:rPr>
          <w:szCs w:val="24"/>
        </w:rPr>
      </w:pPr>
    </w:p>
    <w:p w14:paraId="22AD188D" w14:textId="77777777" w:rsidR="00EB44CF" w:rsidRDefault="00A839E6" w:rsidP="00AF5530">
      <w:pPr>
        <w:ind w:firstLine="567"/>
        <w:jc w:val="both"/>
      </w:pPr>
      <w:r w:rsidRPr="00AF5530">
        <w:rPr>
          <w:b/>
          <w:szCs w:val="24"/>
        </w:rPr>
        <w:t xml:space="preserve">Гарант </w:t>
      </w:r>
      <w:r w:rsidR="00AF5530" w:rsidRPr="00AF5530">
        <w:rPr>
          <w:b/>
          <w:szCs w:val="24"/>
        </w:rPr>
        <w:t>ОПП</w:t>
      </w:r>
      <w:r w:rsidRPr="008F036F">
        <w:rPr>
          <w:szCs w:val="24"/>
        </w:rPr>
        <w:tab/>
      </w:r>
      <w:r w:rsidRPr="008F036F">
        <w:rPr>
          <w:szCs w:val="24"/>
        </w:rPr>
        <w:tab/>
      </w:r>
      <w:r w:rsidRPr="008F036F">
        <w:rPr>
          <w:szCs w:val="24"/>
        </w:rPr>
        <w:tab/>
      </w:r>
      <w:r w:rsidRPr="008F036F">
        <w:rPr>
          <w:szCs w:val="24"/>
        </w:rPr>
        <w:tab/>
      </w:r>
      <w:r w:rsidRPr="008F036F">
        <w:rPr>
          <w:szCs w:val="24"/>
        </w:rPr>
        <w:tab/>
      </w:r>
      <w:r w:rsidRPr="008F036F">
        <w:rPr>
          <w:szCs w:val="24"/>
        </w:rPr>
        <w:tab/>
      </w:r>
      <w:r w:rsidRPr="008F036F">
        <w:rPr>
          <w:szCs w:val="24"/>
        </w:rPr>
        <w:tab/>
      </w:r>
      <w:r w:rsidR="00AF5530">
        <w:rPr>
          <w:szCs w:val="24"/>
        </w:rPr>
        <w:tab/>
      </w:r>
      <w:r w:rsidR="00AF5530">
        <w:rPr>
          <w:szCs w:val="24"/>
        </w:rPr>
        <w:tab/>
      </w:r>
      <w:r w:rsidRPr="00AF5530">
        <w:rPr>
          <w:b/>
          <w:szCs w:val="24"/>
        </w:rPr>
        <w:t>Остап БОДИК</w:t>
      </w:r>
    </w:p>
    <w:sectPr w:rsidR="00EB44CF" w:rsidSect="004E2C3A">
      <w:pgSz w:w="11906" w:h="16838"/>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BFD16" w14:textId="77777777" w:rsidR="00D7014A" w:rsidRDefault="00D7014A">
      <w:r>
        <w:separator/>
      </w:r>
    </w:p>
  </w:endnote>
  <w:endnote w:type="continuationSeparator" w:id="0">
    <w:p w14:paraId="66045076" w14:textId="77777777" w:rsidR="00D7014A" w:rsidRDefault="00D7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364878"/>
      <w:docPartObj>
        <w:docPartGallery w:val="Page Numbers (Bottom of Page)"/>
        <w:docPartUnique/>
      </w:docPartObj>
    </w:sdtPr>
    <w:sdtEndPr>
      <w:rPr>
        <w:szCs w:val="26"/>
      </w:rPr>
    </w:sdtEndPr>
    <w:sdtContent>
      <w:p w14:paraId="0A9627AE" w14:textId="77777777" w:rsidR="00CA7F10" w:rsidRPr="006C1682" w:rsidRDefault="00CA7F10" w:rsidP="00A839E6">
        <w:pPr>
          <w:pStyle w:val="afa"/>
          <w:jc w:val="center"/>
          <w:rPr>
            <w:szCs w:val="26"/>
          </w:rPr>
        </w:pPr>
        <w:r w:rsidRPr="006C1682">
          <w:rPr>
            <w:szCs w:val="26"/>
          </w:rPr>
          <w:fldChar w:fldCharType="begin"/>
        </w:r>
        <w:r w:rsidRPr="006C1682">
          <w:rPr>
            <w:szCs w:val="26"/>
          </w:rPr>
          <w:instrText>PAGE   \* MERGEFORMAT</w:instrText>
        </w:r>
        <w:r w:rsidRPr="006C1682">
          <w:rPr>
            <w:szCs w:val="26"/>
          </w:rPr>
          <w:fldChar w:fldCharType="separate"/>
        </w:r>
        <w:r w:rsidR="009254A4">
          <w:rPr>
            <w:noProof/>
            <w:szCs w:val="26"/>
          </w:rPr>
          <w:t>18</w:t>
        </w:r>
        <w:r w:rsidRPr="006C1682">
          <w:rPr>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87CE8" w14:textId="77777777" w:rsidR="00D7014A" w:rsidRDefault="00D7014A">
      <w:r>
        <w:separator/>
      </w:r>
    </w:p>
  </w:footnote>
  <w:footnote w:type="continuationSeparator" w:id="0">
    <w:p w14:paraId="35E371F5" w14:textId="77777777" w:rsidR="00D7014A" w:rsidRDefault="00D7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5A25" w14:textId="77777777" w:rsidR="00CA7F10" w:rsidRPr="00CE6E1F" w:rsidRDefault="00CA7F10" w:rsidP="00CE6E1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5DE"/>
    <w:multiLevelType w:val="multilevel"/>
    <w:tmpl w:val="CA6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93FF5"/>
    <w:multiLevelType w:val="multilevel"/>
    <w:tmpl w:val="BC545DC0"/>
    <w:lvl w:ilvl="0">
      <w:start w:val="23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F46F0"/>
    <w:multiLevelType w:val="hybridMultilevel"/>
    <w:tmpl w:val="6C86B0BE"/>
    <w:lvl w:ilvl="0" w:tplc="EE085360">
      <w:start w:val="1"/>
      <w:numFmt w:val="bullet"/>
      <w:lvlText w:val="•"/>
      <w:lvlJc w:val="left"/>
      <w:pPr>
        <w:tabs>
          <w:tab w:val="num" w:pos="720"/>
        </w:tabs>
        <w:ind w:left="720" w:hanging="360"/>
      </w:pPr>
      <w:rPr>
        <w:rFonts w:ascii="Times New Roman" w:hAnsi="Times New Roman" w:hint="default"/>
      </w:rPr>
    </w:lvl>
    <w:lvl w:ilvl="1" w:tplc="11DC99FE" w:tentative="1">
      <w:start w:val="1"/>
      <w:numFmt w:val="bullet"/>
      <w:lvlText w:val="•"/>
      <w:lvlJc w:val="left"/>
      <w:pPr>
        <w:tabs>
          <w:tab w:val="num" w:pos="1440"/>
        </w:tabs>
        <w:ind w:left="1440" w:hanging="360"/>
      </w:pPr>
      <w:rPr>
        <w:rFonts w:ascii="Times New Roman" w:hAnsi="Times New Roman" w:hint="default"/>
      </w:rPr>
    </w:lvl>
    <w:lvl w:ilvl="2" w:tplc="3E4A0BCA" w:tentative="1">
      <w:start w:val="1"/>
      <w:numFmt w:val="bullet"/>
      <w:lvlText w:val="•"/>
      <w:lvlJc w:val="left"/>
      <w:pPr>
        <w:tabs>
          <w:tab w:val="num" w:pos="2160"/>
        </w:tabs>
        <w:ind w:left="2160" w:hanging="360"/>
      </w:pPr>
      <w:rPr>
        <w:rFonts w:ascii="Times New Roman" w:hAnsi="Times New Roman" w:hint="default"/>
      </w:rPr>
    </w:lvl>
    <w:lvl w:ilvl="3" w:tplc="A17A2D30" w:tentative="1">
      <w:start w:val="1"/>
      <w:numFmt w:val="bullet"/>
      <w:lvlText w:val="•"/>
      <w:lvlJc w:val="left"/>
      <w:pPr>
        <w:tabs>
          <w:tab w:val="num" w:pos="2880"/>
        </w:tabs>
        <w:ind w:left="2880" w:hanging="360"/>
      </w:pPr>
      <w:rPr>
        <w:rFonts w:ascii="Times New Roman" w:hAnsi="Times New Roman" w:hint="default"/>
      </w:rPr>
    </w:lvl>
    <w:lvl w:ilvl="4" w:tplc="FDF64A68" w:tentative="1">
      <w:start w:val="1"/>
      <w:numFmt w:val="bullet"/>
      <w:lvlText w:val="•"/>
      <w:lvlJc w:val="left"/>
      <w:pPr>
        <w:tabs>
          <w:tab w:val="num" w:pos="3600"/>
        </w:tabs>
        <w:ind w:left="3600" w:hanging="360"/>
      </w:pPr>
      <w:rPr>
        <w:rFonts w:ascii="Times New Roman" w:hAnsi="Times New Roman" w:hint="default"/>
      </w:rPr>
    </w:lvl>
    <w:lvl w:ilvl="5" w:tplc="DAB60A54" w:tentative="1">
      <w:start w:val="1"/>
      <w:numFmt w:val="bullet"/>
      <w:lvlText w:val="•"/>
      <w:lvlJc w:val="left"/>
      <w:pPr>
        <w:tabs>
          <w:tab w:val="num" w:pos="4320"/>
        </w:tabs>
        <w:ind w:left="4320" w:hanging="360"/>
      </w:pPr>
      <w:rPr>
        <w:rFonts w:ascii="Times New Roman" w:hAnsi="Times New Roman" w:hint="default"/>
      </w:rPr>
    </w:lvl>
    <w:lvl w:ilvl="6" w:tplc="AA6C935E" w:tentative="1">
      <w:start w:val="1"/>
      <w:numFmt w:val="bullet"/>
      <w:lvlText w:val="•"/>
      <w:lvlJc w:val="left"/>
      <w:pPr>
        <w:tabs>
          <w:tab w:val="num" w:pos="5040"/>
        </w:tabs>
        <w:ind w:left="5040" w:hanging="360"/>
      </w:pPr>
      <w:rPr>
        <w:rFonts w:ascii="Times New Roman" w:hAnsi="Times New Roman" w:hint="default"/>
      </w:rPr>
    </w:lvl>
    <w:lvl w:ilvl="7" w:tplc="0E6CAB2C" w:tentative="1">
      <w:start w:val="1"/>
      <w:numFmt w:val="bullet"/>
      <w:lvlText w:val="•"/>
      <w:lvlJc w:val="left"/>
      <w:pPr>
        <w:tabs>
          <w:tab w:val="num" w:pos="5760"/>
        </w:tabs>
        <w:ind w:left="5760" w:hanging="360"/>
      </w:pPr>
      <w:rPr>
        <w:rFonts w:ascii="Times New Roman" w:hAnsi="Times New Roman" w:hint="default"/>
      </w:rPr>
    </w:lvl>
    <w:lvl w:ilvl="8" w:tplc="5A20EE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9C6A04"/>
    <w:multiLevelType w:val="hybridMultilevel"/>
    <w:tmpl w:val="F1EC6F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2F49F0"/>
    <w:multiLevelType w:val="hybridMultilevel"/>
    <w:tmpl w:val="F25EACFC"/>
    <w:lvl w:ilvl="0" w:tplc="E8FEE21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84227D"/>
    <w:multiLevelType w:val="hybridMultilevel"/>
    <w:tmpl w:val="4C98B43C"/>
    <w:lvl w:ilvl="0" w:tplc="DEF4C99A">
      <w:start w:val="1"/>
      <w:numFmt w:val="decimal"/>
      <w:lvlText w:val="%1."/>
      <w:lvlJc w:val="left"/>
      <w:pPr>
        <w:ind w:left="1040" w:hanging="360"/>
      </w:pPr>
      <w:rPr>
        <w:rFonts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18121B07"/>
    <w:multiLevelType w:val="hybridMultilevel"/>
    <w:tmpl w:val="AB0C8BE4"/>
    <w:lvl w:ilvl="0" w:tplc="DB9462A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22B1100"/>
    <w:multiLevelType w:val="multilevel"/>
    <w:tmpl w:val="B9D83F9A"/>
    <w:lvl w:ilvl="0">
      <w:start w:val="5"/>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2CE51734"/>
    <w:multiLevelType w:val="hybridMultilevel"/>
    <w:tmpl w:val="ABC8CAC4"/>
    <w:lvl w:ilvl="0" w:tplc="5A1AE97C">
      <w:start w:val="1"/>
      <w:numFmt w:val="bullet"/>
      <w:lvlText w:val="•"/>
      <w:lvlJc w:val="left"/>
      <w:pPr>
        <w:tabs>
          <w:tab w:val="num" w:pos="720"/>
        </w:tabs>
        <w:ind w:left="720" w:hanging="360"/>
      </w:pPr>
      <w:rPr>
        <w:rFonts w:ascii="Times New Roman" w:hAnsi="Times New Roman" w:hint="default"/>
      </w:rPr>
    </w:lvl>
    <w:lvl w:ilvl="1" w:tplc="FA0A0C32" w:tentative="1">
      <w:start w:val="1"/>
      <w:numFmt w:val="bullet"/>
      <w:lvlText w:val="•"/>
      <w:lvlJc w:val="left"/>
      <w:pPr>
        <w:tabs>
          <w:tab w:val="num" w:pos="1440"/>
        </w:tabs>
        <w:ind w:left="1440" w:hanging="360"/>
      </w:pPr>
      <w:rPr>
        <w:rFonts w:ascii="Times New Roman" w:hAnsi="Times New Roman" w:hint="default"/>
      </w:rPr>
    </w:lvl>
    <w:lvl w:ilvl="2" w:tplc="28827804" w:tentative="1">
      <w:start w:val="1"/>
      <w:numFmt w:val="bullet"/>
      <w:lvlText w:val="•"/>
      <w:lvlJc w:val="left"/>
      <w:pPr>
        <w:tabs>
          <w:tab w:val="num" w:pos="2160"/>
        </w:tabs>
        <w:ind w:left="2160" w:hanging="360"/>
      </w:pPr>
      <w:rPr>
        <w:rFonts w:ascii="Times New Roman" w:hAnsi="Times New Roman" w:hint="default"/>
      </w:rPr>
    </w:lvl>
    <w:lvl w:ilvl="3" w:tplc="AF9A151A" w:tentative="1">
      <w:start w:val="1"/>
      <w:numFmt w:val="bullet"/>
      <w:lvlText w:val="•"/>
      <w:lvlJc w:val="left"/>
      <w:pPr>
        <w:tabs>
          <w:tab w:val="num" w:pos="2880"/>
        </w:tabs>
        <w:ind w:left="2880" w:hanging="360"/>
      </w:pPr>
      <w:rPr>
        <w:rFonts w:ascii="Times New Roman" w:hAnsi="Times New Roman" w:hint="default"/>
      </w:rPr>
    </w:lvl>
    <w:lvl w:ilvl="4" w:tplc="E0D4DA18" w:tentative="1">
      <w:start w:val="1"/>
      <w:numFmt w:val="bullet"/>
      <w:lvlText w:val="•"/>
      <w:lvlJc w:val="left"/>
      <w:pPr>
        <w:tabs>
          <w:tab w:val="num" w:pos="3600"/>
        </w:tabs>
        <w:ind w:left="3600" w:hanging="360"/>
      </w:pPr>
      <w:rPr>
        <w:rFonts w:ascii="Times New Roman" w:hAnsi="Times New Roman" w:hint="default"/>
      </w:rPr>
    </w:lvl>
    <w:lvl w:ilvl="5" w:tplc="5F800E78" w:tentative="1">
      <w:start w:val="1"/>
      <w:numFmt w:val="bullet"/>
      <w:lvlText w:val="•"/>
      <w:lvlJc w:val="left"/>
      <w:pPr>
        <w:tabs>
          <w:tab w:val="num" w:pos="4320"/>
        </w:tabs>
        <w:ind w:left="4320" w:hanging="360"/>
      </w:pPr>
      <w:rPr>
        <w:rFonts w:ascii="Times New Roman" w:hAnsi="Times New Roman" w:hint="default"/>
      </w:rPr>
    </w:lvl>
    <w:lvl w:ilvl="6" w:tplc="8CDA1BB0" w:tentative="1">
      <w:start w:val="1"/>
      <w:numFmt w:val="bullet"/>
      <w:lvlText w:val="•"/>
      <w:lvlJc w:val="left"/>
      <w:pPr>
        <w:tabs>
          <w:tab w:val="num" w:pos="5040"/>
        </w:tabs>
        <w:ind w:left="5040" w:hanging="360"/>
      </w:pPr>
      <w:rPr>
        <w:rFonts w:ascii="Times New Roman" w:hAnsi="Times New Roman" w:hint="default"/>
      </w:rPr>
    </w:lvl>
    <w:lvl w:ilvl="7" w:tplc="935EF416" w:tentative="1">
      <w:start w:val="1"/>
      <w:numFmt w:val="bullet"/>
      <w:lvlText w:val="•"/>
      <w:lvlJc w:val="left"/>
      <w:pPr>
        <w:tabs>
          <w:tab w:val="num" w:pos="5760"/>
        </w:tabs>
        <w:ind w:left="5760" w:hanging="360"/>
      </w:pPr>
      <w:rPr>
        <w:rFonts w:ascii="Times New Roman" w:hAnsi="Times New Roman" w:hint="default"/>
      </w:rPr>
    </w:lvl>
    <w:lvl w:ilvl="8" w:tplc="8FBC8B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B92DB7"/>
    <w:multiLevelType w:val="multilevel"/>
    <w:tmpl w:val="1D4A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C0F11"/>
    <w:multiLevelType w:val="hybridMultilevel"/>
    <w:tmpl w:val="B1DA9532"/>
    <w:lvl w:ilvl="0" w:tplc="057808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3422B7"/>
    <w:multiLevelType w:val="hybridMultilevel"/>
    <w:tmpl w:val="E89EA7B8"/>
    <w:lvl w:ilvl="0" w:tplc="44FCF986">
      <w:start w:val="5"/>
      <w:numFmt w:val="bullet"/>
      <w:lvlText w:val="-"/>
      <w:lvlJc w:val="left"/>
      <w:pPr>
        <w:ind w:left="1068" w:hanging="360"/>
      </w:pPr>
      <w:rPr>
        <w:rFonts w:ascii="Calibri Light" w:eastAsia="Times New Roman" w:hAnsi="Calibri Ligh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BDA56F5"/>
    <w:multiLevelType w:val="hybridMultilevel"/>
    <w:tmpl w:val="FCC4B414"/>
    <w:lvl w:ilvl="0" w:tplc="A3DA88B6">
      <w:start w:val="1"/>
      <w:numFmt w:val="bullet"/>
      <w:lvlText w:val="-"/>
      <w:lvlJc w:val="left"/>
      <w:pPr>
        <w:ind w:left="720" w:hanging="360"/>
      </w:pPr>
      <w:rPr>
        <w:rFonts w:ascii="Times New Roman" w:hAnsi="Times New Roman" w:cs="Times New Roman" w:hint="default"/>
      </w:rPr>
    </w:lvl>
    <w:lvl w:ilvl="1" w:tplc="FA6479E4">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2036F7"/>
    <w:multiLevelType w:val="hybridMultilevel"/>
    <w:tmpl w:val="CDA4A468"/>
    <w:lvl w:ilvl="0" w:tplc="CB6A5B70">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FEE58D9"/>
    <w:multiLevelType w:val="multilevel"/>
    <w:tmpl w:val="A44A1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54722D"/>
    <w:multiLevelType w:val="multilevel"/>
    <w:tmpl w:val="DAD2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B51A8"/>
    <w:multiLevelType w:val="hybridMultilevel"/>
    <w:tmpl w:val="A782A5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61D7C6F"/>
    <w:multiLevelType w:val="multilevel"/>
    <w:tmpl w:val="EFF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D1CC5"/>
    <w:multiLevelType w:val="hybridMultilevel"/>
    <w:tmpl w:val="40C06912"/>
    <w:lvl w:ilvl="0" w:tplc="A9B86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08A78B1"/>
    <w:multiLevelType w:val="hybridMultilevel"/>
    <w:tmpl w:val="F4ECCBE8"/>
    <w:lvl w:ilvl="0" w:tplc="375E8000">
      <w:start w:val="1"/>
      <w:numFmt w:val="bullet"/>
      <w:lvlText w:val="•"/>
      <w:lvlJc w:val="left"/>
      <w:pPr>
        <w:tabs>
          <w:tab w:val="num" w:pos="720"/>
        </w:tabs>
        <w:ind w:left="720" w:hanging="360"/>
      </w:pPr>
      <w:rPr>
        <w:rFonts w:ascii="Times New Roman" w:hAnsi="Times New Roman" w:hint="default"/>
      </w:rPr>
    </w:lvl>
    <w:lvl w:ilvl="1" w:tplc="1110072E" w:tentative="1">
      <w:start w:val="1"/>
      <w:numFmt w:val="bullet"/>
      <w:lvlText w:val="•"/>
      <w:lvlJc w:val="left"/>
      <w:pPr>
        <w:tabs>
          <w:tab w:val="num" w:pos="1440"/>
        </w:tabs>
        <w:ind w:left="1440" w:hanging="360"/>
      </w:pPr>
      <w:rPr>
        <w:rFonts w:ascii="Times New Roman" w:hAnsi="Times New Roman" w:hint="default"/>
      </w:rPr>
    </w:lvl>
    <w:lvl w:ilvl="2" w:tplc="C83AF170" w:tentative="1">
      <w:start w:val="1"/>
      <w:numFmt w:val="bullet"/>
      <w:lvlText w:val="•"/>
      <w:lvlJc w:val="left"/>
      <w:pPr>
        <w:tabs>
          <w:tab w:val="num" w:pos="2160"/>
        </w:tabs>
        <w:ind w:left="2160" w:hanging="360"/>
      </w:pPr>
      <w:rPr>
        <w:rFonts w:ascii="Times New Roman" w:hAnsi="Times New Roman" w:hint="default"/>
      </w:rPr>
    </w:lvl>
    <w:lvl w:ilvl="3" w:tplc="E376CAEE" w:tentative="1">
      <w:start w:val="1"/>
      <w:numFmt w:val="bullet"/>
      <w:lvlText w:val="•"/>
      <w:lvlJc w:val="left"/>
      <w:pPr>
        <w:tabs>
          <w:tab w:val="num" w:pos="2880"/>
        </w:tabs>
        <w:ind w:left="2880" w:hanging="360"/>
      </w:pPr>
      <w:rPr>
        <w:rFonts w:ascii="Times New Roman" w:hAnsi="Times New Roman" w:hint="default"/>
      </w:rPr>
    </w:lvl>
    <w:lvl w:ilvl="4" w:tplc="B572438A" w:tentative="1">
      <w:start w:val="1"/>
      <w:numFmt w:val="bullet"/>
      <w:lvlText w:val="•"/>
      <w:lvlJc w:val="left"/>
      <w:pPr>
        <w:tabs>
          <w:tab w:val="num" w:pos="3600"/>
        </w:tabs>
        <w:ind w:left="3600" w:hanging="360"/>
      </w:pPr>
      <w:rPr>
        <w:rFonts w:ascii="Times New Roman" w:hAnsi="Times New Roman" w:hint="default"/>
      </w:rPr>
    </w:lvl>
    <w:lvl w:ilvl="5" w:tplc="90B01668" w:tentative="1">
      <w:start w:val="1"/>
      <w:numFmt w:val="bullet"/>
      <w:lvlText w:val="•"/>
      <w:lvlJc w:val="left"/>
      <w:pPr>
        <w:tabs>
          <w:tab w:val="num" w:pos="4320"/>
        </w:tabs>
        <w:ind w:left="4320" w:hanging="360"/>
      </w:pPr>
      <w:rPr>
        <w:rFonts w:ascii="Times New Roman" w:hAnsi="Times New Roman" w:hint="default"/>
      </w:rPr>
    </w:lvl>
    <w:lvl w:ilvl="6" w:tplc="0A2C8F20" w:tentative="1">
      <w:start w:val="1"/>
      <w:numFmt w:val="bullet"/>
      <w:lvlText w:val="•"/>
      <w:lvlJc w:val="left"/>
      <w:pPr>
        <w:tabs>
          <w:tab w:val="num" w:pos="5040"/>
        </w:tabs>
        <w:ind w:left="5040" w:hanging="360"/>
      </w:pPr>
      <w:rPr>
        <w:rFonts w:ascii="Times New Roman" w:hAnsi="Times New Roman" w:hint="default"/>
      </w:rPr>
    </w:lvl>
    <w:lvl w:ilvl="7" w:tplc="2A5C7388" w:tentative="1">
      <w:start w:val="1"/>
      <w:numFmt w:val="bullet"/>
      <w:lvlText w:val="•"/>
      <w:lvlJc w:val="left"/>
      <w:pPr>
        <w:tabs>
          <w:tab w:val="num" w:pos="5760"/>
        </w:tabs>
        <w:ind w:left="5760" w:hanging="360"/>
      </w:pPr>
      <w:rPr>
        <w:rFonts w:ascii="Times New Roman" w:hAnsi="Times New Roman" w:hint="default"/>
      </w:rPr>
    </w:lvl>
    <w:lvl w:ilvl="8" w:tplc="C0B223E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19D3F83"/>
    <w:multiLevelType w:val="hybridMultilevel"/>
    <w:tmpl w:val="FBE87A18"/>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rFonts w:ascii="Times New Roman" w:hAnsi="Times New Roman"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A5F98"/>
    <w:multiLevelType w:val="hybridMultilevel"/>
    <w:tmpl w:val="1C649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F00A0E"/>
    <w:multiLevelType w:val="hybridMultilevel"/>
    <w:tmpl w:val="F1107682"/>
    <w:lvl w:ilvl="0" w:tplc="E3FAB3A2">
      <w:start w:val="1"/>
      <w:numFmt w:val="bullet"/>
      <w:lvlText w:val="•"/>
      <w:lvlJc w:val="left"/>
      <w:pPr>
        <w:tabs>
          <w:tab w:val="num" w:pos="720"/>
        </w:tabs>
        <w:ind w:left="720" w:hanging="360"/>
      </w:pPr>
      <w:rPr>
        <w:rFonts w:ascii="Times New Roman" w:hAnsi="Times New Roman" w:hint="default"/>
      </w:rPr>
    </w:lvl>
    <w:lvl w:ilvl="1" w:tplc="F4C6E726" w:tentative="1">
      <w:start w:val="1"/>
      <w:numFmt w:val="bullet"/>
      <w:lvlText w:val="•"/>
      <w:lvlJc w:val="left"/>
      <w:pPr>
        <w:tabs>
          <w:tab w:val="num" w:pos="1440"/>
        </w:tabs>
        <w:ind w:left="1440" w:hanging="360"/>
      </w:pPr>
      <w:rPr>
        <w:rFonts w:ascii="Times New Roman" w:hAnsi="Times New Roman" w:hint="default"/>
      </w:rPr>
    </w:lvl>
    <w:lvl w:ilvl="2" w:tplc="38EAF32C" w:tentative="1">
      <w:start w:val="1"/>
      <w:numFmt w:val="bullet"/>
      <w:lvlText w:val="•"/>
      <w:lvlJc w:val="left"/>
      <w:pPr>
        <w:tabs>
          <w:tab w:val="num" w:pos="2160"/>
        </w:tabs>
        <w:ind w:left="2160" w:hanging="360"/>
      </w:pPr>
      <w:rPr>
        <w:rFonts w:ascii="Times New Roman" w:hAnsi="Times New Roman" w:hint="default"/>
      </w:rPr>
    </w:lvl>
    <w:lvl w:ilvl="3" w:tplc="A6EEAB04" w:tentative="1">
      <w:start w:val="1"/>
      <w:numFmt w:val="bullet"/>
      <w:lvlText w:val="•"/>
      <w:lvlJc w:val="left"/>
      <w:pPr>
        <w:tabs>
          <w:tab w:val="num" w:pos="2880"/>
        </w:tabs>
        <w:ind w:left="2880" w:hanging="360"/>
      </w:pPr>
      <w:rPr>
        <w:rFonts w:ascii="Times New Roman" w:hAnsi="Times New Roman" w:hint="default"/>
      </w:rPr>
    </w:lvl>
    <w:lvl w:ilvl="4" w:tplc="6616F53C" w:tentative="1">
      <w:start w:val="1"/>
      <w:numFmt w:val="bullet"/>
      <w:lvlText w:val="•"/>
      <w:lvlJc w:val="left"/>
      <w:pPr>
        <w:tabs>
          <w:tab w:val="num" w:pos="3600"/>
        </w:tabs>
        <w:ind w:left="3600" w:hanging="360"/>
      </w:pPr>
      <w:rPr>
        <w:rFonts w:ascii="Times New Roman" w:hAnsi="Times New Roman" w:hint="default"/>
      </w:rPr>
    </w:lvl>
    <w:lvl w:ilvl="5" w:tplc="B9F0B954" w:tentative="1">
      <w:start w:val="1"/>
      <w:numFmt w:val="bullet"/>
      <w:lvlText w:val="•"/>
      <w:lvlJc w:val="left"/>
      <w:pPr>
        <w:tabs>
          <w:tab w:val="num" w:pos="4320"/>
        </w:tabs>
        <w:ind w:left="4320" w:hanging="360"/>
      </w:pPr>
      <w:rPr>
        <w:rFonts w:ascii="Times New Roman" w:hAnsi="Times New Roman" w:hint="default"/>
      </w:rPr>
    </w:lvl>
    <w:lvl w:ilvl="6" w:tplc="78F48DE2" w:tentative="1">
      <w:start w:val="1"/>
      <w:numFmt w:val="bullet"/>
      <w:lvlText w:val="•"/>
      <w:lvlJc w:val="left"/>
      <w:pPr>
        <w:tabs>
          <w:tab w:val="num" w:pos="5040"/>
        </w:tabs>
        <w:ind w:left="5040" w:hanging="360"/>
      </w:pPr>
      <w:rPr>
        <w:rFonts w:ascii="Times New Roman" w:hAnsi="Times New Roman" w:hint="default"/>
      </w:rPr>
    </w:lvl>
    <w:lvl w:ilvl="7" w:tplc="7B26CA92" w:tentative="1">
      <w:start w:val="1"/>
      <w:numFmt w:val="bullet"/>
      <w:lvlText w:val="•"/>
      <w:lvlJc w:val="left"/>
      <w:pPr>
        <w:tabs>
          <w:tab w:val="num" w:pos="5760"/>
        </w:tabs>
        <w:ind w:left="5760" w:hanging="360"/>
      </w:pPr>
      <w:rPr>
        <w:rFonts w:ascii="Times New Roman" w:hAnsi="Times New Roman" w:hint="default"/>
      </w:rPr>
    </w:lvl>
    <w:lvl w:ilvl="8" w:tplc="D8D022D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5171C5"/>
    <w:multiLevelType w:val="hybridMultilevel"/>
    <w:tmpl w:val="D3608976"/>
    <w:lvl w:ilvl="0" w:tplc="F4ACFE62">
      <w:start w:val="1"/>
      <w:numFmt w:val="bullet"/>
      <w:lvlText w:val="-"/>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D7917D3"/>
    <w:multiLevelType w:val="hybridMultilevel"/>
    <w:tmpl w:val="77C648D2"/>
    <w:lvl w:ilvl="0" w:tplc="F4ACFE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0837CA"/>
    <w:multiLevelType w:val="multilevel"/>
    <w:tmpl w:val="1DA23DAE"/>
    <w:lvl w:ilvl="0">
      <w:start w:val="2"/>
      <w:numFmt w:val="decimal"/>
      <w:lvlText w:val="235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3532EC"/>
    <w:multiLevelType w:val="hybridMultilevel"/>
    <w:tmpl w:val="0ADE3820"/>
    <w:lvl w:ilvl="0" w:tplc="9D02DC5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A8E7BAF"/>
    <w:multiLevelType w:val="hybridMultilevel"/>
    <w:tmpl w:val="57D01B32"/>
    <w:lvl w:ilvl="0" w:tplc="CD1A1BBA">
      <w:start w:val="1"/>
      <w:numFmt w:val="bullet"/>
      <w:lvlText w:val="•"/>
      <w:lvlJc w:val="left"/>
      <w:pPr>
        <w:tabs>
          <w:tab w:val="num" w:pos="720"/>
        </w:tabs>
        <w:ind w:left="720" w:hanging="360"/>
      </w:pPr>
      <w:rPr>
        <w:rFonts w:ascii="Times New Roman" w:hAnsi="Times New Roman" w:hint="default"/>
      </w:rPr>
    </w:lvl>
    <w:lvl w:ilvl="1" w:tplc="23340940" w:tentative="1">
      <w:start w:val="1"/>
      <w:numFmt w:val="bullet"/>
      <w:lvlText w:val="•"/>
      <w:lvlJc w:val="left"/>
      <w:pPr>
        <w:tabs>
          <w:tab w:val="num" w:pos="1440"/>
        </w:tabs>
        <w:ind w:left="1440" w:hanging="360"/>
      </w:pPr>
      <w:rPr>
        <w:rFonts w:ascii="Times New Roman" w:hAnsi="Times New Roman" w:hint="default"/>
      </w:rPr>
    </w:lvl>
    <w:lvl w:ilvl="2" w:tplc="28DCDE9E" w:tentative="1">
      <w:start w:val="1"/>
      <w:numFmt w:val="bullet"/>
      <w:lvlText w:val="•"/>
      <w:lvlJc w:val="left"/>
      <w:pPr>
        <w:tabs>
          <w:tab w:val="num" w:pos="2160"/>
        </w:tabs>
        <w:ind w:left="2160" w:hanging="360"/>
      </w:pPr>
      <w:rPr>
        <w:rFonts w:ascii="Times New Roman" w:hAnsi="Times New Roman" w:hint="default"/>
      </w:rPr>
    </w:lvl>
    <w:lvl w:ilvl="3" w:tplc="E80487F0" w:tentative="1">
      <w:start w:val="1"/>
      <w:numFmt w:val="bullet"/>
      <w:lvlText w:val="•"/>
      <w:lvlJc w:val="left"/>
      <w:pPr>
        <w:tabs>
          <w:tab w:val="num" w:pos="2880"/>
        </w:tabs>
        <w:ind w:left="2880" w:hanging="360"/>
      </w:pPr>
      <w:rPr>
        <w:rFonts w:ascii="Times New Roman" w:hAnsi="Times New Roman" w:hint="default"/>
      </w:rPr>
    </w:lvl>
    <w:lvl w:ilvl="4" w:tplc="7AE87FEC" w:tentative="1">
      <w:start w:val="1"/>
      <w:numFmt w:val="bullet"/>
      <w:lvlText w:val="•"/>
      <w:lvlJc w:val="left"/>
      <w:pPr>
        <w:tabs>
          <w:tab w:val="num" w:pos="3600"/>
        </w:tabs>
        <w:ind w:left="3600" w:hanging="360"/>
      </w:pPr>
      <w:rPr>
        <w:rFonts w:ascii="Times New Roman" w:hAnsi="Times New Roman" w:hint="default"/>
      </w:rPr>
    </w:lvl>
    <w:lvl w:ilvl="5" w:tplc="21925CB0" w:tentative="1">
      <w:start w:val="1"/>
      <w:numFmt w:val="bullet"/>
      <w:lvlText w:val="•"/>
      <w:lvlJc w:val="left"/>
      <w:pPr>
        <w:tabs>
          <w:tab w:val="num" w:pos="4320"/>
        </w:tabs>
        <w:ind w:left="4320" w:hanging="360"/>
      </w:pPr>
      <w:rPr>
        <w:rFonts w:ascii="Times New Roman" w:hAnsi="Times New Roman" w:hint="default"/>
      </w:rPr>
    </w:lvl>
    <w:lvl w:ilvl="6" w:tplc="366C3A56" w:tentative="1">
      <w:start w:val="1"/>
      <w:numFmt w:val="bullet"/>
      <w:lvlText w:val="•"/>
      <w:lvlJc w:val="left"/>
      <w:pPr>
        <w:tabs>
          <w:tab w:val="num" w:pos="5040"/>
        </w:tabs>
        <w:ind w:left="5040" w:hanging="360"/>
      </w:pPr>
      <w:rPr>
        <w:rFonts w:ascii="Times New Roman" w:hAnsi="Times New Roman" w:hint="default"/>
      </w:rPr>
    </w:lvl>
    <w:lvl w:ilvl="7" w:tplc="579A43CE" w:tentative="1">
      <w:start w:val="1"/>
      <w:numFmt w:val="bullet"/>
      <w:lvlText w:val="•"/>
      <w:lvlJc w:val="left"/>
      <w:pPr>
        <w:tabs>
          <w:tab w:val="num" w:pos="5760"/>
        </w:tabs>
        <w:ind w:left="5760" w:hanging="360"/>
      </w:pPr>
      <w:rPr>
        <w:rFonts w:ascii="Times New Roman" w:hAnsi="Times New Roman" w:hint="default"/>
      </w:rPr>
    </w:lvl>
    <w:lvl w:ilvl="8" w:tplc="8FD2CE2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C3E26BB"/>
    <w:multiLevelType w:val="hybridMultilevel"/>
    <w:tmpl w:val="0D6074AE"/>
    <w:lvl w:ilvl="0" w:tplc="F4ACFE6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564091"/>
    <w:multiLevelType w:val="hybridMultilevel"/>
    <w:tmpl w:val="A104B9EE"/>
    <w:lvl w:ilvl="0" w:tplc="A3DA88B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80460714">
    <w:abstractNumId w:val="11"/>
  </w:num>
  <w:num w:numId="2" w16cid:durableId="339281731">
    <w:abstractNumId w:val="6"/>
  </w:num>
  <w:num w:numId="3" w16cid:durableId="795177530">
    <w:abstractNumId w:val="26"/>
  </w:num>
  <w:num w:numId="4" w16cid:durableId="647444780">
    <w:abstractNumId w:val="5"/>
  </w:num>
  <w:num w:numId="5" w16cid:durableId="800534383">
    <w:abstractNumId w:val="21"/>
  </w:num>
  <w:num w:numId="6" w16cid:durableId="524557428">
    <w:abstractNumId w:val="4"/>
  </w:num>
  <w:num w:numId="7" w16cid:durableId="2035113323">
    <w:abstractNumId w:val="20"/>
  </w:num>
  <w:num w:numId="8" w16cid:durableId="932009834">
    <w:abstractNumId w:val="24"/>
  </w:num>
  <w:num w:numId="9" w16cid:durableId="1016078313">
    <w:abstractNumId w:val="18"/>
  </w:num>
  <w:num w:numId="10" w16cid:durableId="1975214299">
    <w:abstractNumId w:val="10"/>
  </w:num>
  <w:num w:numId="11" w16cid:durableId="1193299648">
    <w:abstractNumId w:val="13"/>
  </w:num>
  <w:num w:numId="12" w16cid:durableId="1510170110">
    <w:abstractNumId w:val="28"/>
  </w:num>
  <w:num w:numId="13" w16cid:durableId="2097284125">
    <w:abstractNumId w:val="23"/>
  </w:num>
  <w:num w:numId="14" w16cid:durableId="293292093">
    <w:abstractNumId w:val="8"/>
  </w:num>
  <w:num w:numId="15" w16cid:durableId="798452240">
    <w:abstractNumId w:val="2"/>
  </w:num>
  <w:num w:numId="16" w16cid:durableId="1283146984">
    <w:abstractNumId w:val="27"/>
  </w:num>
  <w:num w:numId="17" w16cid:durableId="826163816">
    <w:abstractNumId w:val="22"/>
  </w:num>
  <w:num w:numId="18" w16cid:durableId="1433551928">
    <w:abstractNumId w:val="19"/>
  </w:num>
  <w:num w:numId="19" w16cid:durableId="1559322776">
    <w:abstractNumId w:val="16"/>
  </w:num>
  <w:num w:numId="20" w16cid:durableId="1684939861">
    <w:abstractNumId w:val="29"/>
  </w:num>
  <w:num w:numId="21" w16cid:durableId="506092545">
    <w:abstractNumId w:val="15"/>
  </w:num>
  <w:num w:numId="22" w16cid:durableId="1256547822">
    <w:abstractNumId w:val="7"/>
  </w:num>
  <w:num w:numId="23" w16cid:durableId="413622801">
    <w:abstractNumId w:val="14"/>
  </w:num>
  <w:num w:numId="24" w16cid:durableId="1120880136">
    <w:abstractNumId w:val="12"/>
  </w:num>
  <w:num w:numId="25" w16cid:durableId="954869120">
    <w:abstractNumId w:val="1"/>
  </w:num>
  <w:num w:numId="26" w16cid:durableId="1749495062">
    <w:abstractNumId w:val="25"/>
  </w:num>
  <w:num w:numId="27" w16cid:durableId="477958100">
    <w:abstractNumId w:val="0"/>
  </w:num>
  <w:num w:numId="28" w16cid:durableId="493373208">
    <w:abstractNumId w:val="9"/>
  </w:num>
  <w:num w:numId="29" w16cid:durableId="364789512">
    <w:abstractNumId w:val="17"/>
  </w:num>
  <w:num w:numId="30" w16cid:durableId="1178354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9E6"/>
    <w:rsid w:val="00036754"/>
    <w:rsid w:val="00056E2D"/>
    <w:rsid w:val="0007196B"/>
    <w:rsid w:val="0008074B"/>
    <w:rsid w:val="00090192"/>
    <w:rsid w:val="000A7809"/>
    <w:rsid w:val="000B2FB6"/>
    <w:rsid w:val="000D2A6E"/>
    <w:rsid w:val="000F0599"/>
    <w:rsid w:val="00122029"/>
    <w:rsid w:val="00131566"/>
    <w:rsid w:val="001447FD"/>
    <w:rsid w:val="001515FD"/>
    <w:rsid w:val="001706FC"/>
    <w:rsid w:val="00182D6A"/>
    <w:rsid w:val="00183CF5"/>
    <w:rsid w:val="00186BEB"/>
    <w:rsid w:val="00190D0B"/>
    <w:rsid w:val="00195B73"/>
    <w:rsid w:val="001E15D2"/>
    <w:rsid w:val="002141DB"/>
    <w:rsid w:val="00216D9B"/>
    <w:rsid w:val="00226233"/>
    <w:rsid w:val="00235F75"/>
    <w:rsid w:val="00261956"/>
    <w:rsid w:val="00270FD2"/>
    <w:rsid w:val="002935AC"/>
    <w:rsid w:val="00297DC8"/>
    <w:rsid w:val="002A7EC1"/>
    <w:rsid w:val="002B48A3"/>
    <w:rsid w:val="002C03DC"/>
    <w:rsid w:val="002F213A"/>
    <w:rsid w:val="003100DE"/>
    <w:rsid w:val="00322862"/>
    <w:rsid w:val="00343C69"/>
    <w:rsid w:val="00346D84"/>
    <w:rsid w:val="003474D0"/>
    <w:rsid w:val="00382774"/>
    <w:rsid w:val="003C0D9C"/>
    <w:rsid w:val="003C36A2"/>
    <w:rsid w:val="003F4C0C"/>
    <w:rsid w:val="0040426D"/>
    <w:rsid w:val="0042172E"/>
    <w:rsid w:val="00434A7C"/>
    <w:rsid w:val="004513F5"/>
    <w:rsid w:val="00477154"/>
    <w:rsid w:val="004846E6"/>
    <w:rsid w:val="004A182E"/>
    <w:rsid w:val="004B425B"/>
    <w:rsid w:val="004B45DB"/>
    <w:rsid w:val="004D60AD"/>
    <w:rsid w:val="004E2C3A"/>
    <w:rsid w:val="004E4FDD"/>
    <w:rsid w:val="00512524"/>
    <w:rsid w:val="0051592C"/>
    <w:rsid w:val="00516828"/>
    <w:rsid w:val="00587DF0"/>
    <w:rsid w:val="005B7FB7"/>
    <w:rsid w:val="005E1983"/>
    <w:rsid w:val="00616771"/>
    <w:rsid w:val="00616990"/>
    <w:rsid w:val="006516DC"/>
    <w:rsid w:val="006532C1"/>
    <w:rsid w:val="00653453"/>
    <w:rsid w:val="00674613"/>
    <w:rsid w:val="00684CA2"/>
    <w:rsid w:val="0069031C"/>
    <w:rsid w:val="00691BC9"/>
    <w:rsid w:val="006C3CD9"/>
    <w:rsid w:val="006E3AB7"/>
    <w:rsid w:val="0073362B"/>
    <w:rsid w:val="00755D23"/>
    <w:rsid w:val="00772907"/>
    <w:rsid w:val="0079107E"/>
    <w:rsid w:val="007938BB"/>
    <w:rsid w:val="007971A8"/>
    <w:rsid w:val="007B30FC"/>
    <w:rsid w:val="007D7D88"/>
    <w:rsid w:val="007F0811"/>
    <w:rsid w:val="00822295"/>
    <w:rsid w:val="0082551A"/>
    <w:rsid w:val="008270FE"/>
    <w:rsid w:val="0083381E"/>
    <w:rsid w:val="00854A1F"/>
    <w:rsid w:val="008841DA"/>
    <w:rsid w:val="008C3E1C"/>
    <w:rsid w:val="00911B72"/>
    <w:rsid w:val="00914DE7"/>
    <w:rsid w:val="009208DC"/>
    <w:rsid w:val="009254A4"/>
    <w:rsid w:val="00957275"/>
    <w:rsid w:val="00961E53"/>
    <w:rsid w:val="00983E4D"/>
    <w:rsid w:val="009A1C59"/>
    <w:rsid w:val="009A5C68"/>
    <w:rsid w:val="009B06B3"/>
    <w:rsid w:val="009D1D8D"/>
    <w:rsid w:val="00A15467"/>
    <w:rsid w:val="00A25005"/>
    <w:rsid w:val="00A26C2E"/>
    <w:rsid w:val="00A31CA7"/>
    <w:rsid w:val="00A51804"/>
    <w:rsid w:val="00A740BC"/>
    <w:rsid w:val="00A839E6"/>
    <w:rsid w:val="00A84A3C"/>
    <w:rsid w:val="00AA75ED"/>
    <w:rsid w:val="00AE5132"/>
    <w:rsid w:val="00AF16CC"/>
    <w:rsid w:val="00AF5530"/>
    <w:rsid w:val="00B267FB"/>
    <w:rsid w:val="00B37C52"/>
    <w:rsid w:val="00B749B9"/>
    <w:rsid w:val="00BA7AA0"/>
    <w:rsid w:val="00BE09E2"/>
    <w:rsid w:val="00BE7F7E"/>
    <w:rsid w:val="00C041C5"/>
    <w:rsid w:val="00C17C74"/>
    <w:rsid w:val="00C300A7"/>
    <w:rsid w:val="00C343B0"/>
    <w:rsid w:val="00C446D9"/>
    <w:rsid w:val="00C50389"/>
    <w:rsid w:val="00C532C4"/>
    <w:rsid w:val="00C54521"/>
    <w:rsid w:val="00C6740B"/>
    <w:rsid w:val="00C7453D"/>
    <w:rsid w:val="00C914B8"/>
    <w:rsid w:val="00CA5FE3"/>
    <w:rsid w:val="00CA7F10"/>
    <w:rsid w:val="00CB6108"/>
    <w:rsid w:val="00CC0921"/>
    <w:rsid w:val="00CE4B79"/>
    <w:rsid w:val="00CE64BF"/>
    <w:rsid w:val="00CE6E1F"/>
    <w:rsid w:val="00D022A2"/>
    <w:rsid w:val="00D1343E"/>
    <w:rsid w:val="00D2133F"/>
    <w:rsid w:val="00D7014A"/>
    <w:rsid w:val="00D73D14"/>
    <w:rsid w:val="00D93D59"/>
    <w:rsid w:val="00D96B8D"/>
    <w:rsid w:val="00DE124C"/>
    <w:rsid w:val="00DE59EA"/>
    <w:rsid w:val="00E11260"/>
    <w:rsid w:val="00E14DD9"/>
    <w:rsid w:val="00E54BFB"/>
    <w:rsid w:val="00E66B5F"/>
    <w:rsid w:val="00E726EA"/>
    <w:rsid w:val="00E87CD2"/>
    <w:rsid w:val="00E93B43"/>
    <w:rsid w:val="00EB44CF"/>
    <w:rsid w:val="00EB69AE"/>
    <w:rsid w:val="00EF6F54"/>
    <w:rsid w:val="00F0388A"/>
    <w:rsid w:val="00F12DD2"/>
    <w:rsid w:val="00F33A85"/>
    <w:rsid w:val="00F37C37"/>
    <w:rsid w:val="00F5335C"/>
    <w:rsid w:val="00F72EAA"/>
    <w:rsid w:val="00FE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E4BF"/>
  <w15:chartTrackingRefBased/>
  <w15:docId w15:val="{62956997-D673-4B47-85DB-4E1F0B41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9E6"/>
    <w:rPr>
      <w:lang w:val="uk-UA"/>
    </w:rPr>
  </w:style>
  <w:style w:type="paragraph" w:styleId="1">
    <w:name w:val="heading 1"/>
    <w:basedOn w:val="a"/>
    <w:next w:val="a"/>
    <w:link w:val="10"/>
    <w:uiPriority w:val="9"/>
    <w:qFormat/>
    <w:rsid w:val="00A839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A839E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839E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A839E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qFormat/>
    <w:rsid w:val="00A839E6"/>
    <w:pPr>
      <w:suppressAutoHyphens/>
      <w:spacing w:before="240" w:after="60"/>
      <w:outlineLvl w:val="4"/>
    </w:pPr>
    <w:rPr>
      <w:b/>
      <w:bCs/>
      <w:i/>
      <w:iCs/>
      <w:szCs w:val="2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9E6"/>
    <w:rPr>
      <w:rFonts w:asciiTheme="majorHAnsi" w:eastAsiaTheme="majorEastAsia" w:hAnsiTheme="majorHAnsi" w:cstheme="majorBidi"/>
      <w:color w:val="2E74B5" w:themeColor="accent1" w:themeShade="BF"/>
      <w:sz w:val="32"/>
      <w:szCs w:val="32"/>
      <w:lang w:val="uk-UA"/>
    </w:rPr>
  </w:style>
  <w:style w:type="character" w:customStyle="1" w:styleId="20">
    <w:name w:val="Заголовок 2 Знак"/>
    <w:basedOn w:val="a0"/>
    <w:link w:val="2"/>
    <w:rsid w:val="00A839E6"/>
    <w:rPr>
      <w:rFonts w:ascii="Cambria" w:hAnsi="Cambria"/>
      <w:b/>
      <w:bCs/>
      <w:i/>
      <w:iCs/>
      <w:sz w:val="28"/>
      <w:szCs w:val="28"/>
      <w:lang w:val="uk-UA"/>
    </w:rPr>
  </w:style>
  <w:style w:type="character" w:customStyle="1" w:styleId="30">
    <w:name w:val="Заголовок 3 Знак"/>
    <w:basedOn w:val="a0"/>
    <w:link w:val="3"/>
    <w:uiPriority w:val="9"/>
    <w:semiHidden/>
    <w:rsid w:val="00A839E6"/>
    <w:rPr>
      <w:rFonts w:asciiTheme="majorHAnsi" w:eastAsiaTheme="majorEastAsia" w:hAnsiTheme="majorHAnsi" w:cstheme="majorBidi"/>
      <w:color w:val="1F4D78" w:themeColor="accent1" w:themeShade="7F"/>
      <w:szCs w:val="24"/>
      <w:lang w:val="uk-UA"/>
    </w:rPr>
  </w:style>
  <w:style w:type="character" w:customStyle="1" w:styleId="40">
    <w:name w:val="Заголовок 4 Знак"/>
    <w:basedOn w:val="a0"/>
    <w:link w:val="4"/>
    <w:uiPriority w:val="9"/>
    <w:semiHidden/>
    <w:rsid w:val="00A839E6"/>
    <w:rPr>
      <w:rFonts w:asciiTheme="majorHAnsi" w:eastAsiaTheme="majorEastAsia" w:hAnsiTheme="majorHAnsi" w:cstheme="majorBidi"/>
      <w:i/>
      <w:iCs/>
      <w:color w:val="2E74B5" w:themeColor="accent1" w:themeShade="BF"/>
      <w:lang w:val="uk-UA"/>
    </w:rPr>
  </w:style>
  <w:style w:type="character" w:customStyle="1" w:styleId="50">
    <w:name w:val="Заголовок 5 Знак"/>
    <w:basedOn w:val="a0"/>
    <w:link w:val="5"/>
    <w:uiPriority w:val="99"/>
    <w:rsid w:val="00A839E6"/>
    <w:rPr>
      <w:b/>
      <w:bCs/>
      <w:i/>
      <w:iCs/>
      <w:szCs w:val="26"/>
      <w:lang w:val="uk-UA" w:eastAsia="ar-SA"/>
    </w:rPr>
  </w:style>
  <w:style w:type="character" w:customStyle="1" w:styleId="7">
    <w:name w:val="Основной текст (7)"/>
    <w:rsid w:val="00A839E6"/>
    <w:rPr>
      <w:rFonts w:ascii="Times New Roman" w:hAnsi="Times New Roman"/>
      <w:color w:val="000000"/>
      <w:spacing w:val="0"/>
      <w:w w:val="100"/>
      <w:position w:val="0"/>
      <w:sz w:val="23"/>
      <w:u w:val="none"/>
      <w:lang w:val="uk-UA"/>
    </w:rPr>
  </w:style>
  <w:style w:type="paragraph" w:customStyle="1" w:styleId="rvps2">
    <w:name w:val="rvps2"/>
    <w:basedOn w:val="a"/>
    <w:uiPriority w:val="99"/>
    <w:rsid w:val="00A839E6"/>
    <w:pPr>
      <w:spacing w:before="100" w:beforeAutospacing="1" w:after="100" w:afterAutospacing="1"/>
    </w:pPr>
    <w:rPr>
      <w:szCs w:val="24"/>
      <w:lang w:eastAsia="ru-RU"/>
    </w:rPr>
  </w:style>
  <w:style w:type="paragraph" w:customStyle="1" w:styleId="11">
    <w:name w:val="Абзац списка1"/>
    <w:basedOn w:val="a"/>
    <w:uiPriority w:val="99"/>
    <w:qFormat/>
    <w:rsid w:val="00A839E6"/>
    <w:pPr>
      <w:spacing w:after="200" w:line="276" w:lineRule="auto"/>
      <w:ind w:left="720"/>
      <w:contextualSpacing/>
    </w:pPr>
  </w:style>
  <w:style w:type="paragraph" w:customStyle="1" w:styleId="a3">
    <w:name w:val="Обычный с отступом"/>
    <w:basedOn w:val="a"/>
    <w:autoRedefine/>
    <w:uiPriority w:val="99"/>
    <w:rsid w:val="00A839E6"/>
    <w:pPr>
      <w:spacing w:before="120"/>
      <w:ind w:firstLine="720"/>
      <w:jc w:val="both"/>
    </w:pPr>
    <w:rPr>
      <w:i/>
      <w:sz w:val="28"/>
      <w:szCs w:val="28"/>
      <w:lang w:eastAsia="ru-RU"/>
    </w:rPr>
  </w:style>
  <w:style w:type="character" w:styleId="a4">
    <w:name w:val="Hyperlink"/>
    <w:uiPriority w:val="99"/>
    <w:rsid w:val="00A839E6"/>
    <w:rPr>
      <w:rFonts w:cs="Times New Roman"/>
      <w:color w:val="0563C1"/>
      <w:u w:val="single"/>
    </w:rPr>
  </w:style>
  <w:style w:type="character" w:customStyle="1" w:styleId="rvts0">
    <w:name w:val="rvts0"/>
    <w:uiPriority w:val="99"/>
    <w:rsid w:val="00A839E6"/>
  </w:style>
  <w:style w:type="paragraph" w:styleId="a5">
    <w:name w:val="footnote text"/>
    <w:basedOn w:val="a"/>
    <w:link w:val="a6"/>
    <w:uiPriority w:val="99"/>
    <w:semiHidden/>
    <w:rsid w:val="00A839E6"/>
    <w:pPr>
      <w:spacing w:after="200" w:line="276" w:lineRule="auto"/>
    </w:pPr>
    <w:rPr>
      <w:sz w:val="20"/>
    </w:rPr>
  </w:style>
  <w:style w:type="character" w:customStyle="1" w:styleId="a6">
    <w:name w:val="Текст сноски Знак"/>
    <w:basedOn w:val="a0"/>
    <w:link w:val="a5"/>
    <w:uiPriority w:val="99"/>
    <w:semiHidden/>
    <w:rsid w:val="00A839E6"/>
    <w:rPr>
      <w:sz w:val="20"/>
      <w:lang w:val="uk-UA"/>
    </w:rPr>
  </w:style>
  <w:style w:type="character" w:styleId="a7">
    <w:name w:val="footnote reference"/>
    <w:uiPriority w:val="99"/>
    <w:semiHidden/>
    <w:rsid w:val="00A839E6"/>
    <w:rPr>
      <w:rFonts w:cs="Times New Roman"/>
      <w:vertAlign w:val="superscript"/>
    </w:rPr>
  </w:style>
  <w:style w:type="paragraph" w:styleId="a8">
    <w:name w:val="Balloon Text"/>
    <w:basedOn w:val="a"/>
    <w:link w:val="a9"/>
    <w:uiPriority w:val="99"/>
    <w:semiHidden/>
    <w:rsid w:val="00A839E6"/>
    <w:rPr>
      <w:rFonts w:ascii="Arial" w:hAnsi="Arial"/>
      <w:sz w:val="18"/>
      <w:szCs w:val="18"/>
    </w:rPr>
  </w:style>
  <w:style w:type="character" w:customStyle="1" w:styleId="a9">
    <w:name w:val="Текст выноски Знак"/>
    <w:basedOn w:val="a0"/>
    <w:link w:val="a8"/>
    <w:uiPriority w:val="99"/>
    <w:semiHidden/>
    <w:rsid w:val="00A839E6"/>
    <w:rPr>
      <w:rFonts w:ascii="Arial" w:hAnsi="Arial"/>
      <w:sz w:val="18"/>
      <w:szCs w:val="18"/>
      <w:lang w:val="uk-UA"/>
    </w:rPr>
  </w:style>
  <w:style w:type="paragraph" w:styleId="aa">
    <w:name w:val="List Paragraph"/>
    <w:basedOn w:val="a"/>
    <w:uiPriority w:val="34"/>
    <w:qFormat/>
    <w:rsid w:val="00A839E6"/>
    <w:pPr>
      <w:ind w:left="720"/>
      <w:contextualSpacing/>
    </w:pPr>
  </w:style>
  <w:style w:type="paragraph" w:customStyle="1" w:styleId="12">
    <w:name w:val="Обычный1"/>
    <w:rsid w:val="00A839E6"/>
    <w:pPr>
      <w:spacing w:line="276" w:lineRule="auto"/>
    </w:pPr>
    <w:rPr>
      <w:rFonts w:ascii="Arial" w:eastAsia="Times New Roman" w:hAnsi="Arial" w:cs="Arial"/>
      <w:color w:val="000000"/>
      <w:lang w:eastAsia="ru-RU"/>
    </w:rPr>
  </w:style>
  <w:style w:type="paragraph" w:styleId="31">
    <w:name w:val="Body Text Indent 3"/>
    <w:basedOn w:val="a"/>
    <w:link w:val="32"/>
    <w:uiPriority w:val="99"/>
    <w:rsid w:val="00A839E6"/>
    <w:pPr>
      <w:suppressAutoHyphens/>
      <w:spacing w:after="120"/>
      <w:ind w:left="283"/>
    </w:pPr>
    <w:rPr>
      <w:sz w:val="16"/>
      <w:szCs w:val="16"/>
      <w:lang w:eastAsia="ar-SA"/>
    </w:rPr>
  </w:style>
  <w:style w:type="character" w:customStyle="1" w:styleId="32">
    <w:name w:val="Основной текст с отступом 3 Знак"/>
    <w:basedOn w:val="a0"/>
    <w:link w:val="31"/>
    <w:uiPriority w:val="99"/>
    <w:rsid w:val="00A839E6"/>
    <w:rPr>
      <w:sz w:val="16"/>
      <w:szCs w:val="16"/>
      <w:lang w:val="uk-UA" w:eastAsia="ar-SA"/>
    </w:rPr>
  </w:style>
  <w:style w:type="character" w:customStyle="1" w:styleId="78pt">
    <w:name w:val="Основной текст (7) + 8 pt"/>
    <w:aliases w:val="Полужирный"/>
    <w:uiPriority w:val="99"/>
    <w:rsid w:val="00A839E6"/>
    <w:rPr>
      <w:rFonts w:ascii="Times New Roman" w:hAnsi="Times New Roman"/>
      <w:b/>
      <w:color w:val="000000"/>
      <w:spacing w:val="0"/>
      <w:w w:val="100"/>
      <w:position w:val="0"/>
      <w:sz w:val="16"/>
      <w:u w:val="none"/>
      <w:lang w:val="uk-UA"/>
    </w:rPr>
  </w:style>
  <w:style w:type="character" w:customStyle="1" w:styleId="79">
    <w:name w:val="Основной текст (7) + 9"/>
    <w:aliases w:val="5 pt"/>
    <w:uiPriority w:val="99"/>
    <w:rsid w:val="00A839E6"/>
    <w:rPr>
      <w:rFonts w:ascii="Times New Roman" w:hAnsi="Times New Roman"/>
      <w:color w:val="000000"/>
      <w:spacing w:val="0"/>
      <w:w w:val="100"/>
      <w:position w:val="0"/>
      <w:sz w:val="19"/>
      <w:u w:val="none"/>
      <w:lang w:val="uk-UA"/>
    </w:rPr>
  </w:style>
  <w:style w:type="character" w:customStyle="1" w:styleId="791">
    <w:name w:val="Основной текст (7) + 91"/>
    <w:aliases w:val="5 pt3,Полужирный3"/>
    <w:uiPriority w:val="99"/>
    <w:rsid w:val="00A839E6"/>
    <w:rPr>
      <w:rFonts w:ascii="Times New Roman" w:hAnsi="Times New Roman"/>
      <w:b/>
      <w:color w:val="000000"/>
      <w:spacing w:val="0"/>
      <w:w w:val="100"/>
      <w:position w:val="0"/>
      <w:sz w:val="19"/>
      <w:u w:val="none"/>
      <w:lang w:val="uk-UA"/>
    </w:rPr>
  </w:style>
  <w:style w:type="paragraph" w:customStyle="1" w:styleId="Style4">
    <w:name w:val="Style4"/>
    <w:basedOn w:val="a"/>
    <w:rsid w:val="00A839E6"/>
    <w:pPr>
      <w:widowControl w:val="0"/>
      <w:autoSpaceDE w:val="0"/>
      <w:autoSpaceDN w:val="0"/>
      <w:adjustRightInd w:val="0"/>
      <w:spacing w:line="235" w:lineRule="exact"/>
      <w:jc w:val="both"/>
    </w:pPr>
    <w:rPr>
      <w:szCs w:val="24"/>
      <w:lang w:eastAsia="ru-RU"/>
    </w:rPr>
  </w:style>
  <w:style w:type="character" w:customStyle="1" w:styleId="FontStyle127">
    <w:name w:val="Font Style127"/>
    <w:uiPriority w:val="99"/>
    <w:rsid w:val="00A839E6"/>
    <w:rPr>
      <w:rFonts w:ascii="Times New Roman" w:hAnsi="Times New Roman"/>
      <w:sz w:val="20"/>
    </w:rPr>
  </w:style>
  <w:style w:type="paragraph" w:styleId="ab">
    <w:name w:val="header"/>
    <w:basedOn w:val="a"/>
    <w:link w:val="ac"/>
    <w:uiPriority w:val="99"/>
    <w:rsid w:val="00A839E6"/>
    <w:pPr>
      <w:tabs>
        <w:tab w:val="center" w:pos="4677"/>
        <w:tab w:val="right" w:pos="9355"/>
      </w:tabs>
      <w:suppressAutoHyphens/>
    </w:pPr>
    <w:rPr>
      <w:sz w:val="20"/>
      <w:lang w:eastAsia="ar-SA"/>
    </w:rPr>
  </w:style>
  <w:style w:type="character" w:customStyle="1" w:styleId="ac">
    <w:name w:val="Верхний колонтитул Знак"/>
    <w:basedOn w:val="a0"/>
    <w:link w:val="ab"/>
    <w:uiPriority w:val="99"/>
    <w:rsid w:val="00A839E6"/>
    <w:rPr>
      <w:sz w:val="20"/>
      <w:lang w:val="uk-UA" w:eastAsia="ar-SA"/>
    </w:rPr>
  </w:style>
  <w:style w:type="paragraph" w:customStyle="1" w:styleId="Style29">
    <w:name w:val="Style29"/>
    <w:basedOn w:val="a"/>
    <w:uiPriority w:val="99"/>
    <w:rsid w:val="00A839E6"/>
    <w:pPr>
      <w:widowControl w:val="0"/>
      <w:autoSpaceDE w:val="0"/>
      <w:autoSpaceDN w:val="0"/>
      <w:adjustRightInd w:val="0"/>
      <w:spacing w:line="199" w:lineRule="exact"/>
      <w:jc w:val="center"/>
    </w:pPr>
    <w:rPr>
      <w:szCs w:val="24"/>
      <w:lang w:eastAsia="ru-RU"/>
    </w:rPr>
  </w:style>
  <w:style w:type="character" w:customStyle="1" w:styleId="FontStyle97">
    <w:name w:val="Font Style97"/>
    <w:uiPriority w:val="99"/>
    <w:rsid w:val="00A839E6"/>
    <w:rPr>
      <w:rFonts w:ascii="Times New Roman" w:hAnsi="Times New Roman"/>
      <w:b/>
      <w:sz w:val="18"/>
    </w:rPr>
  </w:style>
  <w:style w:type="table" w:styleId="ad">
    <w:name w:val="Table Grid"/>
    <w:basedOn w:val="a1"/>
    <w:uiPriority w:val="39"/>
    <w:rsid w:val="00A839E6"/>
    <w:rPr>
      <w:rFonts w:ascii="Calibri" w:eastAsia="Times New Roman" w:hAnsi="Calibri"/>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A839E6"/>
    <w:rPr>
      <w:i/>
      <w:iCs/>
    </w:rPr>
  </w:style>
  <w:style w:type="character" w:customStyle="1" w:styleId="submenu-table">
    <w:name w:val="submenu-table"/>
    <w:rsid w:val="00A839E6"/>
  </w:style>
  <w:style w:type="paragraph" w:styleId="af">
    <w:name w:val="No Spacing"/>
    <w:uiPriority w:val="1"/>
    <w:qFormat/>
    <w:rsid w:val="00A839E6"/>
    <w:pPr>
      <w:jc w:val="both"/>
    </w:pPr>
    <w:rPr>
      <w:rFonts w:eastAsia="Times New Roman"/>
      <w:sz w:val="28"/>
    </w:rPr>
  </w:style>
  <w:style w:type="paragraph" w:customStyle="1" w:styleId="13">
    <w:name w:val="1"/>
    <w:basedOn w:val="a"/>
    <w:rsid w:val="00A839E6"/>
    <w:pPr>
      <w:spacing w:before="100" w:beforeAutospacing="1" w:after="100" w:afterAutospacing="1"/>
    </w:pPr>
    <w:rPr>
      <w:szCs w:val="24"/>
      <w:lang w:eastAsia="ru-RU"/>
    </w:rPr>
  </w:style>
  <w:style w:type="character" w:styleId="af0">
    <w:name w:val="Strong"/>
    <w:uiPriority w:val="22"/>
    <w:qFormat/>
    <w:rsid w:val="00A839E6"/>
    <w:rPr>
      <w:b/>
      <w:bCs/>
    </w:rPr>
  </w:style>
  <w:style w:type="paragraph" w:styleId="af1">
    <w:name w:val="Body Text Indent"/>
    <w:basedOn w:val="a"/>
    <w:link w:val="af2"/>
    <w:unhideWhenUsed/>
    <w:rsid w:val="00A839E6"/>
    <w:pPr>
      <w:spacing w:after="120"/>
      <w:ind w:left="283"/>
    </w:pPr>
  </w:style>
  <w:style w:type="character" w:customStyle="1" w:styleId="af2">
    <w:name w:val="Основной текст с отступом Знак"/>
    <w:basedOn w:val="a0"/>
    <w:link w:val="af1"/>
    <w:rsid w:val="00A839E6"/>
    <w:rPr>
      <w:lang w:val="uk-UA"/>
    </w:rPr>
  </w:style>
  <w:style w:type="character" w:customStyle="1" w:styleId="apple-converted-space">
    <w:name w:val="apple-converted-space"/>
    <w:basedOn w:val="a0"/>
    <w:rsid w:val="00A839E6"/>
  </w:style>
  <w:style w:type="character" w:customStyle="1" w:styleId="link1">
    <w:name w:val="link1"/>
    <w:rsid w:val="00A839E6"/>
  </w:style>
  <w:style w:type="paragraph" w:styleId="af3">
    <w:name w:val="Normal (Web)"/>
    <w:basedOn w:val="a"/>
    <w:uiPriority w:val="99"/>
    <w:unhideWhenUsed/>
    <w:rsid w:val="00A839E6"/>
    <w:pPr>
      <w:spacing w:before="100" w:beforeAutospacing="1" w:after="100" w:afterAutospacing="1"/>
    </w:pPr>
    <w:rPr>
      <w:szCs w:val="24"/>
      <w:lang w:eastAsia="ru-RU"/>
    </w:rPr>
  </w:style>
  <w:style w:type="character" w:customStyle="1" w:styleId="apple-style-span">
    <w:name w:val="apple-style-span"/>
    <w:rsid w:val="00A839E6"/>
    <w:rPr>
      <w:rFonts w:cs="Times New Roman"/>
    </w:rPr>
  </w:style>
  <w:style w:type="paragraph" w:styleId="21">
    <w:name w:val="Body Text 2"/>
    <w:basedOn w:val="a"/>
    <w:link w:val="22"/>
    <w:uiPriority w:val="99"/>
    <w:semiHidden/>
    <w:unhideWhenUsed/>
    <w:rsid w:val="00A839E6"/>
    <w:pPr>
      <w:spacing w:after="120" w:line="480" w:lineRule="auto"/>
    </w:pPr>
  </w:style>
  <w:style w:type="character" w:customStyle="1" w:styleId="22">
    <w:name w:val="Основной текст 2 Знак"/>
    <w:basedOn w:val="a0"/>
    <w:link w:val="21"/>
    <w:uiPriority w:val="99"/>
    <w:semiHidden/>
    <w:rsid w:val="00A839E6"/>
    <w:rPr>
      <w:lang w:val="uk-UA"/>
    </w:rPr>
  </w:style>
  <w:style w:type="paragraph" w:customStyle="1" w:styleId="23">
    <w:name w:val="Обычный2"/>
    <w:rsid w:val="00A839E6"/>
    <w:pPr>
      <w:widowControl w:val="0"/>
      <w:snapToGrid w:val="0"/>
      <w:spacing w:line="300" w:lineRule="auto"/>
      <w:ind w:firstLine="420"/>
      <w:jc w:val="both"/>
    </w:pPr>
    <w:rPr>
      <w:rFonts w:eastAsia="Times New Roman"/>
      <w:lang w:val="uk-UA" w:eastAsia="ru-RU"/>
    </w:rPr>
  </w:style>
  <w:style w:type="paragraph" w:styleId="af4">
    <w:name w:val="Title"/>
    <w:basedOn w:val="a"/>
    <w:link w:val="af5"/>
    <w:qFormat/>
    <w:rsid w:val="00A839E6"/>
    <w:pPr>
      <w:jc w:val="center"/>
    </w:pPr>
    <w:rPr>
      <w:b/>
    </w:rPr>
  </w:style>
  <w:style w:type="character" w:customStyle="1" w:styleId="af5">
    <w:name w:val="Заголовок Знак"/>
    <w:basedOn w:val="a0"/>
    <w:link w:val="af4"/>
    <w:rsid w:val="00A839E6"/>
    <w:rPr>
      <w:b/>
      <w:lang w:val="uk-UA"/>
    </w:rPr>
  </w:style>
  <w:style w:type="paragraph" w:customStyle="1" w:styleId="style18">
    <w:name w:val="style18"/>
    <w:basedOn w:val="a"/>
    <w:rsid w:val="00A839E6"/>
    <w:pPr>
      <w:spacing w:before="100" w:beforeAutospacing="1" w:after="100" w:afterAutospacing="1"/>
    </w:pPr>
    <w:rPr>
      <w:szCs w:val="24"/>
      <w:lang w:eastAsia="ru-RU"/>
    </w:rPr>
  </w:style>
  <w:style w:type="paragraph" w:styleId="24">
    <w:name w:val="Body Text Indent 2"/>
    <w:basedOn w:val="a"/>
    <w:link w:val="25"/>
    <w:uiPriority w:val="99"/>
    <w:unhideWhenUsed/>
    <w:rsid w:val="00A839E6"/>
    <w:pPr>
      <w:spacing w:after="120" w:line="480" w:lineRule="auto"/>
      <w:ind w:left="283"/>
    </w:pPr>
    <w:rPr>
      <w:lang w:eastAsia="ru-RU"/>
    </w:rPr>
  </w:style>
  <w:style w:type="character" w:customStyle="1" w:styleId="25">
    <w:name w:val="Основной текст с отступом 2 Знак"/>
    <w:basedOn w:val="a0"/>
    <w:link w:val="24"/>
    <w:uiPriority w:val="99"/>
    <w:rsid w:val="00A839E6"/>
    <w:rPr>
      <w:lang w:val="uk-UA" w:eastAsia="ru-RU"/>
    </w:rPr>
  </w:style>
  <w:style w:type="paragraph" w:customStyle="1" w:styleId="xxxmsonormal">
    <w:name w:val="x_x_x_msonormal"/>
    <w:basedOn w:val="a"/>
    <w:rsid w:val="00A839E6"/>
    <w:pPr>
      <w:spacing w:before="100" w:beforeAutospacing="1" w:after="100" w:afterAutospacing="1"/>
    </w:pPr>
    <w:rPr>
      <w:szCs w:val="24"/>
      <w:lang w:eastAsia="ru-RU"/>
    </w:rPr>
  </w:style>
  <w:style w:type="paragraph" w:customStyle="1" w:styleId="33">
    <w:name w:val="Обычный3"/>
    <w:rsid w:val="00A839E6"/>
    <w:rPr>
      <w:rFonts w:ascii="Calibri" w:eastAsia="Times New Roman" w:hAnsi="Calibri" w:cs="Calibri"/>
      <w:sz w:val="20"/>
      <w:lang w:val="uk-UA" w:eastAsia="ru-RU"/>
    </w:rPr>
  </w:style>
  <w:style w:type="paragraph" w:customStyle="1" w:styleId="Default">
    <w:name w:val="Default"/>
    <w:rsid w:val="00A839E6"/>
    <w:pPr>
      <w:autoSpaceDE w:val="0"/>
      <w:autoSpaceDN w:val="0"/>
      <w:adjustRightInd w:val="0"/>
    </w:pPr>
    <w:rPr>
      <w:rFonts w:eastAsia="Times New Roman"/>
      <w:color w:val="000000"/>
      <w:szCs w:val="24"/>
      <w:lang w:eastAsia="ru-RU"/>
    </w:rPr>
  </w:style>
  <w:style w:type="paragraph" w:customStyle="1" w:styleId="xfmc1">
    <w:name w:val="xfmc1"/>
    <w:basedOn w:val="a"/>
    <w:rsid w:val="00A839E6"/>
    <w:pPr>
      <w:spacing w:before="100" w:beforeAutospacing="1" w:after="100" w:afterAutospacing="1"/>
    </w:pPr>
    <w:rPr>
      <w:szCs w:val="24"/>
      <w:lang w:eastAsia="ru-RU"/>
    </w:rPr>
  </w:style>
  <w:style w:type="character" w:customStyle="1" w:styleId="FontStyle93">
    <w:name w:val="Font Style93"/>
    <w:rsid w:val="00A839E6"/>
    <w:rPr>
      <w:rFonts w:ascii="Times New Roman" w:hAnsi="Times New Roman" w:cs="Times New Roman"/>
      <w:sz w:val="18"/>
      <w:szCs w:val="18"/>
    </w:rPr>
  </w:style>
  <w:style w:type="character" w:customStyle="1" w:styleId="af6">
    <w:name w:val="Основной текст_"/>
    <w:link w:val="26"/>
    <w:locked/>
    <w:rsid w:val="00A839E6"/>
    <w:rPr>
      <w:sz w:val="15"/>
      <w:shd w:val="clear" w:color="auto" w:fill="FFFFFF"/>
    </w:rPr>
  </w:style>
  <w:style w:type="paragraph" w:customStyle="1" w:styleId="26">
    <w:name w:val="Основной текст2"/>
    <w:basedOn w:val="a"/>
    <w:link w:val="af6"/>
    <w:rsid w:val="00A839E6"/>
    <w:pPr>
      <w:widowControl w:val="0"/>
      <w:shd w:val="clear" w:color="auto" w:fill="FFFFFF"/>
      <w:spacing w:line="240" w:lineRule="atLeast"/>
    </w:pPr>
    <w:rPr>
      <w:sz w:val="15"/>
      <w:lang w:val="ru-RU"/>
    </w:rPr>
  </w:style>
  <w:style w:type="paragraph" w:customStyle="1" w:styleId="TableParagraph">
    <w:name w:val="Table Paragraph"/>
    <w:basedOn w:val="a"/>
    <w:uiPriority w:val="1"/>
    <w:qFormat/>
    <w:rsid w:val="00A839E6"/>
    <w:pPr>
      <w:widowControl w:val="0"/>
      <w:autoSpaceDE w:val="0"/>
      <w:autoSpaceDN w:val="0"/>
    </w:pPr>
    <w:rPr>
      <w:lang w:eastAsia="ru-RU" w:bidi="ru-RU"/>
    </w:rPr>
  </w:style>
  <w:style w:type="paragraph" w:styleId="af7">
    <w:name w:val="Body Text"/>
    <w:basedOn w:val="a"/>
    <w:link w:val="af8"/>
    <w:uiPriority w:val="99"/>
    <w:semiHidden/>
    <w:unhideWhenUsed/>
    <w:rsid w:val="00A839E6"/>
    <w:pPr>
      <w:spacing w:after="120"/>
    </w:pPr>
  </w:style>
  <w:style w:type="character" w:customStyle="1" w:styleId="af8">
    <w:name w:val="Основной текст Знак"/>
    <w:basedOn w:val="a0"/>
    <w:link w:val="af7"/>
    <w:uiPriority w:val="99"/>
    <w:semiHidden/>
    <w:rsid w:val="00A839E6"/>
    <w:rPr>
      <w:lang w:val="uk-UA"/>
    </w:rPr>
  </w:style>
  <w:style w:type="paragraph" w:customStyle="1" w:styleId="310">
    <w:name w:val="Основной текст с отступом 31"/>
    <w:basedOn w:val="a"/>
    <w:rsid w:val="00A839E6"/>
    <w:pPr>
      <w:suppressAutoHyphens/>
      <w:spacing w:after="120"/>
      <w:ind w:left="283"/>
    </w:pPr>
    <w:rPr>
      <w:sz w:val="16"/>
      <w:szCs w:val="16"/>
      <w:lang w:eastAsia="ar-SA"/>
    </w:rPr>
  </w:style>
  <w:style w:type="character" w:styleId="af9">
    <w:name w:val="FollowedHyperlink"/>
    <w:basedOn w:val="a0"/>
    <w:uiPriority w:val="99"/>
    <w:semiHidden/>
    <w:unhideWhenUsed/>
    <w:rsid w:val="00A839E6"/>
    <w:rPr>
      <w:color w:val="954F72" w:themeColor="followedHyperlink"/>
      <w:u w:val="single"/>
    </w:rPr>
  </w:style>
  <w:style w:type="character" w:customStyle="1" w:styleId="fontstyle01">
    <w:name w:val="fontstyle01"/>
    <w:basedOn w:val="a0"/>
    <w:rsid w:val="00A839E6"/>
    <w:rPr>
      <w:rFonts w:ascii="Georgia" w:hAnsi="Georgia" w:hint="default"/>
      <w:b w:val="0"/>
      <w:bCs w:val="0"/>
      <w:i w:val="0"/>
      <w:iCs w:val="0"/>
      <w:color w:val="000000"/>
      <w:sz w:val="20"/>
      <w:szCs w:val="20"/>
    </w:rPr>
  </w:style>
  <w:style w:type="paragraph" w:styleId="afa">
    <w:name w:val="footer"/>
    <w:basedOn w:val="a"/>
    <w:link w:val="afb"/>
    <w:uiPriority w:val="99"/>
    <w:unhideWhenUsed/>
    <w:rsid w:val="00A839E6"/>
    <w:pPr>
      <w:tabs>
        <w:tab w:val="center" w:pos="4677"/>
        <w:tab w:val="right" w:pos="9355"/>
      </w:tabs>
    </w:pPr>
  </w:style>
  <w:style w:type="character" w:customStyle="1" w:styleId="afb">
    <w:name w:val="Нижний колонтитул Знак"/>
    <w:basedOn w:val="a0"/>
    <w:link w:val="afa"/>
    <w:uiPriority w:val="99"/>
    <w:rsid w:val="00A839E6"/>
    <w:rPr>
      <w:lang w:val="uk-UA"/>
    </w:rPr>
  </w:style>
  <w:style w:type="character" w:customStyle="1" w:styleId="27">
    <w:name w:val="Основной текст (2)_"/>
    <w:basedOn w:val="a0"/>
    <w:link w:val="28"/>
    <w:rsid w:val="00A839E6"/>
    <w:rPr>
      <w:rFonts w:eastAsia="Times New Roman"/>
      <w:shd w:val="clear" w:color="auto" w:fill="FFFFFF"/>
    </w:rPr>
  </w:style>
  <w:style w:type="paragraph" w:customStyle="1" w:styleId="28">
    <w:name w:val="Основной текст (2)"/>
    <w:basedOn w:val="a"/>
    <w:link w:val="27"/>
    <w:rsid w:val="00A839E6"/>
    <w:pPr>
      <w:widowControl w:val="0"/>
      <w:shd w:val="clear" w:color="auto" w:fill="FFFFFF"/>
      <w:spacing w:line="274" w:lineRule="exact"/>
      <w:ind w:hanging="420"/>
      <w:jc w:val="center"/>
    </w:pPr>
    <w:rPr>
      <w:rFonts w:eastAsia="Times New Roman"/>
      <w:lang w:val="ru-RU"/>
    </w:rPr>
  </w:style>
  <w:style w:type="character" w:customStyle="1" w:styleId="2105pt">
    <w:name w:val="Основной текст (2) + 10;5 pt;Полужирный"/>
    <w:basedOn w:val="27"/>
    <w:rsid w:val="00A839E6"/>
    <w:rPr>
      <w:rFonts w:eastAsia="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12pt">
    <w:name w:val="Основний текст (2) + 12 pt;Не напівжирний"/>
    <w:basedOn w:val="a0"/>
    <w:rsid w:val="00A839E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9">
    <w:name w:val="Основний текст (2)_"/>
    <w:basedOn w:val="a0"/>
    <w:link w:val="2a"/>
    <w:rsid w:val="00A839E6"/>
    <w:rPr>
      <w:rFonts w:eastAsia="Times New Roman"/>
      <w:b/>
      <w:bCs/>
      <w:szCs w:val="26"/>
      <w:shd w:val="clear" w:color="auto" w:fill="FFFFFF"/>
    </w:rPr>
  </w:style>
  <w:style w:type="paragraph" w:customStyle="1" w:styleId="2a">
    <w:name w:val="Основний текст (2)"/>
    <w:basedOn w:val="a"/>
    <w:link w:val="29"/>
    <w:rsid w:val="00A839E6"/>
    <w:pPr>
      <w:widowControl w:val="0"/>
      <w:shd w:val="clear" w:color="auto" w:fill="FFFFFF"/>
      <w:spacing w:line="360" w:lineRule="exact"/>
      <w:jc w:val="right"/>
    </w:pPr>
    <w:rPr>
      <w:rFonts w:eastAsia="Times New Roman"/>
      <w:b/>
      <w:bCs/>
      <w:szCs w:val="26"/>
      <w:lang w:val="ru-RU"/>
    </w:rPr>
  </w:style>
  <w:style w:type="character" w:customStyle="1" w:styleId="2115pt">
    <w:name w:val="Основний текст (2) + 11;5 pt;Не напівжирний"/>
    <w:basedOn w:val="29"/>
    <w:rsid w:val="00A839E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115pt0pt">
    <w:name w:val="Основний текст (2) + 11;5 pt;Не напівжирний;Курсив;Інтервал 0 pt"/>
    <w:basedOn w:val="29"/>
    <w:rsid w:val="00A839E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uk-UA" w:eastAsia="uk-UA" w:bidi="uk-UA"/>
    </w:rPr>
  </w:style>
  <w:style w:type="character" w:customStyle="1" w:styleId="212pt0">
    <w:name w:val="Основний текст (2) + 12 pt;Не напівжирний;Курсив"/>
    <w:basedOn w:val="29"/>
    <w:rsid w:val="00A839E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uk-UA" w:eastAsia="uk-UA" w:bidi="uk-UA"/>
    </w:rPr>
  </w:style>
  <w:style w:type="character" w:customStyle="1" w:styleId="2b">
    <w:name w:val="Основной текст (2) + Полужирный"/>
    <w:basedOn w:val="27"/>
    <w:rsid w:val="00A839E6"/>
    <w:rPr>
      <w:rFonts w:eastAsia="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5pt75">
    <w:name w:val="Основний текст (2) + 15 pt;Не напівжирний;Масштаб 75%"/>
    <w:basedOn w:val="29"/>
    <w:rsid w:val="00A839E6"/>
    <w:rPr>
      <w:rFonts w:ascii="Times New Roman" w:eastAsia="Times New Roman" w:hAnsi="Times New Roman" w:cs="Times New Roman"/>
      <w:b/>
      <w:bCs/>
      <w:i w:val="0"/>
      <w:iCs w:val="0"/>
      <w:smallCaps w:val="0"/>
      <w:strike w:val="0"/>
      <w:color w:val="000000"/>
      <w:spacing w:val="0"/>
      <w:w w:val="75"/>
      <w:position w:val="0"/>
      <w:sz w:val="30"/>
      <w:szCs w:val="30"/>
      <w:u w:val="none"/>
      <w:shd w:val="clear" w:color="auto" w:fill="FFFFFF"/>
      <w:lang w:val="uk-UA" w:eastAsia="uk-UA" w:bidi="uk-UA"/>
    </w:rPr>
  </w:style>
  <w:style w:type="paragraph" w:styleId="afc">
    <w:name w:val="Revision"/>
    <w:hidden/>
    <w:uiPriority w:val="99"/>
    <w:semiHidden/>
    <w:rsid w:val="00A839E6"/>
    <w:rPr>
      <w:lang w:val="uk-UA"/>
    </w:rPr>
  </w:style>
  <w:style w:type="character" w:customStyle="1" w:styleId="c9dxtc">
    <w:name w:val="c9dxtc"/>
    <w:basedOn w:val="a0"/>
    <w:rsid w:val="00983E4D"/>
  </w:style>
  <w:style w:type="character" w:styleId="afd">
    <w:name w:val="annotation reference"/>
    <w:basedOn w:val="a0"/>
    <w:uiPriority w:val="99"/>
    <w:semiHidden/>
    <w:unhideWhenUsed/>
    <w:rsid w:val="00235F75"/>
    <w:rPr>
      <w:sz w:val="16"/>
      <w:szCs w:val="16"/>
    </w:rPr>
  </w:style>
  <w:style w:type="paragraph" w:styleId="afe">
    <w:name w:val="annotation text"/>
    <w:basedOn w:val="a"/>
    <w:link w:val="aff"/>
    <w:uiPriority w:val="99"/>
    <w:semiHidden/>
    <w:unhideWhenUsed/>
    <w:rsid w:val="00235F75"/>
    <w:rPr>
      <w:sz w:val="20"/>
    </w:rPr>
  </w:style>
  <w:style w:type="character" w:customStyle="1" w:styleId="aff">
    <w:name w:val="Текст примечания Знак"/>
    <w:basedOn w:val="a0"/>
    <w:link w:val="afe"/>
    <w:uiPriority w:val="99"/>
    <w:semiHidden/>
    <w:rsid w:val="00235F75"/>
    <w:rPr>
      <w:sz w:val="20"/>
      <w:lang w:val="uk-UA"/>
    </w:rPr>
  </w:style>
  <w:style w:type="paragraph" w:styleId="aff0">
    <w:name w:val="annotation subject"/>
    <w:basedOn w:val="afe"/>
    <w:next w:val="afe"/>
    <w:link w:val="aff1"/>
    <w:uiPriority w:val="99"/>
    <w:semiHidden/>
    <w:unhideWhenUsed/>
    <w:rsid w:val="00235F75"/>
    <w:rPr>
      <w:b/>
      <w:bCs/>
    </w:rPr>
  </w:style>
  <w:style w:type="character" w:customStyle="1" w:styleId="aff1">
    <w:name w:val="Тема примечания Знак"/>
    <w:basedOn w:val="aff"/>
    <w:link w:val="aff0"/>
    <w:uiPriority w:val="99"/>
    <w:semiHidden/>
    <w:rsid w:val="00235F75"/>
    <w:rPr>
      <w:b/>
      <w:bCs/>
      <w:sz w:val="20"/>
      <w:lang w:val="uk-UA"/>
    </w:rPr>
  </w:style>
  <w:style w:type="paragraph" w:customStyle="1" w:styleId="text-xs">
    <w:name w:val="text-xs"/>
    <w:basedOn w:val="a"/>
    <w:rsid w:val="00CE64BF"/>
    <w:pPr>
      <w:spacing w:before="100" w:beforeAutospacing="1" w:after="100" w:afterAutospacing="1"/>
    </w:pPr>
    <w:rPr>
      <w:rFonts w:eastAsia="Times New Roman"/>
      <w:szCs w:val="24"/>
      <w:lang w:eastAsia="uk-UA"/>
    </w:rPr>
  </w:style>
  <w:style w:type="character" w:customStyle="1" w:styleId="2Exact">
    <w:name w:val="Основний текст (2) Exact"/>
    <w:basedOn w:val="a0"/>
    <w:rsid w:val="00F72EAA"/>
    <w:rPr>
      <w:rFonts w:ascii="Times New Roman" w:eastAsia="Times New Roman" w:hAnsi="Times New Roman" w:cs="Times New Roman"/>
      <w:b w:val="0"/>
      <w:bCs w:val="0"/>
      <w:i w:val="0"/>
      <w:iCs w:val="0"/>
      <w:smallCaps w:val="0"/>
      <w:strike w:val="0"/>
      <w:u w:val="none"/>
    </w:rPr>
  </w:style>
  <w:style w:type="character" w:customStyle="1" w:styleId="2c">
    <w:name w:val="Основний текст (2) + Напівжирний"/>
    <w:basedOn w:val="29"/>
    <w:rsid w:val="00434A7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d">
    <w:name w:val="Підпис до таблиці (2)_"/>
    <w:basedOn w:val="a0"/>
    <w:link w:val="2e"/>
    <w:rsid w:val="004E4FDD"/>
    <w:rPr>
      <w:rFonts w:eastAsia="Times New Roman"/>
      <w:sz w:val="18"/>
      <w:szCs w:val="18"/>
      <w:shd w:val="clear" w:color="auto" w:fill="FFFFFF"/>
    </w:rPr>
  </w:style>
  <w:style w:type="paragraph" w:customStyle="1" w:styleId="2e">
    <w:name w:val="Підпис до таблиці (2)"/>
    <w:basedOn w:val="a"/>
    <w:link w:val="2d"/>
    <w:rsid w:val="004E4FDD"/>
    <w:pPr>
      <w:widowControl w:val="0"/>
      <w:shd w:val="clear" w:color="auto" w:fill="FFFFFF"/>
      <w:spacing w:line="206" w:lineRule="exact"/>
    </w:pPr>
    <w:rPr>
      <w:rFonts w:eastAsia="Times New Roman"/>
      <w:sz w:val="18"/>
      <w:szCs w:val="18"/>
      <w:lang w:val="ru-RU"/>
    </w:rPr>
  </w:style>
  <w:style w:type="character" w:customStyle="1" w:styleId="51">
    <w:name w:val="Основний текст (5)"/>
    <w:basedOn w:val="a0"/>
    <w:rsid w:val="007971A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
    <w:name w:val="Основний текст (2) + 10 pt;Напівжирний"/>
    <w:basedOn w:val="29"/>
    <w:rsid w:val="007971A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0pt0">
    <w:name w:val="Основний текст (2) + 10 pt"/>
    <w:basedOn w:val="29"/>
    <w:rsid w:val="007971A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Consolas45pt">
    <w:name w:val="Основний текст (2) + Consolas;4;5 pt;Курсив"/>
    <w:basedOn w:val="29"/>
    <w:rsid w:val="007971A8"/>
    <w:rPr>
      <w:rFonts w:ascii="Consolas" w:eastAsia="Consolas" w:hAnsi="Consolas" w:cs="Consolas"/>
      <w:b w:val="0"/>
      <w:bCs w:val="0"/>
      <w:i/>
      <w:iCs/>
      <w:smallCaps w:val="0"/>
      <w:strike w:val="0"/>
      <w:color w:val="000000"/>
      <w:spacing w:val="0"/>
      <w:w w:val="100"/>
      <w:position w:val="0"/>
      <w:sz w:val="9"/>
      <w:szCs w:val="9"/>
      <w:u w:val="none"/>
      <w:shd w:val="clear" w:color="auto" w:fill="FFFFFF"/>
      <w:lang w:val="uk-UA" w:eastAsia="uk-UA" w:bidi="uk-UA"/>
    </w:rPr>
  </w:style>
  <w:style w:type="character" w:customStyle="1" w:styleId="2Sylfaen45pt">
    <w:name w:val="Основний текст (2) + Sylfaen;4;5 pt;Курсив"/>
    <w:basedOn w:val="29"/>
    <w:rsid w:val="007971A8"/>
    <w:rPr>
      <w:rFonts w:ascii="Sylfaen" w:eastAsia="Sylfaen" w:hAnsi="Sylfaen" w:cs="Sylfae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4pt">
    <w:name w:val="Основний текст (2) + 4 pt;Малі великі літери"/>
    <w:basedOn w:val="29"/>
    <w:rsid w:val="00E11260"/>
    <w:rPr>
      <w:rFonts w:ascii="Times New Roman" w:eastAsia="Times New Roman" w:hAnsi="Times New Roman" w:cs="Times New Roman"/>
      <w:b w:val="0"/>
      <w:bCs w:val="0"/>
      <w:i w:val="0"/>
      <w:iCs w:val="0"/>
      <w:smallCaps/>
      <w:strike w:val="0"/>
      <w:color w:val="000000"/>
      <w:spacing w:val="0"/>
      <w:w w:val="100"/>
      <w:position w:val="0"/>
      <w:sz w:val="8"/>
      <w:szCs w:val="8"/>
      <w:u w:val="none"/>
      <w:shd w:val="clear" w:color="auto" w:fill="FFFFFF"/>
      <w:lang w:val="uk-UA" w:eastAsia="uk-UA" w:bidi="uk-UA"/>
    </w:rPr>
  </w:style>
  <w:style w:type="character" w:customStyle="1" w:styleId="24pt0">
    <w:name w:val="Основний текст (2) + 4 pt"/>
    <w:basedOn w:val="29"/>
    <w:rsid w:val="00E1126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aff2">
    <w:name w:val="Підпис до таблиці_"/>
    <w:basedOn w:val="a0"/>
    <w:rsid w:val="00297DC8"/>
    <w:rPr>
      <w:rFonts w:ascii="Times New Roman" w:eastAsia="Times New Roman" w:hAnsi="Times New Roman" w:cs="Times New Roman"/>
      <w:b/>
      <w:bCs/>
      <w:i w:val="0"/>
      <w:iCs w:val="0"/>
      <w:smallCaps w:val="0"/>
      <w:strike w:val="0"/>
      <w:u w:val="none"/>
    </w:rPr>
  </w:style>
  <w:style w:type="character" w:customStyle="1" w:styleId="aff3">
    <w:name w:val="Підпис до таблиці"/>
    <w:basedOn w:val="aff2"/>
    <w:rsid w:val="00297DC8"/>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Consolas5pt">
    <w:name w:val="Основний текст (2) + Consolas;5 pt"/>
    <w:basedOn w:val="29"/>
    <w:rsid w:val="00297DC8"/>
    <w:rPr>
      <w:rFonts w:ascii="Consolas" w:eastAsia="Consolas" w:hAnsi="Consolas" w:cs="Consolas"/>
      <w:b w:val="0"/>
      <w:bCs w:val="0"/>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10pt1">
    <w:name w:val="Основний текст (2) + 10 pt;Напівжирний;Курсив"/>
    <w:basedOn w:val="29"/>
    <w:rsid w:val="0065345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214pt">
    <w:name w:val="Основний текст (2) + 14 pt;Напівжирний"/>
    <w:basedOn w:val="29"/>
    <w:rsid w:val="0065345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14">
    <w:name w:val="Неразрешенное упоминание1"/>
    <w:basedOn w:val="a0"/>
    <w:uiPriority w:val="99"/>
    <w:semiHidden/>
    <w:unhideWhenUsed/>
    <w:rsid w:val="000B2FB6"/>
    <w:rPr>
      <w:color w:val="605E5C"/>
      <w:shd w:val="clear" w:color="auto" w:fill="E1DFDD"/>
    </w:rPr>
  </w:style>
  <w:style w:type="character" w:styleId="aff4">
    <w:name w:val="Unresolved Mention"/>
    <w:basedOn w:val="a0"/>
    <w:uiPriority w:val="99"/>
    <w:semiHidden/>
    <w:unhideWhenUsed/>
    <w:rsid w:val="00C50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4435">
      <w:bodyDiv w:val="1"/>
      <w:marLeft w:val="0"/>
      <w:marRight w:val="0"/>
      <w:marTop w:val="0"/>
      <w:marBottom w:val="0"/>
      <w:divBdr>
        <w:top w:val="none" w:sz="0" w:space="0" w:color="auto"/>
        <w:left w:val="none" w:sz="0" w:space="0" w:color="auto"/>
        <w:bottom w:val="none" w:sz="0" w:space="0" w:color="auto"/>
        <w:right w:val="none" w:sz="0" w:space="0" w:color="auto"/>
      </w:divBdr>
    </w:div>
    <w:div w:id="150831082">
      <w:bodyDiv w:val="1"/>
      <w:marLeft w:val="0"/>
      <w:marRight w:val="0"/>
      <w:marTop w:val="0"/>
      <w:marBottom w:val="0"/>
      <w:divBdr>
        <w:top w:val="none" w:sz="0" w:space="0" w:color="auto"/>
        <w:left w:val="none" w:sz="0" w:space="0" w:color="auto"/>
        <w:bottom w:val="none" w:sz="0" w:space="0" w:color="auto"/>
        <w:right w:val="none" w:sz="0" w:space="0" w:color="auto"/>
      </w:divBdr>
    </w:div>
    <w:div w:id="265814241">
      <w:bodyDiv w:val="1"/>
      <w:marLeft w:val="0"/>
      <w:marRight w:val="0"/>
      <w:marTop w:val="0"/>
      <w:marBottom w:val="0"/>
      <w:divBdr>
        <w:top w:val="none" w:sz="0" w:space="0" w:color="auto"/>
        <w:left w:val="none" w:sz="0" w:space="0" w:color="auto"/>
        <w:bottom w:val="none" w:sz="0" w:space="0" w:color="auto"/>
        <w:right w:val="none" w:sz="0" w:space="0" w:color="auto"/>
      </w:divBdr>
    </w:div>
    <w:div w:id="332414925">
      <w:bodyDiv w:val="1"/>
      <w:marLeft w:val="0"/>
      <w:marRight w:val="0"/>
      <w:marTop w:val="0"/>
      <w:marBottom w:val="0"/>
      <w:divBdr>
        <w:top w:val="none" w:sz="0" w:space="0" w:color="auto"/>
        <w:left w:val="none" w:sz="0" w:space="0" w:color="auto"/>
        <w:bottom w:val="none" w:sz="0" w:space="0" w:color="auto"/>
        <w:right w:val="none" w:sz="0" w:space="0" w:color="auto"/>
      </w:divBdr>
    </w:div>
    <w:div w:id="345719183">
      <w:bodyDiv w:val="1"/>
      <w:marLeft w:val="0"/>
      <w:marRight w:val="0"/>
      <w:marTop w:val="0"/>
      <w:marBottom w:val="0"/>
      <w:divBdr>
        <w:top w:val="none" w:sz="0" w:space="0" w:color="auto"/>
        <w:left w:val="none" w:sz="0" w:space="0" w:color="auto"/>
        <w:bottom w:val="none" w:sz="0" w:space="0" w:color="auto"/>
        <w:right w:val="none" w:sz="0" w:space="0" w:color="auto"/>
      </w:divBdr>
    </w:div>
    <w:div w:id="421490173">
      <w:bodyDiv w:val="1"/>
      <w:marLeft w:val="0"/>
      <w:marRight w:val="0"/>
      <w:marTop w:val="0"/>
      <w:marBottom w:val="0"/>
      <w:divBdr>
        <w:top w:val="none" w:sz="0" w:space="0" w:color="auto"/>
        <w:left w:val="none" w:sz="0" w:space="0" w:color="auto"/>
        <w:bottom w:val="none" w:sz="0" w:space="0" w:color="auto"/>
        <w:right w:val="none" w:sz="0" w:space="0" w:color="auto"/>
      </w:divBdr>
    </w:div>
    <w:div w:id="429011852">
      <w:bodyDiv w:val="1"/>
      <w:marLeft w:val="0"/>
      <w:marRight w:val="0"/>
      <w:marTop w:val="0"/>
      <w:marBottom w:val="0"/>
      <w:divBdr>
        <w:top w:val="none" w:sz="0" w:space="0" w:color="auto"/>
        <w:left w:val="none" w:sz="0" w:space="0" w:color="auto"/>
        <w:bottom w:val="none" w:sz="0" w:space="0" w:color="auto"/>
        <w:right w:val="none" w:sz="0" w:space="0" w:color="auto"/>
      </w:divBdr>
    </w:div>
    <w:div w:id="503058237">
      <w:bodyDiv w:val="1"/>
      <w:marLeft w:val="0"/>
      <w:marRight w:val="0"/>
      <w:marTop w:val="0"/>
      <w:marBottom w:val="0"/>
      <w:divBdr>
        <w:top w:val="none" w:sz="0" w:space="0" w:color="auto"/>
        <w:left w:val="none" w:sz="0" w:space="0" w:color="auto"/>
        <w:bottom w:val="none" w:sz="0" w:space="0" w:color="auto"/>
        <w:right w:val="none" w:sz="0" w:space="0" w:color="auto"/>
      </w:divBdr>
    </w:div>
    <w:div w:id="518937256">
      <w:bodyDiv w:val="1"/>
      <w:marLeft w:val="0"/>
      <w:marRight w:val="0"/>
      <w:marTop w:val="0"/>
      <w:marBottom w:val="0"/>
      <w:divBdr>
        <w:top w:val="none" w:sz="0" w:space="0" w:color="auto"/>
        <w:left w:val="none" w:sz="0" w:space="0" w:color="auto"/>
        <w:bottom w:val="none" w:sz="0" w:space="0" w:color="auto"/>
        <w:right w:val="none" w:sz="0" w:space="0" w:color="auto"/>
      </w:divBdr>
    </w:div>
    <w:div w:id="527916763">
      <w:bodyDiv w:val="1"/>
      <w:marLeft w:val="0"/>
      <w:marRight w:val="0"/>
      <w:marTop w:val="0"/>
      <w:marBottom w:val="0"/>
      <w:divBdr>
        <w:top w:val="none" w:sz="0" w:space="0" w:color="auto"/>
        <w:left w:val="none" w:sz="0" w:space="0" w:color="auto"/>
        <w:bottom w:val="none" w:sz="0" w:space="0" w:color="auto"/>
        <w:right w:val="none" w:sz="0" w:space="0" w:color="auto"/>
      </w:divBdr>
    </w:div>
    <w:div w:id="584069532">
      <w:bodyDiv w:val="1"/>
      <w:marLeft w:val="0"/>
      <w:marRight w:val="0"/>
      <w:marTop w:val="0"/>
      <w:marBottom w:val="0"/>
      <w:divBdr>
        <w:top w:val="none" w:sz="0" w:space="0" w:color="auto"/>
        <w:left w:val="none" w:sz="0" w:space="0" w:color="auto"/>
        <w:bottom w:val="none" w:sz="0" w:space="0" w:color="auto"/>
        <w:right w:val="none" w:sz="0" w:space="0" w:color="auto"/>
      </w:divBdr>
    </w:div>
    <w:div w:id="711072862">
      <w:bodyDiv w:val="1"/>
      <w:marLeft w:val="0"/>
      <w:marRight w:val="0"/>
      <w:marTop w:val="0"/>
      <w:marBottom w:val="0"/>
      <w:divBdr>
        <w:top w:val="none" w:sz="0" w:space="0" w:color="auto"/>
        <w:left w:val="none" w:sz="0" w:space="0" w:color="auto"/>
        <w:bottom w:val="none" w:sz="0" w:space="0" w:color="auto"/>
        <w:right w:val="none" w:sz="0" w:space="0" w:color="auto"/>
      </w:divBdr>
      <w:divsChild>
        <w:div w:id="112679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2577039">
      <w:bodyDiv w:val="1"/>
      <w:marLeft w:val="0"/>
      <w:marRight w:val="0"/>
      <w:marTop w:val="0"/>
      <w:marBottom w:val="0"/>
      <w:divBdr>
        <w:top w:val="none" w:sz="0" w:space="0" w:color="auto"/>
        <w:left w:val="none" w:sz="0" w:space="0" w:color="auto"/>
        <w:bottom w:val="none" w:sz="0" w:space="0" w:color="auto"/>
        <w:right w:val="none" w:sz="0" w:space="0" w:color="auto"/>
      </w:divBdr>
    </w:div>
    <w:div w:id="761729204">
      <w:bodyDiv w:val="1"/>
      <w:marLeft w:val="0"/>
      <w:marRight w:val="0"/>
      <w:marTop w:val="0"/>
      <w:marBottom w:val="0"/>
      <w:divBdr>
        <w:top w:val="none" w:sz="0" w:space="0" w:color="auto"/>
        <w:left w:val="none" w:sz="0" w:space="0" w:color="auto"/>
        <w:bottom w:val="none" w:sz="0" w:space="0" w:color="auto"/>
        <w:right w:val="none" w:sz="0" w:space="0" w:color="auto"/>
      </w:divBdr>
    </w:div>
    <w:div w:id="774445944">
      <w:bodyDiv w:val="1"/>
      <w:marLeft w:val="0"/>
      <w:marRight w:val="0"/>
      <w:marTop w:val="0"/>
      <w:marBottom w:val="0"/>
      <w:divBdr>
        <w:top w:val="none" w:sz="0" w:space="0" w:color="auto"/>
        <w:left w:val="none" w:sz="0" w:space="0" w:color="auto"/>
        <w:bottom w:val="none" w:sz="0" w:space="0" w:color="auto"/>
        <w:right w:val="none" w:sz="0" w:space="0" w:color="auto"/>
      </w:divBdr>
    </w:div>
    <w:div w:id="856163768">
      <w:bodyDiv w:val="1"/>
      <w:marLeft w:val="0"/>
      <w:marRight w:val="0"/>
      <w:marTop w:val="0"/>
      <w:marBottom w:val="0"/>
      <w:divBdr>
        <w:top w:val="none" w:sz="0" w:space="0" w:color="auto"/>
        <w:left w:val="none" w:sz="0" w:space="0" w:color="auto"/>
        <w:bottom w:val="none" w:sz="0" w:space="0" w:color="auto"/>
        <w:right w:val="none" w:sz="0" w:space="0" w:color="auto"/>
      </w:divBdr>
    </w:div>
    <w:div w:id="889683000">
      <w:bodyDiv w:val="1"/>
      <w:marLeft w:val="0"/>
      <w:marRight w:val="0"/>
      <w:marTop w:val="0"/>
      <w:marBottom w:val="0"/>
      <w:divBdr>
        <w:top w:val="none" w:sz="0" w:space="0" w:color="auto"/>
        <w:left w:val="none" w:sz="0" w:space="0" w:color="auto"/>
        <w:bottom w:val="none" w:sz="0" w:space="0" w:color="auto"/>
        <w:right w:val="none" w:sz="0" w:space="0" w:color="auto"/>
      </w:divBdr>
      <w:divsChild>
        <w:div w:id="26372638">
          <w:marLeft w:val="0"/>
          <w:marRight w:val="0"/>
          <w:marTop w:val="0"/>
          <w:marBottom w:val="0"/>
          <w:divBdr>
            <w:top w:val="none" w:sz="0" w:space="0" w:color="auto"/>
            <w:left w:val="none" w:sz="0" w:space="0" w:color="auto"/>
            <w:bottom w:val="none" w:sz="0" w:space="0" w:color="auto"/>
            <w:right w:val="none" w:sz="0" w:space="0" w:color="auto"/>
          </w:divBdr>
        </w:div>
      </w:divsChild>
    </w:div>
    <w:div w:id="933054208">
      <w:bodyDiv w:val="1"/>
      <w:marLeft w:val="0"/>
      <w:marRight w:val="0"/>
      <w:marTop w:val="0"/>
      <w:marBottom w:val="0"/>
      <w:divBdr>
        <w:top w:val="none" w:sz="0" w:space="0" w:color="auto"/>
        <w:left w:val="none" w:sz="0" w:space="0" w:color="auto"/>
        <w:bottom w:val="none" w:sz="0" w:space="0" w:color="auto"/>
        <w:right w:val="none" w:sz="0" w:space="0" w:color="auto"/>
      </w:divBdr>
    </w:div>
    <w:div w:id="977026406">
      <w:bodyDiv w:val="1"/>
      <w:marLeft w:val="0"/>
      <w:marRight w:val="0"/>
      <w:marTop w:val="0"/>
      <w:marBottom w:val="0"/>
      <w:divBdr>
        <w:top w:val="none" w:sz="0" w:space="0" w:color="auto"/>
        <w:left w:val="none" w:sz="0" w:space="0" w:color="auto"/>
        <w:bottom w:val="none" w:sz="0" w:space="0" w:color="auto"/>
        <w:right w:val="none" w:sz="0" w:space="0" w:color="auto"/>
      </w:divBdr>
    </w:div>
    <w:div w:id="985009088">
      <w:bodyDiv w:val="1"/>
      <w:marLeft w:val="0"/>
      <w:marRight w:val="0"/>
      <w:marTop w:val="0"/>
      <w:marBottom w:val="0"/>
      <w:divBdr>
        <w:top w:val="none" w:sz="0" w:space="0" w:color="auto"/>
        <w:left w:val="none" w:sz="0" w:space="0" w:color="auto"/>
        <w:bottom w:val="none" w:sz="0" w:space="0" w:color="auto"/>
        <w:right w:val="none" w:sz="0" w:space="0" w:color="auto"/>
      </w:divBdr>
    </w:div>
    <w:div w:id="1063868634">
      <w:bodyDiv w:val="1"/>
      <w:marLeft w:val="0"/>
      <w:marRight w:val="0"/>
      <w:marTop w:val="0"/>
      <w:marBottom w:val="0"/>
      <w:divBdr>
        <w:top w:val="none" w:sz="0" w:space="0" w:color="auto"/>
        <w:left w:val="none" w:sz="0" w:space="0" w:color="auto"/>
        <w:bottom w:val="none" w:sz="0" w:space="0" w:color="auto"/>
        <w:right w:val="none" w:sz="0" w:space="0" w:color="auto"/>
      </w:divBdr>
    </w:div>
    <w:div w:id="1089153291">
      <w:bodyDiv w:val="1"/>
      <w:marLeft w:val="0"/>
      <w:marRight w:val="0"/>
      <w:marTop w:val="0"/>
      <w:marBottom w:val="0"/>
      <w:divBdr>
        <w:top w:val="none" w:sz="0" w:space="0" w:color="auto"/>
        <w:left w:val="none" w:sz="0" w:space="0" w:color="auto"/>
        <w:bottom w:val="none" w:sz="0" w:space="0" w:color="auto"/>
        <w:right w:val="none" w:sz="0" w:space="0" w:color="auto"/>
      </w:divBdr>
    </w:div>
    <w:div w:id="1119109585">
      <w:bodyDiv w:val="1"/>
      <w:marLeft w:val="0"/>
      <w:marRight w:val="0"/>
      <w:marTop w:val="0"/>
      <w:marBottom w:val="0"/>
      <w:divBdr>
        <w:top w:val="none" w:sz="0" w:space="0" w:color="auto"/>
        <w:left w:val="none" w:sz="0" w:space="0" w:color="auto"/>
        <w:bottom w:val="none" w:sz="0" w:space="0" w:color="auto"/>
        <w:right w:val="none" w:sz="0" w:space="0" w:color="auto"/>
      </w:divBdr>
    </w:div>
    <w:div w:id="1142425137">
      <w:bodyDiv w:val="1"/>
      <w:marLeft w:val="0"/>
      <w:marRight w:val="0"/>
      <w:marTop w:val="0"/>
      <w:marBottom w:val="0"/>
      <w:divBdr>
        <w:top w:val="none" w:sz="0" w:space="0" w:color="auto"/>
        <w:left w:val="none" w:sz="0" w:space="0" w:color="auto"/>
        <w:bottom w:val="none" w:sz="0" w:space="0" w:color="auto"/>
        <w:right w:val="none" w:sz="0" w:space="0" w:color="auto"/>
      </w:divBdr>
    </w:div>
    <w:div w:id="1175267335">
      <w:bodyDiv w:val="1"/>
      <w:marLeft w:val="0"/>
      <w:marRight w:val="0"/>
      <w:marTop w:val="0"/>
      <w:marBottom w:val="0"/>
      <w:divBdr>
        <w:top w:val="none" w:sz="0" w:space="0" w:color="auto"/>
        <w:left w:val="none" w:sz="0" w:space="0" w:color="auto"/>
        <w:bottom w:val="none" w:sz="0" w:space="0" w:color="auto"/>
        <w:right w:val="none" w:sz="0" w:space="0" w:color="auto"/>
      </w:divBdr>
    </w:div>
    <w:div w:id="1217666680">
      <w:bodyDiv w:val="1"/>
      <w:marLeft w:val="0"/>
      <w:marRight w:val="0"/>
      <w:marTop w:val="0"/>
      <w:marBottom w:val="0"/>
      <w:divBdr>
        <w:top w:val="none" w:sz="0" w:space="0" w:color="auto"/>
        <w:left w:val="none" w:sz="0" w:space="0" w:color="auto"/>
        <w:bottom w:val="none" w:sz="0" w:space="0" w:color="auto"/>
        <w:right w:val="none" w:sz="0" w:space="0" w:color="auto"/>
      </w:divBdr>
    </w:div>
    <w:div w:id="1433279647">
      <w:bodyDiv w:val="1"/>
      <w:marLeft w:val="0"/>
      <w:marRight w:val="0"/>
      <w:marTop w:val="0"/>
      <w:marBottom w:val="0"/>
      <w:divBdr>
        <w:top w:val="none" w:sz="0" w:space="0" w:color="auto"/>
        <w:left w:val="none" w:sz="0" w:space="0" w:color="auto"/>
        <w:bottom w:val="none" w:sz="0" w:space="0" w:color="auto"/>
        <w:right w:val="none" w:sz="0" w:space="0" w:color="auto"/>
      </w:divBdr>
    </w:div>
    <w:div w:id="1469544882">
      <w:bodyDiv w:val="1"/>
      <w:marLeft w:val="0"/>
      <w:marRight w:val="0"/>
      <w:marTop w:val="0"/>
      <w:marBottom w:val="0"/>
      <w:divBdr>
        <w:top w:val="none" w:sz="0" w:space="0" w:color="auto"/>
        <w:left w:val="none" w:sz="0" w:space="0" w:color="auto"/>
        <w:bottom w:val="none" w:sz="0" w:space="0" w:color="auto"/>
        <w:right w:val="none" w:sz="0" w:space="0" w:color="auto"/>
      </w:divBdr>
    </w:div>
    <w:div w:id="1486777375">
      <w:bodyDiv w:val="1"/>
      <w:marLeft w:val="0"/>
      <w:marRight w:val="0"/>
      <w:marTop w:val="0"/>
      <w:marBottom w:val="0"/>
      <w:divBdr>
        <w:top w:val="none" w:sz="0" w:space="0" w:color="auto"/>
        <w:left w:val="none" w:sz="0" w:space="0" w:color="auto"/>
        <w:bottom w:val="none" w:sz="0" w:space="0" w:color="auto"/>
        <w:right w:val="none" w:sz="0" w:space="0" w:color="auto"/>
      </w:divBdr>
    </w:div>
    <w:div w:id="1704282481">
      <w:bodyDiv w:val="1"/>
      <w:marLeft w:val="0"/>
      <w:marRight w:val="0"/>
      <w:marTop w:val="0"/>
      <w:marBottom w:val="0"/>
      <w:divBdr>
        <w:top w:val="none" w:sz="0" w:space="0" w:color="auto"/>
        <w:left w:val="none" w:sz="0" w:space="0" w:color="auto"/>
        <w:bottom w:val="none" w:sz="0" w:space="0" w:color="auto"/>
        <w:right w:val="none" w:sz="0" w:space="0" w:color="auto"/>
      </w:divBdr>
    </w:div>
    <w:div w:id="1787308890">
      <w:bodyDiv w:val="1"/>
      <w:marLeft w:val="0"/>
      <w:marRight w:val="0"/>
      <w:marTop w:val="0"/>
      <w:marBottom w:val="0"/>
      <w:divBdr>
        <w:top w:val="none" w:sz="0" w:space="0" w:color="auto"/>
        <w:left w:val="none" w:sz="0" w:space="0" w:color="auto"/>
        <w:bottom w:val="none" w:sz="0" w:space="0" w:color="auto"/>
        <w:right w:val="none" w:sz="0" w:space="0" w:color="auto"/>
      </w:divBdr>
    </w:div>
    <w:div w:id="1798377713">
      <w:bodyDiv w:val="1"/>
      <w:marLeft w:val="0"/>
      <w:marRight w:val="0"/>
      <w:marTop w:val="0"/>
      <w:marBottom w:val="0"/>
      <w:divBdr>
        <w:top w:val="none" w:sz="0" w:space="0" w:color="auto"/>
        <w:left w:val="none" w:sz="0" w:space="0" w:color="auto"/>
        <w:bottom w:val="none" w:sz="0" w:space="0" w:color="auto"/>
        <w:right w:val="none" w:sz="0" w:space="0" w:color="auto"/>
      </w:divBdr>
      <w:divsChild>
        <w:div w:id="860389268">
          <w:marLeft w:val="0"/>
          <w:marRight w:val="0"/>
          <w:marTop w:val="0"/>
          <w:marBottom w:val="0"/>
          <w:divBdr>
            <w:top w:val="none" w:sz="0" w:space="0" w:color="auto"/>
            <w:left w:val="none" w:sz="0" w:space="0" w:color="auto"/>
            <w:bottom w:val="none" w:sz="0" w:space="0" w:color="auto"/>
            <w:right w:val="none" w:sz="0" w:space="0" w:color="auto"/>
          </w:divBdr>
        </w:div>
        <w:div w:id="966668914">
          <w:marLeft w:val="0"/>
          <w:marRight w:val="0"/>
          <w:marTop w:val="0"/>
          <w:marBottom w:val="0"/>
          <w:divBdr>
            <w:top w:val="none" w:sz="0" w:space="0" w:color="auto"/>
            <w:left w:val="none" w:sz="0" w:space="0" w:color="auto"/>
            <w:bottom w:val="none" w:sz="0" w:space="0" w:color="auto"/>
            <w:right w:val="none" w:sz="0" w:space="0" w:color="auto"/>
          </w:divBdr>
        </w:div>
        <w:div w:id="232357179">
          <w:marLeft w:val="0"/>
          <w:marRight w:val="-225"/>
          <w:marTop w:val="0"/>
          <w:marBottom w:val="0"/>
          <w:divBdr>
            <w:top w:val="none" w:sz="0" w:space="0" w:color="auto"/>
            <w:left w:val="none" w:sz="0" w:space="0" w:color="auto"/>
            <w:bottom w:val="none" w:sz="0" w:space="0" w:color="auto"/>
            <w:right w:val="none" w:sz="0" w:space="0" w:color="auto"/>
          </w:divBdr>
        </w:div>
      </w:divsChild>
    </w:div>
    <w:div w:id="1957132137">
      <w:bodyDiv w:val="1"/>
      <w:marLeft w:val="0"/>
      <w:marRight w:val="0"/>
      <w:marTop w:val="0"/>
      <w:marBottom w:val="0"/>
      <w:divBdr>
        <w:top w:val="none" w:sz="0" w:space="0" w:color="auto"/>
        <w:left w:val="none" w:sz="0" w:space="0" w:color="auto"/>
        <w:bottom w:val="none" w:sz="0" w:space="0" w:color="auto"/>
        <w:right w:val="none" w:sz="0" w:space="0" w:color="auto"/>
      </w:divBdr>
    </w:div>
    <w:div w:id="1963270253">
      <w:bodyDiv w:val="1"/>
      <w:marLeft w:val="0"/>
      <w:marRight w:val="0"/>
      <w:marTop w:val="0"/>
      <w:marBottom w:val="0"/>
      <w:divBdr>
        <w:top w:val="none" w:sz="0" w:space="0" w:color="auto"/>
        <w:left w:val="none" w:sz="0" w:space="0" w:color="auto"/>
        <w:bottom w:val="none" w:sz="0" w:space="0" w:color="auto"/>
        <w:right w:val="none" w:sz="0" w:space="0" w:color="auto"/>
      </w:divBdr>
    </w:div>
    <w:div w:id="1964531531">
      <w:bodyDiv w:val="1"/>
      <w:marLeft w:val="0"/>
      <w:marRight w:val="0"/>
      <w:marTop w:val="0"/>
      <w:marBottom w:val="0"/>
      <w:divBdr>
        <w:top w:val="none" w:sz="0" w:space="0" w:color="auto"/>
        <w:left w:val="none" w:sz="0" w:space="0" w:color="auto"/>
        <w:bottom w:val="none" w:sz="0" w:space="0" w:color="auto"/>
        <w:right w:val="none" w:sz="0" w:space="0" w:color="auto"/>
      </w:divBdr>
    </w:div>
    <w:div w:id="1989742531">
      <w:bodyDiv w:val="1"/>
      <w:marLeft w:val="0"/>
      <w:marRight w:val="0"/>
      <w:marTop w:val="0"/>
      <w:marBottom w:val="0"/>
      <w:divBdr>
        <w:top w:val="none" w:sz="0" w:space="0" w:color="auto"/>
        <w:left w:val="none" w:sz="0" w:space="0" w:color="auto"/>
        <w:bottom w:val="none" w:sz="0" w:space="0" w:color="auto"/>
        <w:right w:val="none" w:sz="0" w:space="0" w:color="auto"/>
      </w:divBdr>
    </w:div>
    <w:div w:id="19990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341-2011-%D0%BF" TargetMode="External"/><Relationship Id="rId18" Type="http://schemas.openxmlformats.org/officeDocument/2006/relationships/hyperlink" Target="https://mu.edu.ua/storage/MSU/Ucheb/normativnye/2023/polozhennja_pro_rozrobku-" TargetMode="External"/><Relationship Id="rId26" Type="http://schemas.openxmlformats.org/officeDocument/2006/relationships/hyperlink" Target="https://mu.edu.ua/educational-programs/serednya-osvita-mova-i-literatura-angliyska-1" TargetMode="External"/><Relationship Id="rId21" Type="http://schemas.openxmlformats.org/officeDocument/2006/relationships/hyperlink" Target="http://surl.li/fbiot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66-2015-%D0%BF" TargetMode="External"/><Relationship Id="rId17" Type="http://schemas.openxmlformats.org/officeDocument/2006/relationships/hyperlink" Target="https://new.mu.edu.ua/storage/MSU/documents/strategy/strategia_rozvitky.pdf" TargetMode="External"/><Relationship Id="rId25" Type="http://schemas.openxmlformats.org/officeDocument/2006/relationships/hyperlink" Target="http://surl.li/nbqtuh" TargetMode="External"/><Relationship Id="rId33" Type="http://schemas.openxmlformats.org/officeDocument/2006/relationships/hyperlink" Target="https://mu.edu.ua/storage/MSU/Ucheb/normativnye/2024/polozhennja_pro_ek-2024.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gromadske-obgovorennya/2023/03/14/HO-proyekt.stand.VO.014-Serednya.osvita-bakalavr.14.03.2023.docx" TargetMode="External"/><Relationship Id="rId20" Type="http://schemas.openxmlformats.org/officeDocument/2006/relationships/hyperlink" Target="http://surl.li/iewbke" TargetMode="External"/><Relationship Id="rId29" Type="http://schemas.openxmlformats.org/officeDocument/2006/relationships/hyperlink" Target="https://mu.edu.ua/umovi-vstupu-inozemnih-gromadyan-u-2023-2024-navchalnomu-ro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6-18" TargetMode="External"/><Relationship Id="rId24" Type="http://schemas.openxmlformats.org/officeDocument/2006/relationships/hyperlink" Target="http://surl.li/hxhnzy" TargetMode="External"/><Relationship Id="rId32" Type="http://schemas.openxmlformats.org/officeDocument/2006/relationships/hyperlink" Target="https://repository.mu.edu.ua/jspu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z0880-19" TargetMode="External"/><Relationship Id="rId23" Type="http://schemas.openxmlformats.org/officeDocument/2006/relationships/hyperlink" Target="http://surl.li/hoyawc" TargetMode="External"/><Relationship Id="rId28" Type="http://schemas.openxmlformats.org/officeDocument/2006/relationships/hyperlink" Target="https://mu.edu.ua/storage/MSU/Ucheb/normativnye/2022/polozhennja_pro_porjadok_realizaciji_prava_na_akad.pdf" TargetMode="External"/><Relationship Id="rId36" Type="http://schemas.openxmlformats.org/officeDocument/2006/relationships/hyperlink" Target="https://mu.edu.ua/storage/MSU/documents/quality%20assurance/%D0%9F%D0%BE%D0%BB%D0%BE%D0%B6%D0%B5%D0%BD%D0%BD%D1%8F%20%D0%BF%D1%80%D0%BE%20%D1%80%D0%BE%D0%B7%D1%80%D0%BE%D0%B1%D0%BA%D1%83,%20%D0%BC%D0%BE%D0%BD%D1%96%D1%82%D0%BE%D1%80%D0%B8%D0%BD%D0%B3,%20%D0%BF%D0%B5%D1%80%D0%B5%D0%B3%D0%BB%D1%8F%D0%B4,%20%D1%83%D0%B4%D0%BE%D1%81%D0%BA%D0%BE%D0%BD%D0%B0%D0%BB%D0%B5%D0%BD%D0%BD%D1%8F%20%D1%82%D0%B0%20%D0%B7%D0%B0%D0%BA%D1%80%D0%B8%D1%82%D1%82%D1%8F%20%D0%BE%D1%81%D0%B2%D1%96%D1%82%D0%BD%D1%96%D1%85%20%D0%BF%D1%80%D0%BE%D0%B3%D1%80%D0%B0%D0%BC.pdf" TargetMode="External"/><Relationship Id="rId10" Type="http://schemas.openxmlformats.org/officeDocument/2006/relationships/hyperlink" Target="https://zakon.rada.gov.ua/laws/show/2145-19" TargetMode="External"/><Relationship Id="rId19" Type="http://schemas.openxmlformats.org/officeDocument/2006/relationships/hyperlink" Target="http://surl.li/ketuvq" TargetMode="External"/><Relationship Id="rId31" Type="http://schemas.openxmlformats.org/officeDocument/2006/relationships/hyperlink" Target="https://mu.edu.ua/storage/MSU/Ucheb/normativnye/2020/polozhennja_pro_zapobigannja_ta_vijavlennja_stud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laws/show/1187-2015-%D0%BF" TargetMode="External"/><Relationship Id="rId22" Type="http://schemas.openxmlformats.org/officeDocument/2006/relationships/hyperlink" Target="http://surl.li/obnanm" TargetMode="External"/><Relationship Id="rId27" Type="http://schemas.openxmlformats.org/officeDocument/2006/relationships/hyperlink" Target="https://mu.edu.ua/storage/MSU/Ucheb/normativnye/2022/polozhennja_pro_porjadok_realizaciji_prava_na_akad.pdf" TargetMode="External"/><Relationship Id="rId30" Type="http://schemas.openxmlformats.org/officeDocument/2006/relationships/hyperlink" Target="https://mu.edu.ua/storage/MSU/Ucheb/normativnye/2024/polozhennja_pro_kvalifikacijni_roboti_zdobuvachiv-2024.pdf" TargetMode="External"/><Relationship Id="rId35" Type="http://schemas.openxmlformats.org/officeDocument/2006/relationships/hyperlink" Target="https://mu.edu.ua/yakist-osviti"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BD83-7E4F-42A8-B6B1-64C3AFE4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6051</Words>
  <Characters>34492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Марія Зіміна</cp:lastModifiedBy>
  <cp:revision>3</cp:revision>
  <cp:lastPrinted>2024-11-26T18:23:00Z</cp:lastPrinted>
  <dcterms:created xsi:type="dcterms:W3CDTF">2024-11-26T18:29:00Z</dcterms:created>
  <dcterms:modified xsi:type="dcterms:W3CDTF">2024-11-26T18:29:00Z</dcterms:modified>
</cp:coreProperties>
</file>